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B093B" w14:textId="342FFC3F" w:rsidR="000C7453" w:rsidRPr="00CF0025" w:rsidRDefault="000C15DA" w:rsidP="00F34599">
      <w:pPr>
        <w:pStyle w:val="Default"/>
        <w:spacing w:after="120"/>
        <w:contextualSpacing/>
        <w:jc w:val="center"/>
        <w:rPr>
          <w:rFonts w:ascii="Arial" w:hAnsi="Arial" w:cs="Arial"/>
          <w:sz w:val="28"/>
          <w:szCs w:val="28"/>
        </w:rPr>
      </w:pPr>
      <w:r w:rsidRPr="00CF0025">
        <w:rPr>
          <w:rFonts w:ascii="Arial" w:hAnsi="Arial" w:cs="Arial"/>
          <w:b/>
          <w:sz w:val="28"/>
          <w:szCs w:val="28"/>
        </w:rPr>
        <w:t>S</w:t>
      </w:r>
      <w:r w:rsidR="000C7453" w:rsidRPr="00CF0025">
        <w:rPr>
          <w:rFonts w:ascii="Arial" w:hAnsi="Arial" w:cs="Arial"/>
          <w:b/>
          <w:sz w:val="28"/>
          <w:szCs w:val="28"/>
        </w:rPr>
        <w:t>AMPLE CEMETERY BY-LAWS</w:t>
      </w:r>
    </w:p>
    <w:p w14:paraId="386E0974" w14:textId="52526431" w:rsidR="000C7453" w:rsidRPr="00F34599" w:rsidRDefault="000C7453" w:rsidP="00F34599">
      <w:pPr>
        <w:pStyle w:val="Default"/>
        <w:spacing w:after="120"/>
        <w:contextualSpacing/>
        <w:jc w:val="center"/>
        <w:rPr>
          <w:rFonts w:ascii="Arial" w:hAnsi="Arial" w:cs="Arial"/>
          <w:b/>
          <w:sz w:val="22"/>
          <w:szCs w:val="22"/>
        </w:rPr>
      </w:pPr>
      <w:r w:rsidRPr="00F34599">
        <w:rPr>
          <w:rFonts w:ascii="Arial" w:hAnsi="Arial" w:cs="Arial"/>
          <w:b/>
          <w:sz w:val="22"/>
          <w:szCs w:val="22"/>
        </w:rPr>
        <w:t xml:space="preserve">(updated </w:t>
      </w:r>
      <w:r w:rsidR="0075669F">
        <w:rPr>
          <w:rFonts w:ascii="Arial" w:hAnsi="Arial" w:cs="Arial"/>
          <w:b/>
          <w:sz w:val="22"/>
          <w:szCs w:val="22"/>
        </w:rPr>
        <w:t xml:space="preserve">October </w:t>
      </w:r>
      <w:r w:rsidR="66EED92F" w:rsidRPr="00F34599">
        <w:rPr>
          <w:rFonts w:ascii="Arial" w:hAnsi="Arial" w:cs="Arial"/>
          <w:b/>
          <w:sz w:val="22"/>
          <w:szCs w:val="22"/>
        </w:rPr>
        <w:t>202</w:t>
      </w:r>
      <w:r w:rsidR="00841497" w:rsidRPr="00F34599">
        <w:rPr>
          <w:rFonts w:ascii="Arial" w:hAnsi="Arial" w:cs="Arial"/>
          <w:b/>
          <w:sz w:val="22"/>
          <w:szCs w:val="22"/>
        </w:rPr>
        <w:t>4</w:t>
      </w:r>
      <w:r w:rsidRPr="00F34599">
        <w:rPr>
          <w:rFonts w:ascii="Arial" w:hAnsi="Arial" w:cs="Arial"/>
          <w:b/>
          <w:sz w:val="22"/>
          <w:szCs w:val="22"/>
        </w:rPr>
        <w:t>)</w:t>
      </w:r>
    </w:p>
    <w:p w14:paraId="4037B60A" w14:textId="77777777" w:rsidR="0002173C" w:rsidRPr="00F34599" w:rsidRDefault="0002173C" w:rsidP="00F34599">
      <w:pPr>
        <w:pStyle w:val="Default"/>
        <w:spacing w:after="120"/>
        <w:contextualSpacing/>
        <w:jc w:val="center"/>
        <w:rPr>
          <w:rFonts w:ascii="Arial" w:hAnsi="Arial" w:cs="Arial"/>
          <w:b/>
          <w:sz w:val="22"/>
          <w:szCs w:val="22"/>
        </w:rPr>
      </w:pPr>
    </w:p>
    <w:p w14:paraId="0415B56F" w14:textId="77777777" w:rsidR="000C7453" w:rsidRPr="00F34599" w:rsidRDefault="000C7453" w:rsidP="00F34599">
      <w:pPr>
        <w:pStyle w:val="Default"/>
        <w:spacing w:after="120"/>
        <w:contextualSpacing/>
        <w:rPr>
          <w:rFonts w:ascii="Arial" w:hAnsi="Arial" w:cs="Arial"/>
          <w:sz w:val="22"/>
          <w:szCs w:val="22"/>
        </w:rPr>
      </w:pPr>
    </w:p>
    <w:p w14:paraId="3FB54715" w14:textId="77777777" w:rsidR="00E346D0" w:rsidRDefault="0B264769" w:rsidP="006B53C6">
      <w:pPr>
        <w:pStyle w:val="Default"/>
        <w:spacing w:after="120"/>
        <w:contextualSpacing/>
        <w:jc w:val="both"/>
        <w:rPr>
          <w:rFonts w:ascii="Arial" w:hAnsi="Arial" w:cs="Arial"/>
          <w:sz w:val="22"/>
          <w:szCs w:val="22"/>
        </w:rPr>
      </w:pPr>
      <w:r w:rsidRPr="00F34599">
        <w:rPr>
          <w:rFonts w:ascii="Arial" w:hAnsi="Arial" w:cs="Arial"/>
          <w:sz w:val="22"/>
          <w:szCs w:val="22"/>
        </w:rPr>
        <w:t xml:space="preserve">The Bereavement Authority of Ontario </w:t>
      </w:r>
      <w:r w:rsidR="00230A29" w:rsidRPr="00F34599">
        <w:rPr>
          <w:rFonts w:ascii="Arial" w:hAnsi="Arial" w:cs="Arial"/>
          <w:sz w:val="22"/>
          <w:szCs w:val="22"/>
        </w:rPr>
        <w:t xml:space="preserve">(BAO) </w:t>
      </w:r>
      <w:r w:rsidRPr="00F34599">
        <w:rPr>
          <w:rFonts w:ascii="Arial" w:hAnsi="Arial" w:cs="Arial"/>
          <w:sz w:val="22"/>
          <w:szCs w:val="22"/>
        </w:rPr>
        <w:t xml:space="preserve">has provided </w:t>
      </w:r>
      <w:r w:rsidR="00C074EB" w:rsidRPr="00F34599">
        <w:rPr>
          <w:rFonts w:ascii="Arial" w:hAnsi="Arial" w:cs="Arial"/>
          <w:sz w:val="22"/>
          <w:szCs w:val="22"/>
        </w:rPr>
        <w:t xml:space="preserve">the following </w:t>
      </w:r>
      <w:r w:rsidRPr="00F34599">
        <w:rPr>
          <w:rFonts w:ascii="Arial" w:hAnsi="Arial" w:cs="Arial"/>
          <w:sz w:val="22"/>
          <w:szCs w:val="22"/>
        </w:rPr>
        <w:t xml:space="preserve">set of sample </w:t>
      </w:r>
      <w:r w:rsidR="00BC1ADC" w:rsidRPr="00F34599">
        <w:rPr>
          <w:rFonts w:ascii="Arial" w:hAnsi="Arial" w:cs="Arial"/>
          <w:sz w:val="22"/>
          <w:szCs w:val="22"/>
        </w:rPr>
        <w:t xml:space="preserve">cemetery </w:t>
      </w:r>
      <w:r w:rsidRPr="00F34599">
        <w:rPr>
          <w:rFonts w:ascii="Arial" w:hAnsi="Arial" w:cs="Arial"/>
          <w:sz w:val="22"/>
          <w:szCs w:val="22"/>
        </w:rPr>
        <w:t xml:space="preserve">by-laws which have been approved by the Registrar, </w:t>
      </w:r>
      <w:r w:rsidRPr="00E83EF1">
        <w:rPr>
          <w:rFonts w:ascii="Arial" w:hAnsi="Arial" w:cs="Arial"/>
          <w:iCs/>
          <w:sz w:val="22"/>
          <w:szCs w:val="22"/>
        </w:rPr>
        <w:t>Funeral, Burial and Cremation Services Act, 2002</w:t>
      </w:r>
      <w:r w:rsidRPr="00F34599">
        <w:rPr>
          <w:rFonts w:ascii="Arial" w:hAnsi="Arial" w:cs="Arial"/>
          <w:i/>
          <w:sz w:val="22"/>
          <w:szCs w:val="22"/>
        </w:rPr>
        <w:t xml:space="preserve"> </w:t>
      </w:r>
      <w:r w:rsidRPr="00F34599">
        <w:rPr>
          <w:rFonts w:ascii="Arial" w:hAnsi="Arial" w:cs="Arial"/>
          <w:sz w:val="22"/>
          <w:szCs w:val="22"/>
        </w:rPr>
        <w:t>(FBCSA), Bereavement Authority of Ontario</w:t>
      </w:r>
      <w:r w:rsidR="00DB2C82" w:rsidRPr="00F34599">
        <w:rPr>
          <w:rFonts w:ascii="Arial" w:hAnsi="Arial" w:cs="Arial"/>
          <w:sz w:val="22"/>
          <w:szCs w:val="22"/>
        </w:rPr>
        <w:t xml:space="preserve"> (“the Registrar”)</w:t>
      </w:r>
      <w:r w:rsidRPr="00F34599">
        <w:rPr>
          <w:rFonts w:ascii="Arial" w:hAnsi="Arial" w:cs="Arial"/>
          <w:sz w:val="22"/>
          <w:szCs w:val="22"/>
        </w:rPr>
        <w:t xml:space="preserve">. </w:t>
      </w:r>
    </w:p>
    <w:p w14:paraId="5AF8F43D" w14:textId="77777777" w:rsidR="00E346D0" w:rsidRDefault="00E346D0" w:rsidP="006B53C6">
      <w:pPr>
        <w:pStyle w:val="Default"/>
        <w:spacing w:after="120"/>
        <w:contextualSpacing/>
        <w:jc w:val="both"/>
        <w:rPr>
          <w:rFonts w:ascii="Arial" w:hAnsi="Arial" w:cs="Arial"/>
          <w:sz w:val="22"/>
          <w:szCs w:val="22"/>
        </w:rPr>
      </w:pPr>
    </w:p>
    <w:p w14:paraId="706D8C11" w14:textId="0A2F7DC7" w:rsidR="000C7453" w:rsidRPr="00F34599" w:rsidRDefault="00C074EB" w:rsidP="006B53C6">
      <w:pPr>
        <w:pStyle w:val="Default"/>
        <w:spacing w:after="120"/>
        <w:contextualSpacing/>
        <w:jc w:val="both"/>
        <w:rPr>
          <w:rFonts w:ascii="Arial" w:hAnsi="Arial" w:cs="Arial"/>
          <w:sz w:val="22"/>
          <w:szCs w:val="22"/>
        </w:rPr>
      </w:pPr>
      <w:r w:rsidRPr="00F34599">
        <w:rPr>
          <w:rFonts w:ascii="Arial" w:hAnsi="Arial" w:cs="Arial"/>
          <w:sz w:val="22"/>
          <w:szCs w:val="22"/>
        </w:rPr>
        <w:t>Cemetery operators</w:t>
      </w:r>
      <w:r w:rsidR="0B264769" w:rsidRPr="00F34599">
        <w:rPr>
          <w:rFonts w:ascii="Arial" w:hAnsi="Arial" w:cs="Arial"/>
          <w:sz w:val="22"/>
          <w:szCs w:val="22"/>
        </w:rPr>
        <w:t xml:space="preserve"> may adopt these </w:t>
      </w:r>
      <w:r w:rsidR="00230A29" w:rsidRPr="00F34599">
        <w:rPr>
          <w:rFonts w:ascii="Arial" w:hAnsi="Arial" w:cs="Arial"/>
          <w:sz w:val="22"/>
          <w:szCs w:val="22"/>
        </w:rPr>
        <w:t xml:space="preserve">sample </w:t>
      </w:r>
      <w:r w:rsidR="0B264769" w:rsidRPr="00F34599">
        <w:rPr>
          <w:rFonts w:ascii="Arial" w:hAnsi="Arial" w:cs="Arial"/>
          <w:sz w:val="22"/>
          <w:szCs w:val="22"/>
        </w:rPr>
        <w:t xml:space="preserve">by-laws if they are relevant to the cemetery sites </w:t>
      </w:r>
      <w:r w:rsidR="001702BD" w:rsidRPr="00F34599">
        <w:rPr>
          <w:rFonts w:ascii="Arial" w:hAnsi="Arial" w:cs="Arial"/>
          <w:sz w:val="22"/>
          <w:szCs w:val="22"/>
        </w:rPr>
        <w:t>they</w:t>
      </w:r>
      <w:r w:rsidR="0B264769" w:rsidRPr="00F34599">
        <w:rPr>
          <w:rFonts w:ascii="Arial" w:hAnsi="Arial" w:cs="Arial"/>
          <w:sz w:val="22"/>
          <w:szCs w:val="22"/>
        </w:rPr>
        <w:t xml:space="preserve"> operate, provided the process regarding “Notice” procedures </w:t>
      </w:r>
      <w:r w:rsidR="001702BD" w:rsidRPr="00F34599">
        <w:rPr>
          <w:rFonts w:ascii="Arial" w:hAnsi="Arial" w:cs="Arial"/>
          <w:sz w:val="22"/>
          <w:szCs w:val="22"/>
        </w:rPr>
        <w:t xml:space="preserve">is followed, </w:t>
      </w:r>
      <w:r w:rsidR="0B264769" w:rsidRPr="00F34599">
        <w:rPr>
          <w:rFonts w:ascii="Arial" w:hAnsi="Arial" w:cs="Arial"/>
          <w:sz w:val="22"/>
          <w:szCs w:val="22"/>
        </w:rPr>
        <w:t>as required by the FBCSA and Ontario Regulation</w:t>
      </w:r>
      <w:r w:rsidR="001777B7" w:rsidRPr="00F34599">
        <w:rPr>
          <w:rFonts w:ascii="Arial" w:hAnsi="Arial" w:cs="Arial"/>
          <w:sz w:val="22"/>
          <w:szCs w:val="22"/>
        </w:rPr>
        <w:t>s</w:t>
      </w:r>
      <w:r w:rsidR="0B264769" w:rsidRPr="00F34599">
        <w:rPr>
          <w:rFonts w:ascii="Arial" w:hAnsi="Arial" w:cs="Arial"/>
          <w:sz w:val="22"/>
          <w:szCs w:val="22"/>
        </w:rPr>
        <w:t xml:space="preserve"> 30/11 and 184/12 (O. Reg. 30/11 and 184/12)</w:t>
      </w:r>
      <w:r w:rsidR="007F40D2" w:rsidRPr="00F34599">
        <w:rPr>
          <w:rFonts w:ascii="Arial" w:hAnsi="Arial" w:cs="Arial"/>
          <w:sz w:val="22"/>
          <w:szCs w:val="22"/>
        </w:rPr>
        <w:t xml:space="preserve">, and as described on our website at </w:t>
      </w:r>
      <w:hyperlink r:id="rId10" w:history="1">
        <w:r w:rsidR="007F40D2" w:rsidRPr="00F34599">
          <w:rPr>
            <w:rStyle w:val="Hyperlink"/>
            <w:rFonts w:ascii="Arial" w:hAnsi="Arial" w:cs="Arial"/>
            <w:sz w:val="22"/>
            <w:szCs w:val="22"/>
          </w:rPr>
          <w:t>https://thebao.ca/for-professionals/cemeteries-crematoriums/by-laws/</w:t>
        </w:r>
      </w:hyperlink>
      <w:r w:rsidR="007F40D2" w:rsidRPr="00F34599">
        <w:rPr>
          <w:rFonts w:ascii="Arial" w:hAnsi="Arial" w:cs="Arial"/>
          <w:sz w:val="22"/>
          <w:szCs w:val="22"/>
        </w:rPr>
        <w:t xml:space="preserve">. </w:t>
      </w:r>
    </w:p>
    <w:p w14:paraId="1365E772" w14:textId="77777777" w:rsidR="000C7453" w:rsidRPr="00F34599" w:rsidRDefault="000C7453" w:rsidP="006B53C6">
      <w:pPr>
        <w:pStyle w:val="Default"/>
        <w:spacing w:after="120"/>
        <w:contextualSpacing/>
        <w:jc w:val="both"/>
        <w:rPr>
          <w:rFonts w:ascii="Arial" w:hAnsi="Arial" w:cs="Arial"/>
          <w:sz w:val="22"/>
          <w:szCs w:val="22"/>
        </w:rPr>
      </w:pPr>
    </w:p>
    <w:p w14:paraId="35254627" w14:textId="59D1C018" w:rsidR="00600A71" w:rsidRPr="00F34599" w:rsidRDefault="25E98217" w:rsidP="006B53C6">
      <w:pPr>
        <w:pStyle w:val="Default"/>
        <w:spacing w:after="120"/>
        <w:jc w:val="both"/>
        <w:rPr>
          <w:rFonts w:ascii="Arial" w:hAnsi="Arial" w:cs="Arial"/>
          <w:sz w:val="22"/>
          <w:szCs w:val="22"/>
        </w:rPr>
      </w:pPr>
      <w:r w:rsidRPr="00F34599">
        <w:rPr>
          <w:rFonts w:ascii="Arial" w:hAnsi="Arial" w:cs="Arial"/>
          <w:sz w:val="22"/>
          <w:szCs w:val="22"/>
        </w:rPr>
        <w:t xml:space="preserve">Unlike contracts and price lists, </w:t>
      </w:r>
      <w:r w:rsidR="5C3AEB63" w:rsidRPr="00F34599">
        <w:rPr>
          <w:rFonts w:ascii="Arial" w:hAnsi="Arial" w:cs="Arial"/>
          <w:sz w:val="22"/>
          <w:szCs w:val="22"/>
        </w:rPr>
        <w:t>t</w:t>
      </w:r>
      <w:r w:rsidR="0B264769" w:rsidRPr="00F34599">
        <w:rPr>
          <w:rFonts w:ascii="Arial" w:hAnsi="Arial" w:cs="Arial"/>
          <w:sz w:val="22"/>
          <w:szCs w:val="22"/>
        </w:rPr>
        <w:t>he</w:t>
      </w:r>
      <w:r w:rsidR="7AA36717" w:rsidRPr="00F34599">
        <w:rPr>
          <w:rFonts w:ascii="Arial" w:hAnsi="Arial" w:cs="Arial"/>
          <w:sz w:val="22"/>
          <w:szCs w:val="22"/>
        </w:rPr>
        <w:t xml:space="preserve"> FBCSA does not </w:t>
      </w:r>
      <w:r w:rsidR="001A4706">
        <w:rPr>
          <w:rFonts w:ascii="Arial" w:hAnsi="Arial" w:cs="Arial"/>
          <w:sz w:val="22"/>
          <w:szCs w:val="22"/>
        </w:rPr>
        <w:t>specifically state</w:t>
      </w:r>
      <w:r w:rsidR="7AA36717" w:rsidRPr="00F34599">
        <w:rPr>
          <w:rFonts w:ascii="Arial" w:hAnsi="Arial" w:cs="Arial"/>
          <w:sz w:val="22"/>
          <w:szCs w:val="22"/>
        </w:rPr>
        <w:t xml:space="preserve"> </w:t>
      </w:r>
      <w:r w:rsidR="00DD0E06">
        <w:rPr>
          <w:rFonts w:ascii="Arial" w:hAnsi="Arial" w:cs="Arial"/>
          <w:sz w:val="22"/>
          <w:szCs w:val="22"/>
        </w:rPr>
        <w:t>what</w:t>
      </w:r>
      <w:r w:rsidR="099A88C2" w:rsidRPr="00F34599">
        <w:rPr>
          <w:rFonts w:ascii="Arial" w:hAnsi="Arial" w:cs="Arial"/>
          <w:sz w:val="22"/>
          <w:szCs w:val="22"/>
        </w:rPr>
        <w:t xml:space="preserve"> must be included in by-laws</w:t>
      </w:r>
      <w:r w:rsidR="00C95EB9" w:rsidRPr="00F34599">
        <w:rPr>
          <w:rFonts w:ascii="Arial" w:hAnsi="Arial" w:cs="Arial"/>
          <w:sz w:val="22"/>
          <w:szCs w:val="22"/>
        </w:rPr>
        <w:t>,</w:t>
      </w:r>
      <w:r w:rsidR="099A88C2" w:rsidRPr="00F34599">
        <w:rPr>
          <w:rFonts w:ascii="Arial" w:hAnsi="Arial" w:cs="Arial"/>
          <w:sz w:val="22"/>
          <w:szCs w:val="22"/>
        </w:rPr>
        <w:t xml:space="preserve"> and there is</w:t>
      </w:r>
      <w:r w:rsidR="0B264769" w:rsidRPr="00F34599">
        <w:rPr>
          <w:rFonts w:ascii="Arial" w:hAnsi="Arial" w:cs="Arial"/>
          <w:sz w:val="22"/>
          <w:szCs w:val="22"/>
        </w:rPr>
        <w:t xml:space="preserve"> no standard set of by-laws that </w:t>
      </w:r>
      <w:r w:rsidR="00947456" w:rsidRPr="00F34599">
        <w:rPr>
          <w:rFonts w:ascii="Arial" w:hAnsi="Arial" w:cs="Arial"/>
          <w:sz w:val="22"/>
          <w:szCs w:val="22"/>
        </w:rPr>
        <w:t>applies</w:t>
      </w:r>
      <w:r w:rsidR="0B264769" w:rsidRPr="00F34599">
        <w:rPr>
          <w:rFonts w:ascii="Arial" w:hAnsi="Arial" w:cs="Arial"/>
          <w:sz w:val="22"/>
          <w:szCs w:val="22"/>
        </w:rPr>
        <w:t xml:space="preserve"> to the activities of every cemetery in Ontario. </w:t>
      </w:r>
      <w:r w:rsidR="000265AD" w:rsidRPr="00F34599">
        <w:rPr>
          <w:rFonts w:ascii="Arial" w:hAnsi="Arial" w:cs="Arial"/>
          <w:sz w:val="22"/>
          <w:szCs w:val="22"/>
        </w:rPr>
        <w:t>As e</w:t>
      </w:r>
      <w:r w:rsidR="0B264769" w:rsidRPr="00F34599">
        <w:rPr>
          <w:rFonts w:ascii="Arial" w:hAnsi="Arial" w:cs="Arial"/>
          <w:sz w:val="22"/>
          <w:szCs w:val="22"/>
        </w:rPr>
        <w:t>ach cemetery</w:t>
      </w:r>
      <w:r w:rsidR="00376134">
        <w:rPr>
          <w:rFonts w:ascii="Arial" w:hAnsi="Arial" w:cs="Arial"/>
          <w:sz w:val="22"/>
          <w:szCs w:val="22"/>
        </w:rPr>
        <w:t>’s</w:t>
      </w:r>
      <w:r w:rsidR="0B264769" w:rsidRPr="00F34599">
        <w:rPr>
          <w:rFonts w:ascii="Arial" w:hAnsi="Arial" w:cs="Arial"/>
          <w:sz w:val="22"/>
          <w:szCs w:val="22"/>
        </w:rPr>
        <w:t xml:space="preserve"> operation</w:t>
      </w:r>
      <w:r w:rsidR="00A94FFE">
        <w:rPr>
          <w:rFonts w:ascii="Arial" w:hAnsi="Arial" w:cs="Arial"/>
          <w:sz w:val="22"/>
          <w:szCs w:val="22"/>
        </w:rPr>
        <w:t>s</w:t>
      </w:r>
      <w:r w:rsidR="0B264769" w:rsidRPr="00F34599">
        <w:rPr>
          <w:rFonts w:ascii="Arial" w:hAnsi="Arial" w:cs="Arial"/>
          <w:sz w:val="22"/>
          <w:szCs w:val="22"/>
        </w:rPr>
        <w:t xml:space="preserve"> </w:t>
      </w:r>
      <w:r w:rsidR="00376134">
        <w:rPr>
          <w:rFonts w:ascii="Arial" w:hAnsi="Arial" w:cs="Arial"/>
          <w:sz w:val="22"/>
          <w:szCs w:val="22"/>
        </w:rPr>
        <w:t>are</w:t>
      </w:r>
      <w:r w:rsidR="0B264769" w:rsidRPr="00F34599">
        <w:rPr>
          <w:rFonts w:ascii="Arial" w:hAnsi="Arial" w:cs="Arial"/>
          <w:sz w:val="22"/>
          <w:szCs w:val="22"/>
        </w:rPr>
        <w:t xml:space="preserve"> unique</w:t>
      </w:r>
      <w:r w:rsidR="000265AD" w:rsidRPr="00F34599">
        <w:rPr>
          <w:rFonts w:ascii="Arial" w:hAnsi="Arial" w:cs="Arial"/>
          <w:sz w:val="22"/>
          <w:szCs w:val="22"/>
        </w:rPr>
        <w:t xml:space="preserve">, </w:t>
      </w:r>
      <w:r w:rsidR="0B264769" w:rsidRPr="00F34599">
        <w:rPr>
          <w:rFonts w:ascii="Arial" w:hAnsi="Arial" w:cs="Arial"/>
          <w:sz w:val="22"/>
          <w:szCs w:val="22"/>
        </w:rPr>
        <w:t xml:space="preserve">by-laws </w:t>
      </w:r>
      <w:r w:rsidR="0028709D" w:rsidRPr="00F34599">
        <w:rPr>
          <w:rFonts w:ascii="Arial" w:hAnsi="Arial" w:cs="Arial"/>
          <w:sz w:val="22"/>
          <w:szCs w:val="22"/>
        </w:rPr>
        <w:t>must be</w:t>
      </w:r>
      <w:r w:rsidR="000265AD" w:rsidRPr="00F34599">
        <w:rPr>
          <w:rFonts w:ascii="Arial" w:hAnsi="Arial" w:cs="Arial"/>
          <w:sz w:val="22"/>
          <w:szCs w:val="22"/>
        </w:rPr>
        <w:t xml:space="preserve"> tailored </w:t>
      </w:r>
      <w:r w:rsidR="0B264769" w:rsidRPr="00F34599">
        <w:rPr>
          <w:rFonts w:ascii="Arial" w:hAnsi="Arial" w:cs="Arial"/>
          <w:sz w:val="22"/>
          <w:szCs w:val="22"/>
        </w:rPr>
        <w:t xml:space="preserve">to reflect </w:t>
      </w:r>
      <w:r w:rsidR="00523C21" w:rsidRPr="00F34599">
        <w:rPr>
          <w:rFonts w:ascii="Arial" w:hAnsi="Arial" w:cs="Arial"/>
          <w:sz w:val="22"/>
          <w:szCs w:val="22"/>
        </w:rPr>
        <w:t xml:space="preserve">the </w:t>
      </w:r>
      <w:r w:rsidR="00121591" w:rsidRPr="00F34599">
        <w:rPr>
          <w:rFonts w:ascii="Arial" w:hAnsi="Arial" w:cs="Arial"/>
          <w:sz w:val="22"/>
          <w:szCs w:val="22"/>
        </w:rPr>
        <w:t xml:space="preserve">specific </w:t>
      </w:r>
      <w:r w:rsidR="00523C21" w:rsidRPr="00F34599">
        <w:rPr>
          <w:rFonts w:ascii="Arial" w:hAnsi="Arial" w:cs="Arial"/>
          <w:sz w:val="22"/>
          <w:szCs w:val="22"/>
        </w:rPr>
        <w:t>policies of each cemetery</w:t>
      </w:r>
      <w:r w:rsidR="0B264769" w:rsidRPr="00F34599">
        <w:rPr>
          <w:rFonts w:ascii="Arial" w:hAnsi="Arial" w:cs="Arial"/>
          <w:sz w:val="22"/>
          <w:szCs w:val="22"/>
        </w:rPr>
        <w:t>. For example</w:t>
      </w:r>
      <w:r w:rsidR="00600A71" w:rsidRPr="00F34599">
        <w:rPr>
          <w:rFonts w:ascii="Arial" w:hAnsi="Arial" w:cs="Arial"/>
          <w:sz w:val="22"/>
          <w:szCs w:val="22"/>
        </w:rPr>
        <w:t xml:space="preserve">: </w:t>
      </w:r>
    </w:p>
    <w:p w14:paraId="2B69A43C" w14:textId="1EC17CCE" w:rsidR="0092195B" w:rsidRPr="00F34599" w:rsidRDefault="00600A71" w:rsidP="008C67D3">
      <w:pPr>
        <w:pStyle w:val="Default"/>
        <w:numPr>
          <w:ilvl w:val="0"/>
          <w:numId w:val="95"/>
        </w:numPr>
        <w:spacing w:after="120"/>
        <w:ind w:left="924" w:hanging="357"/>
        <w:jc w:val="both"/>
        <w:rPr>
          <w:rFonts w:ascii="Arial" w:hAnsi="Arial" w:cs="Arial"/>
          <w:sz w:val="22"/>
          <w:szCs w:val="22"/>
        </w:rPr>
      </w:pPr>
      <w:r w:rsidRPr="00F34599">
        <w:rPr>
          <w:rFonts w:ascii="Arial" w:hAnsi="Arial" w:cs="Arial"/>
          <w:sz w:val="22"/>
          <w:szCs w:val="22"/>
        </w:rPr>
        <w:t>C</w:t>
      </w:r>
      <w:r w:rsidR="0B264769" w:rsidRPr="00F34599">
        <w:rPr>
          <w:rFonts w:ascii="Arial" w:hAnsi="Arial" w:cs="Arial"/>
          <w:sz w:val="22"/>
          <w:szCs w:val="22"/>
        </w:rPr>
        <w:t xml:space="preserve">emeteries operated </w:t>
      </w:r>
      <w:r w:rsidR="2BEC90A6" w:rsidRPr="00F34599">
        <w:rPr>
          <w:rFonts w:ascii="Arial" w:hAnsi="Arial" w:cs="Arial"/>
          <w:sz w:val="22"/>
          <w:szCs w:val="22"/>
        </w:rPr>
        <w:t xml:space="preserve">by </w:t>
      </w:r>
      <w:r w:rsidR="0B264769" w:rsidRPr="00F34599">
        <w:rPr>
          <w:rFonts w:ascii="Arial" w:hAnsi="Arial" w:cs="Arial"/>
          <w:sz w:val="22"/>
          <w:szCs w:val="22"/>
        </w:rPr>
        <w:t xml:space="preserve">religious </w:t>
      </w:r>
      <w:r w:rsidR="669F3E09" w:rsidRPr="00F34599">
        <w:rPr>
          <w:rFonts w:ascii="Arial" w:hAnsi="Arial" w:cs="Arial"/>
          <w:sz w:val="22"/>
          <w:szCs w:val="22"/>
        </w:rPr>
        <w:t>organizations</w:t>
      </w:r>
      <w:r w:rsidR="0B264769" w:rsidRPr="00F34599">
        <w:rPr>
          <w:rFonts w:ascii="Arial" w:hAnsi="Arial" w:cs="Arial"/>
          <w:sz w:val="22"/>
          <w:szCs w:val="22"/>
        </w:rPr>
        <w:t xml:space="preserve"> may have by-laws that require individuals to be of </w:t>
      </w:r>
      <w:r w:rsidR="007F40D2" w:rsidRPr="00F34599">
        <w:rPr>
          <w:rFonts w:ascii="Arial" w:hAnsi="Arial" w:cs="Arial"/>
          <w:sz w:val="22"/>
          <w:szCs w:val="22"/>
        </w:rPr>
        <w:t xml:space="preserve">a </w:t>
      </w:r>
      <w:r w:rsidR="0B264769" w:rsidRPr="00F34599">
        <w:rPr>
          <w:rFonts w:ascii="Arial" w:hAnsi="Arial" w:cs="Arial"/>
          <w:sz w:val="22"/>
          <w:szCs w:val="22"/>
        </w:rPr>
        <w:t xml:space="preserve">specific </w:t>
      </w:r>
      <w:r w:rsidR="00432DF7">
        <w:rPr>
          <w:rFonts w:ascii="Arial" w:hAnsi="Arial" w:cs="Arial"/>
          <w:sz w:val="22"/>
          <w:szCs w:val="22"/>
        </w:rPr>
        <w:t>religious denomination</w:t>
      </w:r>
      <w:r w:rsidR="0B264769" w:rsidRPr="00F34599">
        <w:rPr>
          <w:rFonts w:ascii="Arial" w:hAnsi="Arial" w:cs="Arial"/>
          <w:sz w:val="22"/>
          <w:szCs w:val="22"/>
        </w:rPr>
        <w:t xml:space="preserve"> to be buried in th</w:t>
      </w:r>
      <w:r w:rsidR="0036296F">
        <w:rPr>
          <w:rFonts w:ascii="Arial" w:hAnsi="Arial" w:cs="Arial"/>
          <w:sz w:val="22"/>
          <w:szCs w:val="22"/>
        </w:rPr>
        <w:t>at</w:t>
      </w:r>
      <w:r w:rsidR="0B264769" w:rsidRPr="00F34599">
        <w:rPr>
          <w:rFonts w:ascii="Arial" w:hAnsi="Arial" w:cs="Arial"/>
          <w:sz w:val="22"/>
          <w:szCs w:val="22"/>
        </w:rPr>
        <w:t xml:space="preserve"> cemetery.</w:t>
      </w:r>
    </w:p>
    <w:p w14:paraId="6194D494" w14:textId="5B9F94C0" w:rsidR="00921910" w:rsidRPr="00F34599" w:rsidRDefault="00820D25" w:rsidP="008C67D3">
      <w:pPr>
        <w:pStyle w:val="Default"/>
        <w:numPr>
          <w:ilvl w:val="0"/>
          <w:numId w:val="95"/>
        </w:numPr>
        <w:spacing w:after="120"/>
        <w:ind w:left="924" w:hanging="357"/>
        <w:jc w:val="both"/>
        <w:rPr>
          <w:rFonts w:ascii="Arial" w:hAnsi="Arial" w:cs="Arial"/>
          <w:sz w:val="22"/>
          <w:szCs w:val="22"/>
        </w:rPr>
      </w:pPr>
      <w:r w:rsidRPr="00F34599">
        <w:rPr>
          <w:rFonts w:ascii="Arial" w:hAnsi="Arial" w:cs="Arial"/>
          <w:sz w:val="22"/>
          <w:szCs w:val="22"/>
        </w:rPr>
        <w:t>A municipality’s</w:t>
      </w:r>
      <w:r w:rsidR="003015D9" w:rsidRPr="00F34599">
        <w:rPr>
          <w:rFonts w:ascii="Arial" w:hAnsi="Arial" w:cs="Arial"/>
          <w:sz w:val="22"/>
          <w:szCs w:val="22"/>
        </w:rPr>
        <w:t xml:space="preserve"> by</w:t>
      </w:r>
      <w:r w:rsidR="0B264769" w:rsidRPr="00F34599">
        <w:rPr>
          <w:rFonts w:ascii="Arial" w:hAnsi="Arial" w:cs="Arial"/>
          <w:sz w:val="22"/>
          <w:szCs w:val="22"/>
        </w:rPr>
        <w:t xml:space="preserve">-laws </w:t>
      </w:r>
      <w:r w:rsidR="000561DA" w:rsidRPr="00F34599">
        <w:rPr>
          <w:rFonts w:ascii="Arial" w:hAnsi="Arial" w:cs="Arial"/>
          <w:sz w:val="22"/>
          <w:szCs w:val="22"/>
        </w:rPr>
        <w:t xml:space="preserve">may </w:t>
      </w:r>
      <w:r w:rsidR="0B264769" w:rsidRPr="00F34599">
        <w:rPr>
          <w:rFonts w:ascii="Arial" w:hAnsi="Arial" w:cs="Arial"/>
          <w:sz w:val="22"/>
          <w:szCs w:val="22"/>
        </w:rPr>
        <w:t>require that only residents</w:t>
      </w:r>
      <w:r w:rsidR="006D017D">
        <w:rPr>
          <w:rFonts w:ascii="Arial" w:hAnsi="Arial" w:cs="Arial"/>
          <w:sz w:val="22"/>
          <w:szCs w:val="22"/>
        </w:rPr>
        <w:t xml:space="preserve"> of that </w:t>
      </w:r>
      <w:r w:rsidR="004332D6">
        <w:rPr>
          <w:rFonts w:ascii="Arial" w:hAnsi="Arial" w:cs="Arial"/>
          <w:sz w:val="22"/>
          <w:szCs w:val="22"/>
        </w:rPr>
        <w:t>m</w:t>
      </w:r>
      <w:r w:rsidR="00B539C4">
        <w:rPr>
          <w:rFonts w:ascii="Arial" w:hAnsi="Arial" w:cs="Arial"/>
          <w:sz w:val="22"/>
          <w:szCs w:val="22"/>
        </w:rPr>
        <w:t>unicipality</w:t>
      </w:r>
      <w:r w:rsidR="0B264769" w:rsidRPr="00F34599">
        <w:rPr>
          <w:rFonts w:ascii="Arial" w:hAnsi="Arial" w:cs="Arial"/>
          <w:sz w:val="22"/>
          <w:szCs w:val="22"/>
        </w:rPr>
        <w:t xml:space="preserve"> be permitted to acquire interment rights and be buried within the </w:t>
      </w:r>
      <w:r w:rsidR="00841278" w:rsidRPr="00F34599">
        <w:rPr>
          <w:rFonts w:ascii="Arial" w:hAnsi="Arial" w:cs="Arial"/>
          <w:sz w:val="22"/>
          <w:szCs w:val="22"/>
        </w:rPr>
        <w:t xml:space="preserve">municipal </w:t>
      </w:r>
      <w:r w:rsidR="0B264769" w:rsidRPr="00F34599">
        <w:rPr>
          <w:rFonts w:ascii="Arial" w:hAnsi="Arial" w:cs="Arial"/>
          <w:sz w:val="22"/>
          <w:szCs w:val="22"/>
        </w:rPr>
        <w:t>cemetery.</w:t>
      </w:r>
    </w:p>
    <w:p w14:paraId="7FC60702" w14:textId="2DF410DE" w:rsidR="00921910" w:rsidRPr="00F34599" w:rsidRDefault="0B264769" w:rsidP="008C67D3">
      <w:pPr>
        <w:pStyle w:val="Default"/>
        <w:numPr>
          <w:ilvl w:val="0"/>
          <w:numId w:val="95"/>
        </w:numPr>
        <w:spacing w:after="120"/>
        <w:ind w:left="924" w:hanging="357"/>
        <w:jc w:val="both"/>
        <w:rPr>
          <w:rFonts w:ascii="Arial" w:hAnsi="Arial" w:cs="Arial"/>
          <w:sz w:val="22"/>
          <w:szCs w:val="22"/>
        </w:rPr>
      </w:pPr>
      <w:r w:rsidRPr="00F34599">
        <w:rPr>
          <w:rFonts w:ascii="Arial" w:hAnsi="Arial" w:cs="Arial"/>
          <w:sz w:val="22"/>
          <w:szCs w:val="22"/>
        </w:rPr>
        <w:t>Some cemeteries may have by-laws that permit upright monuments</w:t>
      </w:r>
      <w:r w:rsidR="000561DA" w:rsidRPr="00F34599">
        <w:rPr>
          <w:rFonts w:ascii="Arial" w:hAnsi="Arial" w:cs="Arial"/>
          <w:sz w:val="22"/>
          <w:szCs w:val="22"/>
        </w:rPr>
        <w:t>,</w:t>
      </w:r>
      <w:r w:rsidRPr="00F34599">
        <w:rPr>
          <w:rFonts w:ascii="Arial" w:hAnsi="Arial" w:cs="Arial"/>
          <w:sz w:val="22"/>
          <w:szCs w:val="22"/>
        </w:rPr>
        <w:t xml:space="preserve"> while other</w:t>
      </w:r>
      <w:r w:rsidR="39019128" w:rsidRPr="00F34599">
        <w:rPr>
          <w:rFonts w:ascii="Arial" w:hAnsi="Arial" w:cs="Arial"/>
          <w:sz w:val="22"/>
          <w:szCs w:val="22"/>
        </w:rPr>
        <w:t>s</w:t>
      </w:r>
      <w:r w:rsidRPr="00F34599">
        <w:rPr>
          <w:rFonts w:ascii="Arial" w:hAnsi="Arial" w:cs="Arial"/>
          <w:sz w:val="22"/>
          <w:szCs w:val="22"/>
        </w:rPr>
        <w:t xml:space="preserve"> </w:t>
      </w:r>
      <w:r w:rsidR="667C4B57" w:rsidRPr="00F34599">
        <w:rPr>
          <w:rFonts w:ascii="Arial" w:hAnsi="Arial" w:cs="Arial"/>
          <w:sz w:val="22"/>
          <w:szCs w:val="22"/>
        </w:rPr>
        <w:t xml:space="preserve">may </w:t>
      </w:r>
      <w:r w:rsidR="0021760E" w:rsidRPr="00F34599">
        <w:rPr>
          <w:rFonts w:ascii="Arial" w:hAnsi="Arial" w:cs="Arial"/>
          <w:sz w:val="22"/>
          <w:szCs w:val="22"/>
        </w:rPr>
        <w:t xml:space="preserve">only </w:t>
      </w:r>
      <w:r w:rsidRPr="00F34599">
        <w:rPr>
          <w:rFonts w:ascii="Arial" w:hAnsi="Arial" w:cs="Arial"/>
          <w:sz w:val="22"/>
          <w:szCs w:val="22"/>
        </w:rPr>
        <w:t>permit</w:t>
      </w:r>
      <w:r w:rsidR="0DFE2510" w:rsidRPr="00F34599">
        <w:rPr>
          <w:rFonts w:ascii="Arial" w:hAnsi="Arial" w:cs="Arial"/>
          <w:sz w:val="22"/>
          <w:szCs w:val="22"/>
        </w:rPr>
        <w:t xml:space="preserve"> flat</w:t>
      </w:r>
      <w:r w:rsidRPr="00F34599">
        <w:rPr>
          <w:rFonts w:ascii="Arial" w:hAnsi="Arial" w:cs="Arial"/>
          <w:sz w:val="22"/>
          <w:szCs w:val="22"/>
        </w:rPr>
        <w:t xml:space="preserve"> markers </w:t>
      </w:r>
      <w:r w:rsidR="00A87819">
        <w:rPr>
          <w:rFonts w:ascii="Arial" w:hAnsi="Arial" w:cs="Arial"/>
          <w:sz w:val="22"/>
          <w:szCs w:val="22"/>
        </w:rPr>
        <w:t xml:space="preserve">that are </w:t>
      </w:r>
      <w:r w:rsidRPr="00F34599">
        <w:rPr>
          <w:rFonts w:ascii="Arial" w:hAnsi="Arial" w:cs="Arial"/>
          <w:sz w:val="22"/>
          <w:szCs w:val="22"/>
        </w:rPr>
        <w:t>set flush and level with the ground.</w:t>
      </w:r>
    </w:p>
    <w:p w14:paraId="07F59FB2" w14:textId="592872B9" w:rsidR="000C7453" w:rsidRPr="00F34599" w:rsidRDefault="0B264769" w:rsidP="008C67D3">
      <w:pPr>
        <w:pStyle w:val="Default"/>
        <w:numPr>
          <w:ilvl w:val="0"/>
          <w:numId w:val="95"/>
        </w:numPr>
        <w:spacing w:after="120"/>
        <w:ind w:left="924" w:hanging="357"/>
        <w:rPr>
          <w:rFonts w:ascii="Arial" w:hAnsi="Arial" w:cs="Arial"/>
          <w:sz w:val="22"/>
          <w:szCs w:val="22"/>
        </w:rPr>
      </w:pPr>
      <w:r w:rsidRPr="00F34599">
        <w:rPr>
          <w:rFonts w:ascii="Arial" w:hAnsi="Arial" w:cs="Arial"/>
          <w:sz w:val="22"/>
          <w:szCs w:val="22"/>
        </w:rPr>
        <w:t xml:space="preserve">The hours of operation for one cemetery </w:t>
      </w:r>
      <w:r w:rsidR="004968E3" w:rsidRPr="00F34599">
        <w:rPr>
          <w:rFonts w:ascii="Arial" w:hAnsi="Arial" w:cs="Arial"/>
          <w:sz w:val="22"/>
          <w:szCs w:val="22"/>
        </w:rPr>
        <w:t xml:space="preserve">may vary greatly </w:t>
      </w:r>
      <w:r w:rsidRPr="00F34599">
        <w:rPr>
          <w:rFonts w:ascii="Arial" w:hAnsi="Arial" w:cs="Arial"/>
          <w:sz w:val="22"/>
          <w:szCs w:val="22"/>
        </w:rPr>
        <w:t>from those of another cemetery</w:t>
      </w:r>
      <w:r w:rsidR="004968E3" w:rsidRPr="00F34599">
        <w:rPr>
          <w:rFonts w:ascii="Arial" w:hAnsi="Arial" w:cs="Arial"/>
          <w:sz w:val="22"/>
          <w:szCs w:val="22"/>
        </w:rPr>
        <w:t>,</w:t>
      </w:r>
      <w:r w:rsidRPr="00F34599">
        <w:rPr>
          <w:rFonts w:ascii="Arial" w:hAnsi="Arial" w:cs="Arial"/>
          <w:sz w:val="22"/>
          <w:szCs w:val="22"/>
        </w:rPr>
        <w:t xml:space="preserve"> </w:t>
      </w:r>
      <w:r w:rsidR="00A40FCC" w:rsidRPr="00F34599">
        <w:rPr>
          <w:rFonts w:ascii="Arial" w:hAnsi="Arial" w:cs="Arial"/>
          <w:sz w:val="22"/>
          <w:szCs w:val="22"/>
        </w:rPr>
        <w:t>and so on.</w:t>
      </w:r>
      <w:r w:rsidR="000C7453" w:rsidRPr="00F34599">
        <w:rPr>
          <w:rFonts w:ascii="Arial" w:hAnsi="Arial" w:cs="Arial"/>
          <w:sz w:val="22"/>
          <w:szCs w:val="22"/>
        </w:rPr>
        <w:br/>
      </w:r>
    </w:p>
    <w:p w14:paraId="01F1A5EE" w14:textId="38392567" w:rsidR="005624D7" w:rsidRPr="00F34599" w:rsidRDefault="0206B060" w:rsidP="006B53C6">
      <w:pPr>
        <w:spacing w:after="120" w:line="240" w:lineRule="auto"/>
        <w:contextualSpacing/>
        <w:jc w:val="both"/>
        <w:rPr>
          <w:rFonts w:ascii="Arial" w:hAnsi="Arial" w:cs="Arial"/>
        </w:rPr>
      </w:pPr>
      <w:r w:rsidRPr="00F34599">
        <w:rPr>
          <w:rFonts w:ascii="Arial" w:hAnsi="Arial" w:cs="Arial"/>
        </w:rPr>
        <w:t xml:space="preserve">Most importantly, every operator of a cemetery </w:t>
      </w:r>
      <w:r w:rsidR="004968E3" w:rsidRPr="00F0367A">
        <w:rPr>
          <w:rFonts w:ascii="Arial" w:hAnsi="Arial" w:cs="Arial"/>
          <w:b/>
          <w:bCs/>
        </w:rPr>
        <w:t>should</w:t>
      </w:r>
      <w:r w:rsidRPr="00F34599">
        <w:rPr>
          <w:rFonts w:ascii="Arial" w:hAnsi="Arial" w:cs="Arial"/>
        </w:rPr>
        <w:t xml:space="preserve"> have a set of by-laws, approved by the Registrar, that </w:t>
      </w:r>
      <w:r w:rsidR="006D53C7" w:rsidRPr="00F34599">
        <w:rPr>
          <w:rFonts w:ascii="Arial" w:hAnsi="Arial" w:cs="Arial"/>
        </w:rPr>
        <w:t>comply with</w:t>
      </w:r>
      <w:r w:rsidRPr="00F34599">
        <w:rPr>
          <w:rFonts w:ascii="Arial" w:hAnsi="Arial" w:cs="Arial"/>
        </w:rPr>
        <w:t xml:space="preserve"> the FBCSA</w:t>
      </w:r>
      <w:r w:rsidR="00863E91" w:rsidRPr="00F34599">
        <w:rPr>
          <w:rFonts w:ascii="Arial" w:hAnsi="Arial" w:cs="Arial"/>
        </w:rPr>
        <w:t>,</w:t>
      </w:r>
      <w:r w:rsidRPr="00F34599">
        <w:rPr>
          <w:rFonts w:ascii="Arial" w:hAnsi="Arial" w:cs="Arial"/>
        </w:rPr>
        <w:t xml:space="preserve"> O. Reg. 30/11 and 184/12, are in the public interest, do not give the cemetery operator or supplier an unreasonable or unfair advantage over another supplier, and relate to the current functioning of the cemetery.  </w:t>
      </w:r>
    </w:p>
    <w:p w14:paraId="7D7CCFB4" w14:textId="77777777" w:rsidR="00F34599" w:rsidRPr="00F34599" w:rsidRDefault="00F34599" w:rsidP="006B53C6">
      <w:pPr>
        <w:spacing w:after="120" w:line="240" w:lineRule="auto"/>
        <w:contextualSpacing/>
        <w:jc w:val="both"/>
        <w:rPr>
          <w:rFonts w:ascii="Arial" w:hAnsi="Arial" w:cs="Arial"/>
        </w:rPr>
      </w:pPr>
    </w:p>
    <w:p w14:paraId="34C28D7D" w14:textId="77777777" w:rsidR="00073971" w:rsidRDefault="00A5691E" w:rsidP="006B53C6">
      <w:pPr>
        <w:spacing w:after="120" w:line="240" w:lineRule="auto"/>
        <w:contextualSpacing/>
        <w:jc w:val="both"/>
        <w:rPr>
          <w:rFonts w:ascii="Arial" w:hAnsi="Arial" w:cs="Arial"/>
        </w:rPr>
      </w:pPr>
      <w:r w:rsidRPr="00F34599">
        <w:rPr>
          <w:rFonts w:ascii="Arial" w:hAnsi="Arial" w:cs="Arial"/>
        </w:rPr>
        <w:t>When using the by-law template</w:t>
      </w:r>
      <w:r w:rsidR="001001A4" w:rsidRPr="00F34599">
        <w:rPr>
          <w:rFonts w:ascii="Arial" w:hAnsi="Arial" w:cs="Arial"/>
        </w:rPr>
        <w:t xml:space="preserve"> </w:t>
      </w:r>
      <w:r w:rsidR="00216BD0" w:rsidRPr="00F34599">
        <w:rPr>
          <w:rFonts w:ascii="Arial" w:hAnsi="Arial" w:cs="Arial"/>
        </w:rPr>
        <w:t xml:space="preserve">on the following pages </w:t>
      </w:r>
      <w:r w:rsidR="001001A4" w:rsidRPr="00F34599">
        <w:rPr>
          <w:rFonts w:ascii="Arial" w:hAnsi="Arial" w:cs="Arial"/>
        </w:rPr>
        <w:t>as the basis for your by-laws</w:t>
      </w:r>
      <w:r w:rsidR="00CD7DBF" w:rsidRPr="00F34599">
        <w:rPr>
          <w:rFonts w:ascii="Arial" w:hAnsi="Arial" w:cs="Arial"/>
        </w:rPr>
        <w:t xml:space="preserve">, </w:t>
      </w:r>
      <w:r w:rsidR="00CE4515" w:rsidRPr="00F34599">
        <w:rPr>
          <w:rFonts w:ascii="Arial" w:hAnsi="Arial" w:cs="Arial"/>
        </w:rPr>
        <w:t>please</w:t>
      </w:r>
      <w:r w:rsidR="00CD7DBF" w:rsidRPr="00F34599">
        <w:rPr>
          <w:rFonts w:ascii="Arial" w:hAnsi="Arial" w:cs="Arial"/>
        </w:rPr>
        <w:t xml:space="preserve"> </w:t>
      </w:r>
      <w:r w:rsidR="00954480" w:rsidRPr="007A3706">
        <w:rPr>
          <w:rFonts w:ascii="Arial" w:hAnsi="Arial" w:cs="Arial"/>
          <w:b/>
          <w:bCs/>
        </w:rPr>
        <w:t xml:space="preserve">delete any comments in </w:t>
      </w:r>
      <w:r w:rsidR="00954480" w:rsidRPr="007A3706">
        <w:rPr>
          <w:rFonts w:ascii="Arial" w:hAnsi="Arial" w:cs="Arial"/>
          <w:b/>
          <w:bCs/>
          <w:color w:val="4472C4" w:themeColor="accent1"/>
        </w:rPr>
        <w:t>blue font</w:t>
      </w:r>
      <w:r w:rsidR="00954480" w:rsidRPr="00F34599">
        <w:rPr>
          <w:rFonts w:ascii="Arial" w:hAnsi="Arial" w:cs="Arial"/>
        </w:rPr>
        <w:t xml:space="preserve">, as these are </w:t>
      </w:r>
      <w:r w:rsidR="00B92802" w:rsidRPr="00F34599">
        <w:rPr>
          <w:rFonts w:ascii="Arial" w:hAnsi="Arial" w:cs="Arial"/>
        </w:rPr>
        <w:t xml:space="preserve">only </w:t>
      </w:r>
      <w:r w:rsidR="004B7F7C" w:rsidRPr="00F34599">
        <w:rPr>
          <w:rFonts w:ascii="Arial" w:hAnsi="Arial" w:cs="Arial"/>
        </w:rPr>
        <w:t>business</w:t>
      </w:r>
      <w:r w:rsidR="00954480" w:rsidRPr="00F34599">
        <w:rPr>
          <w:rFonts w:ascii="Arial" w:hAnsi="Arial" w:cs="Arial"/>
        </w:rPr>
        <w:t xml:space="preserve"> prompts </w:t>
      </w:r>
      <w:r w:rsidR="003D4359" w:rsidRPr="00F34599">
        <w:rPr>
          <w:rFonts w:ascii="Arial" w:hAnsi="Arial" w:cs="Arial"/>
        </w:rPr>
        <w:t xml:space="preserve">and suggestions </w:t>
      </w:r>
      <w:r w:rsidR="00160948" w:rsidRPr="00F34599">
        <w:rPr>
          <w:rFonts w:ascii="Arial" w:hAnsi="Arial" w:cs="Arial"/>
        </w:rPr>
        <w:t>for you to consider in drafting your by-laws.</w:t>
      </w:r>
      <w:r w:rsidR="00386B1E" w:rsidRPr="00F34599">
        <w:rPr>
          <w:rFonts w:ascii="Arial" w:hAnsi="Arial" w:cs="Arial"/>
        </w:rPr>
        <w:t xml:space="preserve"> </w:t>
      </w:r>
    </w:p>
    <w:p w14:paraId="7541A6E6" w14:textId="77777777" w:rsidR="00073971" w:rsidRDefault="00073971" w:rsidP="006B53C6">
      <w:pPr>
        <w:spacing w:after="120" w:line="240" w:lineRule="auto"/>
        <w:contextualSpacing/>
        <w:jc w:val="both"/>
        <w:rPr>
          <w:rFonts w:ascii="Arial" w:hAnsi="Arial" w:cs="Arial"/>
        </w:rPr>
      </w:pPr>
    </w:p>
    <w:p w14:paraId="50C4715D" w14:textId="2F57C674" w:rsidR="00CE68B9" w:rsidRPr="007A3706" w:rsidRDefault="00386B1E" w:rsidP="006B53C6">
      <w:pPr>
        <w:spacing w:after="120" w:line="240" w:lineRule="auto"/>
        <w:contextualSpacing/>
        <w:jc w:val="both"/>
        <w:rPr>
          <w:rFonts w:ascii="Arial" w:hAnsi="Arial" w:cs="Arial"/>
          <w:b/>
          <w:bCs/>
        </w:rPr>
      </w:pPr>
      <w:r w:rsidRPr="007A3706">
        <w:rPr>
          <w:rFonts w:ascii="Arial" w:hAnsi="Arial" w:cs="Arial"/>
          <w:b/>
          <w:bCs/>
        </w:rPr>
        <w:t xml:space="preserve">Please delete </w:t>
      </w:r>
      <w:r w:rsidR="00FF3B60" w:rsidRPr="007A3706">
        <w:rPr>
          <w:rFonts w:ascii="Arial" w:hAnsi="Arial" w:cs="Arial"/>
          <w:b/>
          <w:bCs/>
        </w:rPr>
        <w:t xml:space="preserve">or edit </w:t>
      </w:r>
      <w:r w:rsidRPr="007A3706">
        <w:rPr>
          <w:rFonts w:ascii="Arial" w:hAnsi="Arial" w:cs="Arial"/>
          <w:b/>
          <w:bCs/>
        </w:rPr>
        <w:t>any sample wording that does not apply to your cemetery operations, and</w:t>
      </w:r>
      <w:r w:rsidR="007B346E" w:rsidRPr="007A3706">
        <w:rPr>
          <w:rFonts w:ascii="Arial" w:hAnsi="Arial" w:cs="Arial"/>
          <w:b/>
          <w:bCs/>
        </w:rPr>
        <w:t xml:space="preserve"> proof-read your by-laws carefully to ensure </w:t>
      </w:r>
      <w:r w:rsidR="00CC4957" w:rsidRPr="007A3706">
        <w:rPr>
          <w:rFonts w:ascii="Arial" w:hAnsi="Arial" w:cs="Arial"/>
          <w:b/>
          <w:bCs/>
        </w:rPr>
        <w:t xml:space="preserve">there are no contradictory statements, etc. </w:t>
      </w:r>
    </w:p>
    <w:p w14:paraId="21AE6F3B" w14:textId="19E2FCCD" w:rsidR="00A76CE4" w:rsidRPr="00F34599" w:rsidRDefault="00A76CE4" w:rsidP="006B53C6">
      <w:pPr>
        <w:spacing w:after="120" w:line="240" w:lineRule="auto"/>
        <w:contextualSpacing/>
        <w:jc w:val="both"/>
        <w:rPr>
          <w:rFonts w:ascii="Arial" w:hAnsi="Arial" w:cs="Arial"/>
          <w:color w:val="000000"/>
        </w:rPr>
      </w:pPr>
      <w:r w:rsidRPr="00F34599">
        <w:rPr>
          <w:rFonts w:ascii="Arial" w:hAnsi="Arial" w:cs="Arial"/>
        </w:rPr>
        <w:br w:type="page"/>
      </w:r>
    </w:p>
    <w:p w14:paraId="720143A5" w14:textId="77777777" w:rsidR="0002173C" w:rsidRPr="00F34599" w:rsidRDefault="0002173C" w:rsidP="00F34599">
      <w:pPr>
        <w:tabs>
          <w:tab w:val="center" w:pos="5400"/>
        </w:tabs>
        <w:spacing w:after="120" w:line="240" w:lineRule="auto"/>
        <w:contextualSpacing/>
        <w:jc w:val="center"/>
        <w:rPr>
          <w:rFonts w:ascii="Arial" w:hAnsi="Arial" w:cs="Arial"/>
          <w:b/>
          <w:bCs/>
          <w:lang w:val="en-GB"/>
        </w:rPr>
      </w:pPr>
      <w:bookmarkStart w:id="0" w:name="_Hlk2157678"/>
    </w:p>
    <w:p w14:paraId="7FD1CA71" w14:textId="77777777" w:rsidR="0002173C" w:rsidRPr="00F34599" w:rsidRDefault="0002173C" w:rsidP="00F34599">
      <w:pPr>
        <w:tabs>
          <w:tab w:val="center" w:pos="5400"/>
        </w:tabs>
        <w:spacing w:after="120" w:line="240" w:lineRule="auto"/>
        <w:contextualSpacing/>
        <w:jc w:val="center"/>
        <w:rPr>
          <w:rFonts w:ascii="Arial" w:hAnsi="Arial" w:cs="Arial"/>
          <w:b/>
          <w:bCs/>
          <w:lang w:val="en-GB"/>
        </w:rPr>
      </w:pPr>
    </w:p>
    <w:p w14:paraId="5C8042CE" w14:textId="77777777" w:rsidR="0002173C" w:rsidRPr="00F34599" w:rsidRDefault="0002173C" w:rsidP="00F34599">
      <w:pPr>
        <w:tabs>
          <w:tab w:val="center" w:pos="5400"/>
        </w:tabs>
        <w:spacing w:after="120" w:line="240" w:lineRule="auto"/>
        <w:contextualSpacing/>
        <w:jc w:val="center"/>
        <w:rPr>
          <w:rFonts w:ascii="Arial" w:hAnsi="Arial" w:cs="Arial"/>
          <w:b/>
          <w:bCs/>
          <w:lang w:val="en-GB"/>
        </w:rPr>
      </w:pPr>
    </w:p>
    <w:p w14:paraId="08E47F79" w14:textId="2E506004" w:rsidR="00526EFD" w:rsidRDefault="002F05DB" w:rsidP="00F34599">
      <w:pPr>
        <w:tabs>
          <w:tab w:val="center" w:pos="5400"/>
        </w:tabs>
        <w:spacing w:after="120" w:line="240" w:lineRule="auto"/>
        <w:contextualSpacing/>
        <w:jc w:val="center"/>
        <w:rPr>
          <w:rFonts w:ascii="Arial" w:hAnsi="Arial" w:cs="Arial"/>
          <w:b/>
          <w:lang w:val="en-GB"/>
        </w:rPr>
      </w:pPr>
      <w:r w:rsidRPr="00F34599">
        <w:rPr>
          <w:rFonts w:ascii="Arial" w:hAnsi="Arial" w:cs="Arial"/>
          <w:b/>
          <w:lang w:val="en-GB"/>
        </w:rPr>
        <w:t xml:space="preserve">Cemetery </w:t>
      </w:r>
      <w:r w:rsidR="00526EFD" w:rsidRPr="00F34599">
        <w:rPr>
          <w:rFonts w:ascii="Arial" w:hAnsi="Arial" w:cs="Arial"/>
          <w:b/>
          <w:lang w:val="en-GB"/>
        </w:rPr>
        <w:t xml:space="preserve">Operator Name </w:t>
      </w:r>
    </w:p>
    <w:p w14:paraId="46DAD073" w14:textId="77777777" w:rsidR="00FF3B60" w:rsidRPr="00F34599" w:rsidRDefault="00FF3B60" w:rsidP="00F34599">
      <w:pPr>
        <w:tabs>
          <w:tab w:val="center" w:pos="5400"/>
        </w:tabs>
        <w:spacing w:after="120" w:line="240" w:lineRule="auto"/>
        <w:contextualSpacing/>
        <w:jc w:val="center"/>
        <w:rPr>
          <w:rFonts w:ascii="Arial" w:hAnsi="Arial" w:cs="Arial"/>
          <w:b/>
          <w:lang w:val="en-GB"/>
        </w:rPr>
      </w:pPr>
    </w:p>
    <w:p w14:paraId="77F66D33" w14:textId="4D71E5A9" w:rsidR="002E2F65" w:rsidRPr="00F34599" w:rsidRDefault="00561F47" w:rsidP="00F34599">
      <w:pPr>
        <w:tabs>
          <w:tab w:val="center" w:pos="5400"/>
        </w:tabs>
        <w:spacing w:after="120" w:line="240" w:lineRule="auto"/>
        <w:contextualSpacing/>
        <w:jc w:val="center"/>
        <w:rPr>
          <w:rFonts w:ascii="Arial" w:hAnsi="Arial" w:cs="Arial"/>
          <w:lang w:val="en-GB"/>
        </w:rPr>
      </w:pPr>
      <w:r w:rsidRPr="00F34599">
        <w:rPr>
          <w:rFonts w:ascii="Arial" w:hAnsi="Arial" w:cs="Arial"/>
          <w:lang w:val="en-GB"/>
        </w:rPr>
        <w:t xml:space="preserve">Hereinafter referred to as </w:t>
      </w:r>
      <w:r w:rsidR="002E2F65" w:rsidRPr="00F34599">
        <w:rPr>
          <w:rFonts w:ascii="Arial" w:hAnsi="Arial" w:cs="Arial"/>
          <w:lang w:val="en-GB"/>
        </w:rPr>
        <w:t>“</w:t>
      </w:r>
      <w:r w:rsidR="00CC4957" w:rsidRPr="00F34599">
        <w:rPr>
          <w:rFonts w:ascii="Arial" w:hAnsi="Arial" w:cs="Arial"/>
          <w:lang w:val="en-GB"/>
        </w:rPr>
        <w:t>t</w:t>
      </w:r>
      <w:r w:rsidR="002E2F65" w:rsidRPr="00F34599">
        <w:rPr>
          <w:rFonts w:ascii="Arial" w:hAnsi="Arial" w:cs="Arial"/>
          <w:lang w:val="en-GB"/>
        </w:rPr>
        <w:t>he cemetery operator”</w:t>
      </w:r>
    </w:p>
    <w:p w14:paraId="67807324" w14:textId="77777777" w:rsidR="00526EFD" w:rsidRPr="00F34599" w:rsidRDefault="00526EFD" w:rsidP="00F34599">
      <w:pPr>
        <w:spacing w:after="120" w:line="240" w:lineRule="auto"/>
        <w:contextualSpacing/>
        <w:jc w:val="center"/>
        <w:rPr>
          <w:rFonts w:ascii="Arial" w:hAnsi="Arial" w:cs="Arial"/>
        </w:rPr>
      </w:pPr>
    </w:p>
    <w:p w14:paraId="45CE2889" w14:textId="3A980378" w:rsidR="00526EFD" w:rsidRPr="00F34599" w:rsidRDefault="00805EDB" w:rsidP="00F34599">
      <w:pPr>
        <w:spacing w:after="120" w:line="240" w:lineRule="auto"/>
        <w:contextualSpacing/>
        <w:jc w:val="center"/>
        <w:rPr>
          <w:rFonts w:ascii="Arial" w:hAnsi="Arial" w:cs="Arial"/>
          <w:lang w:val="en-GB"/>
        </w:rPr>
      </w:pPr>
      <w:r w:rsidRPr="00F34599">
        <w:rPr>
          <w:rFonts w:ascii="Arial" w:hAnsi="Arial" w:cs="Arial"/>
          <w:lang w:val="en-GB"/>
        </w:rPr>
        <w:t>Main Office Address</w:t>
      </w:r>
    </w:p>
    <w:p w14:paraId="10F5DE4C" w14:textId="77777777" w:rsidR="00526EFD" w:rsidRPr="00F34599" w:rsidRDefault="00526EFD" w:rsidP="00F34599">
      <w:pPr>
        <w:spacing w:after="120" w:line="240" w:lineRule="auto"/>
        <w:contextualSpacing/>
        <w:jc w:val="center"/>
        <w:rPr>
          <w:rFonts w:ascii="Arial" w:hAnsi="Arial" w:cs="Arial"/>
          <w:lang w:val="en-CA"/>
        </w:rPr>
      </w:pPr>
      <w:r w:rsidRPr="00F34599">
        <w:rPr>
          <w:rFonts w:ascii="Arial" w:hAnsi="Arial" w:cs="Arial"/>
          <w:lang w:val="en-CA"/>
        </w:rPr>
        <w:t>City/Town, ON</w:t>
      </w:r>
    </w:p>
    <w:p w14:paraId="435DCADF" w14:textId="77777777" w:rsidR="00526EFD" w:rsidRPr="00F34599" w:rsidRDefault="00526EFD" w:rsidP="00F34599">
      <w:pPr>
        <w:spacing w:after="120" w:line="240" w:lineRule="auto"/>
        <w:contextualSpacing/>
        <w:jc w:val="center"/>
        <w:rPr>
          <w:rFonts w:ascii="Arial" w:hAnsi="Arial" w:cs="Arial"/>
          <w:lang w:val="en-CA"/>
        </w:rPr>
      </w:pPr>
      <w:r w:rsidRPr="00F34599">
        <w:rPr>
          <w:rFonts w:ascii="Arial" w:hAnsi="Arial" w:cs="Arial"/>
          <w:lang w:val="en-CA"/>
        </w:rPr>
        <w:t>P0S 1T0</w:t>
      </w:r>
    </w:p>
    <w:p w14:paraId="003CAEDF" w14:textId="77777777" w:rsidR="00526EFD" w:rsidRPr="00F34599" w:rsidRDefault="00526EFD" w:rsidP="00F34599">
      <w:pPr>
        <w:spacing w:after="120" w:line="240" w:lineRule="auto"/>
        <w:contextualSpacing/>
        <w:jc w:val="center"/>
        <w:rPr>
          <w:rFonts w:ascii="Arial" w:hAnsi="Arial" w:cs="Arial"/>
          <w:lang w:val="en-CA"/>
        </w:rPr>
      </w:pPr>
      <w:r w:rsidRPr="00F34599">
        <w:rPr>
          <w:rFonts w:ascii="Arial" w:hAnsi="Arial" w:cs="Arial"/>
          <w:lang w:val="en-CA"/>
        </w:rPr>
        <w:t>Tel: (###) ###-###</w:t>
      </w:r>
    </w:p>
    <w:p w14:paraId="330D5D08" w14:textId="77777777" w:rsidR="00526EFD" w:rsidRPr="00F34599" w:rsidRDefault="00526EFD" w:rsidP="00F34599">
      <w:pPr>
        <w:spacing w:after="120" w:line="240" w:lineRule="auto"/>
        <w:contextualSpacing/>
        <w:jc w:val="center"/>
        <w:rPr>
          <w:rFonts w:ascii="Arial" w:hAnsi="Arial" w:cs="Arial"/>
          <w:lang w:val="en-GB"/>
        </w:rPr>
      </w:pPr>
      <w:r w:rsidRPr="00F34599">
        <w:rPr>
          <w:rFonts w:ascii="Arial" w:hAnsi="Arial" w:cs="Arial"/>
          <w:lang w:val="en-GB"/>
        </w:rPr>
        <w:t>Website: www.abccemetery.ca</w:t>
      </w:r>
    </w:p>
    <w:p w14:paraId="22B6C258" w14:textId="6DAE62C8" w:rsidR="00526EFD" w:rsidRPr="00F34599" w:rsidRDefault="00526EFD" w:rsidP="00F34599">
      <w:pPr>
        <w:spacing w:after="120" w:line="240" w:lineRule="auto"/>
        <w:contextualSpacing/>
        <w:jc w:val="center"/>
        <w:rPr>
          <w:rFonts w:ascii="Arial" w:hAnsi="Arial" w:cs="Arial"/>
          <w:lang w:val="en-GB"/>
        </w:rPr>
      </w:pPr>
      <w:r w:rsidRPr="00F34599">
        <w:rPr>
          <w:rFonts w:ascii="Arial" w:hAnsi="Arial" w:cs="Arial"/>
          <w:lang w:val="en-GB"/>
        </w:rPr>
        <w:t>Email: info@abccemetery.ca</w:t>
      </w:r>
    </w:p>
    <w:p w14:paraId="584A61F0" w14:textId="77777777" w:rsidR="00526EFD" w:rsidRPr="00F34599" w:rsidRDefault="00526EFD" w:rsidP="00F34599">
      <w:pPr>
        <w:spacing w:after="120" w:line="240" w:lineRule="auto"/>
        <w:contextualSpacing/>
        <w:jc w:val="center"/>
        <w:rPr>
          <w:rFonts w:ascii="Arial" w:hAnsi="Arial" w:cs="Arial"/>
          <w:lang w:val="en-GB"/>
        </w:rPr>
      </w:pPr>
    </w:p>
    <w:p w14:paraId="1DA4291E" w14:textId="77777777" w:rsidR="0002173C" w:rsidRPr="00F34599" w:rsidRDefault="0002173C" w:rsidP="00F34599">
      <w:pPr>
        <w:spacing w:after="120" w:line="240" w:lineRule="auto"/>
        <w:contextualSpacing/>
        <w:jc w:val="center"/>
        <w:rPr>
          <w:rFonts w:ascii="Arial" w:hAnsi="Arial" w:cs="Arial"/>
          <w:lang w:val="en-GB"/>
        </w:rPr>
      </w:pPr>
    </w:p>
    <w:p w14:paraId="0169E0A9" w14:textId="77777777" w:rsidR="009D6E68" w:rsidRPr="00F34599" w:rsidRDefault="009D6E68" w:rsidP="00F34599">
      <w:pPr>
        <w:spacing w:after="120" w:line="240" w:lineRule="auto"/>
        <w:contextualSpacing/>
        <w:jc w:val="center"/>
        <w:rPr>
          <w:rFonts w:ascii="Arial" w:hAnsi="Arial" w:cs="Arial"/>
          <w:lang w:val="en-GB"/>
        </w:rPr>
      </w:pPr>
    </w:p>
    <w:p w14:paraId="7B3B8646" w14:textId="3DE3150C" w:rsidR="0002173C" w:rsidRPr="00F34599" w:rsidRDefault="00526EFD" w:rsidP="00F34599">
      <w:pPr>
        <w:spacing w:after="120" w:line="240" w:lineRule="auto"/>
        <w:contextualSpacing/>
        <w:jc w:val="center"/>
        <w:rPr>
          <w:rFonts w:ascii="Arial" w:hAnsi="Arial" w:cs="Arial"/>
          <w:b/>
          <w:lang w:val="en-GB"/>
        </w:rPr>
      </w:pPr>
      <w:r w:rsidRPr="00F34599">
        <w:rPr>
          <w:rFonts w:ascii="Arial" w:hAnsi="Arial" w:cs="Arial"/>
          <w:b/>
          <w:lang w:val="en-GB"/>
        </w:rPr>
        <w:t>Cemetery By-laws</w:t>
      </w:r>
      <w:bookmarkEnd w:id="0"/>
    </w:p>
    <w:p w14:paraId="3408F374" w14:textId="77777777" w:rsidR="00A76CE4" w:rsidRPr="00F34599" w:rsidRDefault="00A76CE4" w:rsidP="00F34599">
      <w:pPr>
        <w:pStyle w:val="Default"/>
        <w:spacing w:after="120"/>
        <w:contextualSpacing/>
        <w:rPr>
          <w:rFonts w:ascii="Arial" w:hAnsi="Arial" w:cs="Arial"/>
          <w:sz w:val="22"/>
          <w:szCs w:val="22"/>
        </w:rPr>
      </w:pPr>
    </w:p>
    <w:p w14:paraId="0E03DAA6" w14:textId="15C8C4B2" w:rsidR="00CF1249" w:rsidRPr="00F34599" w:rsidRDefault="35ED688E" w:rsidP="008C67D3">
      <w:pPr>
        <w:pStyle w:val="Default"/>
        <w:spacing w:after="120"/>
        <w:contextualSpacing/>
        <w:jc w:val="both"/>
        <w:rPr>
          <w:rFonts w:ascii="Arial" w:hAnsi="Arial" w:cs="Arial"/>
          <w:sz w:val="22"/>
          <w:szCs w:val="22"/>
        </w:rPr>
      </w:pPr>
      <w:r w:rsidRPr="00F34599">
        <w:rPr>
          <w:rFonts w:ascii="Arial" w:hAnsi="Arial" w:cs="Arial"/>
          <w:sz w:val="22"/>
          <w:szCs w:val="22"/>
        </w:rPr>
        <w:t xml:space="preserve">These by-laws are the rules that govern the </w:t>
      </w:r>
      <w:r w:rsidR="1CCB111B" w:rsidRPr="00F34599">
        <w:rPr>
          <w:rFonts w:ascii="Arial" w:hAnsi="Arial" w:cs="Arial"/>
          <w:sz w:val="22"/>
          <w:szCs w:val="22"/>
        </w:rPr>
        <w:t>operation</w:t>
      </w:r>
      <w:r w:rsidR="00026C43" w:rsidRPr="00F34599">
        <w:rPr>
          <w:rFonts w:ascii="Arial" w:hAnsi="Arial" w:cs="Arial"/>
          <w:sz w:val="22"/>
          <w:szCs w:val="22"/>
        </w:rPr>
        <w:t>s</w:t>
      </w:r>
      <w:r w:rsidR="1CCB111B" w:rsidRPr="00F34599">
        <w:rPr>
          <w:rFonts w:ascii="Arial" w:hAnsi="Arial" w:cs="Arial"/>
          <w:sz w:val="22"/>
          <w:szCs w:val="22"/>
        </w:rPr>
        <w:t xml:space="preserve"> of </w:t>
      </w:r>
      <w:r w:rsidRPr="00F34599">
        <w:rPr>
          <w:rFonts w:ascii="Arial" w:hAnsi="Arial" w:cs="Arial"/>
          <w:b/>
          <w:color w:val="4472C4" w:themeColor="accent1"/>
          <w:sz w:val="22"/>
          <w:szCs w:val="22"/>
        </w:rPr>
        <w:t>(insert cemetery name</w:t>
      </w:r>
      <w:r w:rsidR="00832384" w:rsidRPr="00F34599">
        <w:rPr>
          <w:rFonts w:ascii="Arial" w:hAnsi="Arial" w:cs="Arial"/>
          <w:b/>
          <w:color w:val="4472C4" w:themeColor="accent1"/>
          <w:sz w:val="22"/>
          <w:szCs w:val="22"/>
        </w:rPr>
        <w:t xml:space="preserve"> </w:t>
      </w:r>
      <w:r w:rsidR="007F598A" w:rsidRPr="00F34599">
        <w:rPr>
          <w:rFonts w:ascii="Arial" w:hAnsi="Arial" w:cs="Arial"/>
          <w:b/>
          <w:color w:val="4472C4" w:themeColor="accent1"/>
          <w:sz w:val="22"/>
          <w:szCs w:val="22"/>
        </w:rPr>
        <w:t>and address</w:t>
      </w:r>
      <w:r w:rsidR="007F40D2" w:rsidRPr="00F34599">
        <w:rPr>
          <w:rFonts w:ascii="Arial" w:hAnsi="Arial" w:cs="Arial"/>
          <w:b/>
          <w:color w:val="4472C4" w:themeColor="accent1"/>
          <w:sz w:val="22"/>
          <w:szCs w:val="22"/>
        </w:rPr>
        <w:t>;</w:t>
      </w:r>
      <w:r w:rsidR="00832384" w:rsidRPr="00F34599">
        <w:rPr>
          <w:rFonts w:ascii="Arial" w:hAnsi="Arial" w:cs="Arial"/>
          <w:b/>
          <w:color w:val="4472C4" w:themeColor="accent1"/>
          <w:sz w:val="22"/>
          <w:szCs w:val="22"/>
        </w:rPr>
        <w:t xml:space="preserve"> </w:t>
      </w:r>
      <w:r w:rsidR="00FB28C7" w:rsidRPr="00F34599">
        <w:rPr>
          <w:rFonts w:ascii="Arial" w:hAnsi="Arial" w:cs="Arial"/>
          <w:b/>
          <w:color w:val="4472C4" w:themeColor="accent1"/>
          <w:sz w:val="22"/>
          <w:szCs w:val="22"/>
        </w:rPr>
        <w:t>if the by-la</w:t>
      </w:r>
      <w:r w:rsidR="003A5B98" w:rsidRPr="00F34599">
        <w:rPr>
          <w:rFonts w:ascii="Arial" w:hAnsi="Arial" w:cs="Arial"/>
          <w:b/>
          <w:color w:val="4472C4" w:themeColor="accent1"/>
          <w:sz w:val="22"/>
          <w:szCs w:val="22"/>
        </w:rPr>
        <w:t>w</w:t>
      </w:r>
      <w:r w:rsidR="00FB28C7" w:rsidRPr="00F34599">
        <w:rPr>
          <w:rFonts w:ascii="Arial" w:hAnsi="Arial" w:cs="Arial"/>
          <w:b/>
          <w:color w:val="4472C4" w:themeColor="accent1"/>
          <w:sz w:val="22"/>
          <w:szCs w:val="22"/>
        </w:rPr>
        <w:t xml:space="preserve">s apply to more than one cemetery, </w:t>
      </w:r>
      <w:r w:rsidR="004218FA" w:rsidRPr="00F34599">
        <w:rPr>
          <w:rFonts w:ascii="Arial" w:hAnsi="Arial" w:cs="Arial"/>
          <w:b/>
          <w:color w:val="4472C4" w:themeColor="accent1"/>
          <w:sz w:val="22"/>
          <w:szCs w:val="22"/>
        </w:rPr>
        <w:t>l</w:t>
      </w:r>
      <w:r w:rsidR="004855A2" w:rsidRPr="00F34599">
        <w:rPr>
          <w:rFonts w:ascii="Arial" w:hAnsi="Arial" w:cs="Arial"/>
          <w:b/>
          <w:color w:val="4472C4" w:themeColor="accent1"/>
          <w:sz w:val="22"/>
          <w:szCs w:val="22"/>
        </w:rPr>
        <w:t xml:space="preserve">ist your cemeteries </w:t>
      </w:r>
      <w:r w:rsidR="003A5B98" w:rsidRPr="00F34599">
        <w:rPr>
          <w:rFonts w:ascii="Arial" w:hAnsi="Arial" w:cs="Arial"/>
          <w:b/>
          <w:color w:val="4472C4" w:themeColor="accent1"/>
          <w:sz w:val="22"/>
          <w:szCs w:val="22"/>
        </w:rPr>
        <w:t xml:space="preserve">with </w:t>
      </w:r>
      <w:r w:rsidR="007F40D2" w:rsidRPr="00F34599">
        <w:rPr>
          <w:rFonts w:ascii="Arial" w:hAnsi="Arial" w:cs="Arial"/>
          <w:b/>
          <w:color w:val="4472C4" w:themeColor="accent1"/>
          <w:sz w:val="22"/>
          <w:szCs w:val="22"/>
        </w:rPr>
        <w:t xml:space="preserve">their </w:t>
      </w:r>
      <w:r w:rsidR="003A5B98" w:rsidRPr="00F34599">
        <w:rPr>
          <w:rFonts w:ascii="Arial" w:hAnsi="Arial" w:cs="Arial"/>
          <w:b/>
          <w:color w:val="4472C4" w:themeColor="accent1"/>
          <w:sz w:val="22"/>
          <w:szCs w:val="22"/>
        </w:rPr>
        <w:t xml:space="preserve">addresses </w:t>
      </w:r>
      <w:r w:rsidR="004855A2" w:rsidRPr="00F34599">
        <w:rPr>
          <w:rFonts w:ascii="Arial" w:hAnsi="Arial" w:cs="Arial"/>
          <w:b/>
          <w:color w:val="4472C4" w:themeColor="accent1"/>
          <w:sz w:val="22"/>
          <w:szCs w:val="22"/>
        </w:rPr>
        <w:t>on a separate schedule</w:t>
      </w:r>
      <w:r w:rsidRPr="00F34599">
        <w:rPr>
          <w:rFonts w:ascii="Arial" w:hAnsi="Arial" w:cs="Arial"/>
          <w:b/>
          <w:color w:val="4472C4" w:themeColor="accent1"/>
          <w:sz w:val="22"/>
          <w:szCs w:val="22"/>
        </w:rPr>
        <w:t>)</w:t>
      </w:r>
      <w:r w:rsidR="009F7C0A" w:rsidRPr="00F34599">
        <w:rPr>
          <w:rFonts w:ascii="Arial" w:hAnsi="Arial" w:cs="Arial"/>
          <w:i/>
          <w:color w:val="4472C4" w:themeColor="accent1"/>
          <w:sz w:val="22"/>
          <w:szCs w:val="22"/>
        </w:rPr>
        <w:t>.</w:t>
      </w:r>
      <w:r w:rsidR="009F7C0A" w:rsidRPr="00F34599">
        <w:rPr>
          <w:rFonts w:ascii="Arial" w:hAnsi="Arial" w:cs="Arial"/>
          <w:color w:val="FF0000"/>
          <w:sz w:val="22"/>
          <w:szCs w:val="22"/>
        </w:rPr>
        <w:t xml:space="preserve"> </w:t>
      </w:r>
      <w:r w:rsidR="00CF1249" w:rsidRPr="00F34599">
        <w:rPr>
          <w:rFonts w:ascii="Arial" w:hAnsi="Arial" w:cs="Arial"/>
          <w:sz w:val="22"/>
          <w:szCs w:val="22"/>
        </w:rPr>
        <w:t xml:space="preserve">They </w:t>
      </w:r>
      <w:bookmarkStart w:id="1" w:name="_Int_PRiSEVlg"/>
      <w:proofErr w:type="gramStart"/>
      <w:r w:rsidR="00CF1249" w:rsidRPr="00F34599">
        <w:rPr>
          <w:rFonts w:ascii="Arial" w:hAnsi="Arial" w:cs="Arial"/>
          <w:sz w:val="22"/>
          <w:szCs w:val="22"/>
        </w:rPr>
        <w:t>are in compliance with</w:t>
      </w:r>
      <w:bookmarkEnd w:id="1"/>
      <w:proofErr w:type="gramEnd"/>
      <w:r w:rsidR="00CF1249" w:rsidRPr="00F34599">
        <w:rPr>
          <w:rFonts w:ascii="Arial" w:hAnsi="Arial" w:cs="Arial"/>
          <w:sz w:val="22"/>
          <w:szCs w:val="22"/>
        </w:rPr>
        <w:t xml:space="preserve"> the </w:t>
      </w:r>
      <w:r w:rsidR="00CF1249" w:rsidRPr="00E83EF1">
        <w:rPr>
          <w:rFonts w:ascii="Arial" w:hAnsi="Arial" w:cs="Arial"/>
          <w:iCs/>
          <w:sz w:val="22"/>
          <w:szCs w:val="22"/>
        </w:rPr>
        <w:t>Funeral, Burial and Cremation Services Act, 2002</w:t>
      </w:r>
      <w:r w:rsidR="00CF1249" w:rsidRPr="00F34599">
        <w:rPr>
          <w:rFonts w:ascii="Arial" w:hAnsi="Arial" w:cs="Arial"/>
          <w:i/>
          <w:sz w:val="22"/>
          <w:szCs w:val="22"/>
        </w:rPr>
        <w:t xml:space="preserve"> (</w:t>
      </w:r>
      <w:r w:rsidR="00CF1249" w:rsidRPr="00F34599">
        <w:rPr>
          <w:rFonts w:ascii="Arial" w:hAnsi="Arial" w:cs="Arial"/>
          <w:sz w:val="22"/>
          <w:szCs w:val="22"/>
        </w:rPr>
        <w:t>FBCSA), Ontario Regulation 30/11 (O. Reg. 30/11) and Ontario Regulation 184/12 (O. Reg. 184/12), and have been approved by the Registrar, FBCSA, Bereavement Authority of Ontario (BAO)</w:t>
      </w:r>
      <w:r w:rsidR="004A7380">
        <w:rPr>
          <w:rFonts w:ascii="Arial" w:hAnsi="Arial" w:cs="Arial"/>
          <w:sz w:val="22"/>
          <w:szCs w:val="22"/>
        </w:rPr>
        <w:t xml:space="preserve"> (“the Registrar”).</w:t>
      </w:r>
    </w:p>
    <w:p w14:paraId="3946B688" w14:textId="77777777" w:rsidR="00255179" w:rsidRPr="00F34599" w:rsidRDefault="00255179" w:rsidP="00F34599">
      <w:pPr>
        <w:pStyle w:val="Default"/>
        <w:spacing w:after="120"/>
        <w:contextualSpacing/>
        <w:rPr>
          <w:rFonts w:ascii="Arial" w:hAnsi="Arial" w:cs="Arial"/>
          <w:sz w:val="22"/>
          <w:szCs w:val="22"/>
        </w:rPr>
      </w:pPr>
    </w:p>
    <w:p w14:paraId="5B7DA24F" w14:textId="77777777" w:rsidR="00255179" w:rsidRPr="00F34599" w:rsidRDefault="00255179" w:rsidP="00F34599">
      <w:pPr>
        <w:spacing w:after="120" w:line="240" w:lineRule="auto"/>
        <w:contextualSpacing/>
        <w:jc w:val="center"/>
        <w:rPr>
          <w:rFonts w:ascii="Arial" w:hAnsi="Arial" w:cs="Arial"/>
          <w:u w:val="single"/>
          <w:lang w:val="en-GB"/>
        </w:rPr>
      </w:pPr>
      <w:r w:rsidRPr="00F34599">
        <w:rPr>
          <w:rFonts w:ascii="Arial" w:hAnsi="Arial" w:cs="Arial"/>
          <w:u w:val="single"/>
          <w:lang w:val="en-GB"/>
        </w:rPr>
        <w:t>Effective date: Month Day, 20xx</w:t>
      </w:r>
    </w:p>
    <w:p w14:paraId="5D09C955" w14:textId="77777777" w:rsidR="00255179" w:rsidRPr="00F34599" w:rsidRDefault="00255179" w:rsidP="00F34599">
      <w:pPr>
        <w:pStyle w:val="Default"/>
        <w:spacing w:after="120"/>
        <w:contextualSpacing/>
        <w:rPr>
          <w:rFonts w:ascii="Arial" w:hAnsi="Arial" w:cs="Arial"/>
          <w:sz w:val="22"/>
          <w:szCs w:val="22"/>
        </w:rPr>
      </w:pPr>
    </w:p>
    <w:p w14:paraId="4D9F0F92" w14:textId="6A253B70" w:rsidR="00434AA5" w:rsidRPr="00F34599" w:rsidRDefault="00434AA5" w:rsidP="00F34599">
      <w:pPr>
        <w:spacing w:after="120" w:line="240" w:lineRule="auto"/>
        <w:contextualSpacing/>
        <w:rPr>
          <w:rFonts w:ascii="Arial" w:hAnsi="Arial" w:cs="Arial"/>
        </w:rPr>
      </w:pPr>
      <w:r w:rsidRPr="00F34599">
        <w:rPr>
          <w:rFonts w:ascii="Arial" w:hAnsi="Arial" w:cs="Arial"/>
        </w:rPr>
        <w:br w:type="page"/>
      </w:r>
    </w:p>
    <w:p w14:paraId="74FC34BF" w14:textId="2F0C2451" w:rsidR="000C7453" w:rsidRPr="00F34599" w:rsidRDefault="000C7453" w:rsidP="00F34599">
      <w:pPr>
        <w:pStyle w:val="Default"/>
        <w:spacing w:after="120"/>
        <w:contextualSpacing/>
        <w:jc w:val="center"/>
        <w:rPr>
          <w:rFonts w:ascii="Arial" w:hAnsi="Arial" w:cs="Arial"/>
          <w:b/>
          <w:sz w:val="22"/>
          <w:szCs w:val="22"/>
          <w:u w:val="single"/>
        </w:rPr>
      </w:pPr>
      <w:r w:rsidRPr="00F34599">
        <w:rPr>
          <w:rFonts w:ascii="Arial" w:hAnsi="Arial" w:cs="Arial"/>
          <w:b/>
          <w:sz w:val="22"/>
          <w:szCs w:val="22"/>
          <w:u w:val="single"/>
        </w:rPr>
        <w:lastRenderedPageBreak/>
        <w:t>TABLE OF CONTENTS</w:t>
      </w:r>
      <w:r w:rsidR="00EE6390" w:rsidRPr="00F34599">
        <w:rPr>
          <w:rFonts w:ascii="Arial" w:hAnsi="Arial" w:cs="Arial"/>
          <w:b/>
          <w:sz w:val="22"/>
          <w:szCs w:val="22"/>
          <w:u w:val="single"/>
        </w:rPr>
        <w:t xml:space="preserve"> </w:t>
      </w:r>
    </w:p>
    <w:p w14:paraId="438F1E47" w14:textId="77777777" w:rsidR="004A4810" w:rsidRPr="00F34599" w:rsidRDefault="004A4810" w:rsidP="00F34599">
      <w:pPr>
        <w:pStyle w:val="Default"/>
        <w:spacing w:after="120"/>
        <w:contextualSpacing/>
        <w:jc w:val="center"/>
        <w:rPr>
          <w:rFonts w:ascii="Arial" w:hAnsi="Arial" w:cs="Arial"/>
          <w:sz w:val="22"/>
          <w:szCs w:val="22"/>
        </w:rPr>
      </w:pPr>
    </w:p>
    <w:p w14:paraId="4D8FD91F" w14:textId="42934B2A"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Section A:</w:t>
      </w:r>
      <w:r w:rsidR="00F34599">
        <w:rPr>
          <w:rFonts w:ascii="Arial" w:hAnsi="Arial" w:cs="Arial"/>
          <w:sz w:val="22"/>
          <w:szCs w:val="22"/>
        </w:rPr>
        <w:tab/>
      </w:r>
      <w:r w:rsidRPr="00F34599">
        <w:rPr>
          <w:rFonts w:ascii="Arial" w:hAnsi="Arial" w:cs="Arial"/>
          <w:sz w:val="22"/>
          <w:szCs w:val="22"/>
        </w:rPr>
        <w:t>DEFINITIONS</w:t>
      </w:r>
    </w:p>
    <w:p w14:paraId="22895274" w14:textId="3F1DE08F"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Section B:</w:t>
      </w:r>
      <w:r w:rsidR="00F34599">
        <w:rPr>
          <w:rFonts w:ascii="Arial" w:hAnsi="Arial" w:cs="Arial"/>
          <w:sz w:val="22"/>
          <w:szCs w:val="22"/>
        </w:rPr>
        <w:tab/>
      </w:r>
      <w:r w:rsidRPr="00F34599">
        <w:rPr>
          <w:rFonts w:ascii="Arial" w:hAnsi="Arial" w:cs="Arial"/>
          <w:sz w:val="22"/>
          <w:szCs w:val="22"/>
        </w:rPr>
        <w:t>GENERAL INFORMATION</w:t>
      </w:r>
    </w:p>
    <w:p w14:paraId="092CFDF7" w14:textId="4A795C7E"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Section C:</w:t>
      </w:r>
      <w:r w:rsidR="00F34599">
        <w:rPr>
          <w:rFonts w:ascii="Arial" w:hAnsi="Arial" w:cs="Arial"/>
          <w:sz w:val="22"/>
          <w:szCs w:val="22"/>
        </w:rPr>
        <w:tab/>
      </w:r>
      <w:r w:rsidR="00D7019A" w:rsidRPr="00F34599">
        <w:rPr>
          <w:rFonts w:ascii="Arial" w:hAnsi="Arial" w:cs="Arial"/>
          <w:sz w:val="22"/>
          <w:szCs w:val="22"/>
        </w:rPr>
        <w:t>PURCHASE -</w:t>
      </w:r>
      <w:r w:rsidR="00214A63" w:rsidRPr="00F34599">
        <w:rPr>
          <w:rFonts w:ascii="Arial" w:hAnsi="Arial" w:cs="Arial"/>
          <w:sz w:val="22"/>
          <w:szCs w:val="22"/>
        </w:rPr>
        <w:t xml:space="preserve"> INTERMENT </w:t>
      </w:r>
      <w:r w:rsidR="001845B2" w:rsidRPr="00F34599">
        <w:rPr>
          <w:rFonts w:ascii="Arial" w:hAnsi="Arial" w:cs="Arial"/>
          <w:sz w:val="22"/>
          <w:szCs w:val="22"/>
        </w:rPr>
        <w:t>AND</w:t>
      </w:r>
      <w:r w:rsidR="00214A63" w:rsidRPr="00F34599">
        <w:rPr>
          <w:rFonts w:ascii="Arial" w:hAnsi="Arial" w:cs="Arial"/>
          <w:sz w:val="22"/>
          <w:szCs w:val="22"/>
        </w:rPr>
        <w:t xml:space="preserve"> </w:t>
      </w:r>
      <w:r w:rsidR="00004C99" w:rsidRPr="00F34599">
        <w:rPr>
          <w:rFonts w:ascii="Arial" w:hAnsi="Arial" w:cs="Arial"/>
          <w:sz w:val="22"/>
          <w:szCs w:val="22"/>
        </w:rPr>
        <w:t xml:space="preserve">SCATTERING </w:t>
      </w:r>
      <w:r w:rsidR="00214A63" w:rsidRPr="00F34599">
        <w:rPr>
          <w:rFonts w:ascii="Arial" w:hAnsi="Arial" w:cs="Arial"/>
          <w:sz w:val="22"/>
          <w:szCs w:val="22"/>
        </w:rPr>
        <w:t xml:space="preserve">RIGHTS </w:t>
      </w:r>
    </w:p>
    <w:p w14:paraId="1E17ADB2" w14:textId="63C4AB22"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Section D:</w:t>
      </w:r>
      <w:r w:rsidR="00F34599">
        <w:rPr>
          <w:rFonts w:ascii="Arial" w:hAnsi="Arial" w:cs="Arial"/>
          <w:sz w:val="22"/>
          <w:szCs w:val="22"/>
        </w:rPr>
        <w:tab/>
      </w:r>
      <w:r w:rsidR="00A249DC" w:rsidRPr="00F34599">
        <w:rPr>
          <w:rFonts w:ascii="Arial" w:hAnsi="Arial" w:cs="Arial"/>
          <w:sz w:val="22"/>
          <w:szCs w:val="22"/>
        </w:rPr>
        <w:t>CANCELLATION OF INTERMENT OR SCATTERING RIGHTS WITHIN 30 DAYS</w:t>
      </w:r>
    </w:p>
    <w:p w14:paraId="54DB4115" w14:textId="3A813031" w:rsidR="00A94176" w:rsidRPr="00F34599" w:rsidRDefault="007E682B" w:rsidP="006E0138">
      <w:pPr>
        <w:tabs>
          <w:tab w:val="left" w:pos="1134"/>
        </w:tabs>
        <w:kinsoku w:val="0"/>
        <w:overflowPunct w:val="0"/>
        <w:autoSpaceDE w:val="0"/>
        <w:autoSpaceDN w:val="0"/>
        <w:adjustRightInd w:val="0"/>
        <w:spacing w:after="80" w:line="240" w:lineRule="auto"/>
        <w:ind w:left="1134" w:hanging="1134"/>
        <w:rPr>
          <w:rFonts w:ascii="Arial" w:hAnsi="Arial" w:cs="Arial"/>
        </w:rPr>
      </w:pPr>
      <w:r w:rsidRPr="00F34599">
        <w:rPr>
          <w:rFonts w:ascii="Arial" w:hAnsi="Arial" w:cs="Arial"/>
        </w:rPr>
        <w:t>Section E:</w:t>
      </w:r>
      <w:r w:rsidR="00F34599">
        <w:rPr>
          <w:rFonts w:ascii="Arial" w:hAnsi="Arial" w:cs="Arial"/>
        </w:rPr>
        <w:tab/>
      </w:r>
      <w:r w:rsidR="00A249DC" w:rsidRPr="00F34599">
        <w:rPr>
          <w:rFonts w:ascii="Arial" w:hAnsi="Arial" w:cs="Arial"/>
        </w:rPr>
        <w:t>RESALE, CANCELLATION OR TRANSFER OF INTERMENT OR SCATTERING RIGHTS</w:t>
      </w:r>
      <w:r w:rsidR="00ED44D5" w:rsidRPr="00F34599">
        <w:rPr>
          <w:rFonts w:ascii="Arial" w:hAnsi="Arial" w:cs="Arial"/>
        </w:rPr>
        <w:t xml:space="preserve"> </w:t>
      </w:r>
      <w:r w:rsidR="00A94176" w:rsidRPr="00F34599">
        <w:rPr>
          <w:rFonts w:ascii="Arial" w:hAnsi="Arial" w:cs="Arial"/>
        </w:rPr>
        <w:t>AFTER THE 30-DAY COOLING OFF PERIOD</w:t>
      </w:r>
    </w:p>
    <w:p w14:paraId="7333A474" w14:textId="05C613E0" w:rsidR="002F5E85" w:rsidRPr="00F34599" w:rsidRDefault="007E682B" w:rsidP="006E0138">
      <w:pPr>
        <w:tabs>
          <w:tab w:val="left" w:pos="1134"/>
        </w:tabs>
        <w:kinsoku w:val="0"/>
        <w:overflowPunct w:val="0"/>
        <w:autoSpaceDE w:val="0"/>
        <w:autoSpaceDN w:val="0"/>
        <w:adjustRightInd w:val="0"/>
        <w:spacing w:after="80" w:line="240" w:lineRule="auto"/>
        <w:ind w:left="1134" w:hanging="1134"/>
        <w:rPr>
          <w:rFonts w:ascii="Arial" w:hAnsi="Arial" w:cs="Arial"/>
        </w:rPr>
      </w:pPr>
      <w:r w:rsidRPr="00F34599">
        <w:rPr>
          <w:rFonts w:ascii="Arial" w:hAnsi="Arial" w:cs="Arial"/>
        </w:rPr>
        <w:t>Section F:</w:t>
      </w:r>
      <w:r w:rsidR="00F34599">
        <w:rPr>
          <w:rFonts w:ascii="Arial" w:hAnsi="Arial" w:cs="Arial"/>
          <w:b/>
        </w:rPr>
        <w:tab/>
      </w:r>
      <w:r w:rsidR="00A249DC" w:rsidRPr="00F34599">
        <w:rPr>
          <w:rFonts w:ascii="Arial" w:hAnsi="Arial" w:cs="Arial"/>
        </w:rPr>
        <w:t xml:space="preserve">DISINTERMENT </w:t>
      </w:r>
    </w:p>
    <w:p w14:paraId="3B242922" w14:textId="4C2CCA05"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Section G:</w:t>
      </w:r>
      <w:r w:rsidR="00F34599">
        <w:rPr>
          <w:rFonts w:ascii="Arial" w:hAnsi="Arial" w:cs="Arial"/>
          <w:sz w:val="22"/>
          <w:szCs w:val="22"/>
        </w:rPr>
        <w:tab/>
      </w:r>
      <w:r w:rsidRPr="00F34599">
        <w:rPr>
          <w:rFonts w:ascii="Arial" w:hAnsi="Arial" w:cs="Arial"/>
          <w:sz w:val="22"/>
          <w:szCs w:val="22"/>
        </w:rPr>
        <w:t>MEMORIALIZATION</w:t>
      </w:r>
    </w:p>
    <w:p w14:paraId="754ADB63" w14:textId="0B0AA2D8"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Section H:</w:t>
      </w:r>
      <w:r w:rsidR="00F34599">
        <w:rPr>
          <w:rFonts w:ascii="Arial" w:hAnsi="Arial" w:cs="Arial"/>
          <w:sz w:val="22"/>
          <w:szCs w:val="22"/>
        </w:rPr>
        <w:tab/>
      </w:r>
      <w:r w:rsidR="00EB4343" w:rsidRPr="00F34599">
        <w:rPr>
          <w:rFonts w:ascii="Arial" w:hAnsi="Arial" w:cs="Arial"/>
          <w:sz w:val="22"/>
          <w:szCs w:val="22"/>
        </w:rPr>
        <w:t xml:space="preserve">CEMETERY </w:t>
      </w:r>
      <w:r w:rsidRPr="00F34599">
        <w:rPr>
          <w:rFonts w:ascii="Arial" w:hAnsi="Arial" w:cs="Arial"/>
          <w:sz w:val="22"/>
          <w:szCs w:val="22"/>
        </w:rPr>
        <w:t xml:space="preserve">CARE AND </w:t>
      </w:r>
      <w:r w:rsidR="00DE6690" w:rsidRPr="00F34599">
        <w:rPr>
          <w:rFonts w:ascii="Arial" w:hAnsi="Arial" w:cs="Arial"/>
          <w:sz w:val="22"/>
          <w:szCs w:val="22"/>
        </w:rPr>
        <w:t xml:space="preserve">MAINTENANCE </w:t>
      </w:r>
    </w:p>
    <w:p w14:paraId="35770AD9" w14:textId="0DDB76A9" w:rsidR="00B20290" w:rsidRPr="00F34599" w:rsidRDefault="00B20290"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Section I:</w:t>
      </w:r>
      <w:r w:rsidR="00F34599">
        <w:rPr>
          <w:rFonts w:ascii="Arial" w:hAnsi="Arial" w:cs="Arial"/>
          <w:sz w:val="22"/>
          <w:szCs w:val="22"/>
        </w:rPr>
        <w:tab/>
      </w:r>
      <w:r w:rsidRPr="00F34599">
        <w:rPr>
          <w:rFonts w:ascii="Arial" w:hAnsi="Arial" w:cs="Arial"/>
          <w:sz w:val="22"/>
          <w:szCs w:val="22"/>
        </w:rPr>
        <w:t>FLORAL TRIBUTES AND CARE &amp; PLANTING</w:t>
      </w:r>
    </w:p>
    <w:p w14:paraId="53CF543C" w14:textId="0CA0E416"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 xml:space="preserve">Section </w:t>
      </w:r>
      <w:r w:rsidR="004C75FC" w:rsidRPr="00F34599">
        <w:rPr>
          <w:rFonts w:ascii="Arial" w:hAnsi="Arial" w:cs="Arial"/>
          <w:sz w:val="22"/>
          <w:szCs w:val="22"/>
        </w:rPr>
        <w:t>J</w:t>
      </w:r>
      <w:r w:rsidRPr="00F34599">
        <w:rPr>
          <w:rFonts w:ascii="Arial" w:hAnsi="Arial" w:cs="Arial"/>
          <w:sz w:val="22"/>
          <w:szCs w:val="22"/>
        </w:rPr>
        <w:t>:</w:t>
      </w:r>
      <w:r w:rsidR="00F34599">
        <w:rPr>
          <w:rFonts w:ascii="Arial" w:hAnsi="Arial" w:cs="Arial"/>
          <w:sz w:val="22"/>
          <w:szCs w:val="22"/>
        </w:rPr>
        <w:tab/>
      </w:r>
      <w:r w:rsidR="00EB4343" w:rsidRPr="00F34599">
        <w:rPr>
          <w:rFonts w:ascii="Arial" w:hAnsi="Arial" w:cs="Arial"/>
          <w:sz w:val="22"/>
          <w:szCs w:val="22"/>
        </w:rPr>
        <w:t xml:space="preserve">ITEMS THAT ARE </w:t>
      </w:r>
      <w:r w:rsidRPr="00F34599">
        <w:rPr>
          <w:rFonts w:ascii="Arial" w:hAnsi="Arial" w:cs="Arial"/>
          <w:sz w:val="22"/>
          <w:szCs w:val="22"/>
        </w:rPr>
        <w:t xml:space="preserve">PROHIBITED AND PERMITTED  </w:t>
      </w:r>
    </w:p>
    <w:p w14:paraId="53DF5198" w14:textId="1F04ED8B"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 xml:space="preserve">Section </w:t>
      </w:r>
      <w:r w:rsidR="004C75FC" w:rsidRPr="00F34599">
        <w:rPr>
          <w:rFonts w:ascii="Arial" w:hAnsi="Arial" w:cs="Arial"/>
          <w:sz w:val="22"/>
          <w:szCs w:val="22"/>
        </w:rPr>
        <w:t>K</w:t>
      </w:r>
      <w:r w:rsidRPr="00F34599">
        <w:rPr>
          <w:rFonts w:ascii="Arial" w:hAnsi="Arial" w:cs="Arial"/>
          <w:sz w:val="22"/>
          <w:szCs w:val="22"/>
        </w:rPr>
        <w:t>:</w:t>
      </w:r>
      <w:r w:rsidR="00F34599">
        <w:rPr>
          <w:rFonts w:ascii="Arial" w:hAnsi="Arial" w:cs="Arial"/>
          <w:sz w:val="22"/>
          <w:szCs w:val="22"/>
        </w:rPr>
        <w:tab/>
      </w:r>
      <w:r w:rsidRPr="00F34599">
        <w:rPr>
          <w:rFonts w:ascii="Arial" w:hAnsi="Arial" w:cs="Arial"/>
          <w:sz w:val="22"/>
          <w:szCs w:val="22"/>
        </w:rPr>
        <w:t>MAUSOLEUM</w:t>
      </w:r>
      <w:r w:rsidR="004C75FC" w:rsidRPr="00F34599">
        <w:rPr>
          <w:rFonts w:ascii="Arial" w:hAnsi="Arial" w:cs="Arial"/>
          <w:sz w:val="22"/>
          <w:szCs w:val="22"/>
        </w:rPr>
        <w:t xml:space="preserve"> </w:t>
      </w:r>
    </w:p>
    <w:p w14:paraId="394A1F38" w14:textId="4391677D"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 xml:space="preserve">Section </w:t>
      </w:r>
      <w:r w:rsidR="004C75FC" w:rsidRPr="00F34599">
        <w:rPr>
          <w:rFonts w:ascii="Arial" w:hAnsi="Arial" w:cs="Arial"/>
          <w:sz w:val="22"/>
          <w:szCs w:val="22"/>
        </w:rPr>
        <w:t>L</w:t>
      </w:r>
      <w:r w:rsidRPr="00F34599">
        <w:rPr>
          <w:rFonts w:ascii="Arial" w:hAnsi="Arial" w:cs="Arial"/>
          <w:sz w:val="22"/>
          <w:szCs w:val="22"/>
        </w:rPr>
        <w:t>:</w:t>
      </w:r>
      <w:r w:rsidR="00F34599">
        <w:rPr>
          <w:rFonts w:ascii="Arial" w:hAnsi="Arial" w:cs="Arial"/>
          <w:sz w:val="22"/>
          <w:szCs w:val="22"/>
        </w:rPr>
        <w:tab/>
      </w:r>
      <w:r w:rsidR="00DC6BD2" w:rsidRPr="00F34599">
        <w:rPr>
          <w:rFonts w:ascii="Arial" w:hAnsi="Arial" w:cs="Arial"/>
          <w:sz w:val="22"/>
          <w:szCs w:val="22"/>
        </w:rPr>
        <w:t>C</w:t>
      </w:r>
      <w:r w:rsidRPr="00F34599">
        <w:rPr>
          <w:rFonts w:ascii="Arial" w:hAnsi="Arial" w:cs="Arial"/>
          <w:sz w:val="22"/>
          <w:szCs w:val="22"/>
        </w:rPr>
        <w:t>OLUMBARIUM</w:t>
      </w:r>
    </w:p>
    <w:p w14:paraId="6B9C6981" w14:textId="6413723B" w:rsidR="007E682B" w:rsidRPr="00F34599" w:rsidRDefault="007E682B" w:rsidP="006E0138">
      <w:pPr>
        <w:pStyle w:val="Default"/>
        <w:tabs>
          <w:tab w:val="left" w:pos="1134"/>
        </w:tabs>
        <w:spacing w:after="80"/>
        <w:ind w:left="1134" w:hanging="1134"/>
        <w:rPr>
          <w:rFonts w:ascii="Arial" w:hAnsi="Arial" w:cs="Arial"/>
          <w:sz w:val="22"/>
          <w:szCs w:val="22"/>
        </w:rPr>
      </w:pPr>
      <w:r w:rsidRPr="00F34599">
        <w:rPr>
          <w:rFonts w:ascii="Arial" w:hAnsi="Arial" w:cs="Arial"/>
          <w:sz w:val="22"/>
          <w:szCs w:val="22"/>
        </w:rPr>
        <w:t xml:space="preserve">Section </w:t>
      </w:r>
      <w:r w:rsidR="004C75FC" w:rsidRPr="00F34599">
        <w:rPr>
          <w:rFonts w:ascii="Arial" w:hAnsi="Arial" w:cs="Arial"/>
          <w:sz w:val="22"/>
          <w:szCs w:val="22"/>
        </w:rPr>
        <w:t>M</w:t>
      </w:r>
      <w:r w:rsidRPr="00F34599">
        <w:rPr>
          <w:rFonts w:ascii="Arial" w:hAnsi="Arial" w:cs="Arial"/>
          <w:sz w:val="22"/>
          <w:szCs w:val="22"/>
        </w:rPr>
        <w:t>:</w:t>
      </w:r>
      <w:r w:rsidR="00F34599">
        <w:rPr>
          <w:rFonts w:ascii="Arial" w:hAnsi="Arial" w:cs="Arial"/>
          <w:sz w:val="22"/>
          <w:szCs w:val="22"/>
        </w:rPr>
        <w:tab/>
      </w:r>
      <w:r w:rsidRPr="00F34599">
        <w:rPr>
          <w:rFonts w:ascii="Arial" w:hAnsi="Arial" w:cs="Arial"/>
          <w:sz w:val="22"/>
          <w:szCs w:val="22"/>
        </w:rPr>
        <w:t>CONTRACTOR</w:t>
      </w:r>
      <w:r w:rsidR="00F26B31" w:rsidRPr="00F34599">
        <w:rPr>
          <w:rFonts w:ascii="Arial" w:hAnsi="Arial" w:cs="Arial"/>
          <w:sz w:val="22"/>
          <w:szCs w:val="22"/>
        </w:rPr>
        <w:t xml:space="preserve"> </w:t>
      </w:r>
      <w:r w:rsidRPr="00F34599">
        <w:rPr>
          <w:rFonts w:ascii="Arial" w:hAnsi="Arial" w:cs="Arial"/>
          <w:sz w:val="22"/>
          <w:szCs w:val="22"/>
        </w:rPr>
        <w:t>/</w:t>
      </w:r>
      <w:r w:rsidR="00F26B31" w:rsidRPr="00F34599">
        <w:rPr>
          <w:rFonts w:ascii="Arial" w:hAnsi="Arial" w:cs="Arial"/>
          <w:sz w:val="22"/>
          <w:szCs w:val="22"/>
        </w:rPr>
        <w:t xml:space="preserve"> </w:t>
      </w:r>
      <w:r w:rsidRPr="00F34599">
        <w:rPr>
          <w:rFonts w:ascii="Arial" w:hAnsi="Arial" w:cs="Arial"/>
          <w:sz w:val="22"/>
          <w:szCs w:val="22"/>
        </w:rPr>
        <w:t>MONUMENT DEALER BY-LAWS</w:t>
      </w:r>
    </w:p>
    <w:p w14:paraId="1D70D928" w14:textId="2AD4AE41" w:rsidR="00832403" w:rsidRPr="00F34599" w:rsidRDefault="00832403" w:rsidP="006E0138">
      <w:pPr>
        <w:pStyle w:val="Default"/>
        <w:tabs>
          <w:tab w:val="left" w:pos="1134"/>
        </w:tabs>
        <w:spacing w:after="80"/>
        <w:ind w:left="1134" w:hanging="1134"/>
        <w:rPr>
          <w:rFonts w:ascii="Arial" w:eastAsia="Calibri" w:hAnsi="Arial" w:cs="Arial"/>
          <w:sz w:val="22"/>
          <w:szCs w:val="22"/>
        </w:rPr>
      </w:pPr>
      <w:r w:rsidRPr="00F34599">
        <w:rPr>
          <w:rFonts w:ascii="Arial" w:hAnsi="Arial" w:cs="Arial"/>
          <w:sz w:val="22"/>
          <w:szCs w:val="22"/>
        </w:rPr>
        <w:t>Section O:</w:t>
      </w:r>
      <w:r w:rsidR="00F34599">
        <w:rPr>
          <w:rFonts w:ascii="Arial" w:hAnsi="Arial" w:cs="Arial"/>
          <w:sz w:val="22"/>
          <w:szCs w:val="22"/>
        </w:rPr>
        <w:tab/>
      </w:r>
      <w:r w:rsidR="00D210BA" w:rsidRPr="00F34599">
        <w:rPr>
          <w:rFonts w:ascii="Arial" w:eastAsia="Calibri" w:hAnsi="Arial" w:cs="Arial"/>
          <w:sz w:val="22"/>
          <w:szCs w:val="22"/>
        </w:rPr>
        <w:t>COMBINED HUMAN AND CREMATED PET INTERMENTS AND SCATTERING</w:t>
      </w:r>
    </w:p>
    <w:p w14:paraId="09CF836C" w14:textId="3FD45EFE" w:rsidR="00D210BA" w:rsidRPr="00F34599" w:rsidRDefault="00D210BA" w:rsidP="006E0138">
      <w:pPr>
        <w:pStyle w:val="Default"/>
        <w:tabs>
          <w:tab w:val="left" w:pos="1134"/>
        </w:tabs>
        <w:spacing w:after="80"/>
        <w:ind w:left="1134" w:hanging="1134"/>
        <w:rPr>
          <w:rFonts w:ascii="Arial" w:hAnsi="Arial" w:cs="Arial"/>
          <w:sz w:val="22"/>
          <w:szCs w:val="22"/>
        </w:rPr>
      </w:pPr>
      <w:r w:rsidRPr="00F34599">
        <w:rPr>
          <w:rFonts w:ascii="Arial" w:eastAsia="Calibri" w:hAnsi="Arial" w:cs="Arial"/>
          <w:sz w:val="22"/>
          <w:szCs w:val="22"/>
        </w:rPr>
        <w:t>Section P:</w:t>
      </w:r>
      <w:r w:rsidR="00F34599">
        <w:rPr>
          <w:rFonts w:ascii="Arial" w:eastAsia="Calibri" w:hAnsi="Arial" w:cs="Arial"/>
          <w:sz w:val="22"/>
          <w:szCs w:val="22"/>
        </w:rPr>
        <w:tab/>
      </w:r>
      <w:r w:rsidRPr="00F34599">
        <w:rPr>
          <w:rFonts w:ascii="Arial" w:eastAsia="Calibri" w:hAnsi="Arial" w:cs="Arial"/>
          <w:sz w:val="22"/>
          <w:szCs w:val="22"/>
        </w:rPr>
        <w:t>NATURAL/GREEN BURIAL SECTION</w:t>
      </w:r>
    </w:p>
    <w:p w14:paraId="4DB8C8CA" w14:textId="77777777" w:rsidR="00C57467" w:rsidRPr="00F34599" w:rsidRDefault="00C57467" w:rsidP="00F34599">
      <w:pPr>
        <w:pStyle w:val="Default"/>
        <w:tabs>
          <w:tab w:val="left" w:pos="1134"/>
        </w:tabs>
        <w:spacing w:after="60"/>
        <w:ind w:left="1134" w:hanging="1134"/>
        <w:rPr>
          <w:rFonts w:ascii="Arial" w:hAnsi="Arial" w:cs="Arial"/>
          <w:sz w:val="22"/>
          <w:szCs w:val="22"/>
        </w:rPr>
      </w:pPr>
    </w:p>
    <w:p w14:paraId="07EADC79" w14:textId="09A9AF5A" w:rsidR="000C7453" w:rsidRDefault="000C7453" w:rsidP="00F34599">
      <w:pPr>
        <w:pStyle w:val="Default"/>
        <w:spacing w:after="120"/>
        <w:contextualSpacing/>
        <w:jc w:val="center"/>
        <w:rPr>
          <w:rFonts w:ascii="Arial" w:hAnsi="Arial" w:cs="Arial"/>
          <w:b/>
          <w:sz w:val="22"/>
          <w:szCs w:val="22"/>
          <w:u w:val="single"/>
        </w:rPr>
      </w:pPr>
      <w:r w:rsidRPr="00F34599">
        <w:rPr>
          <w:rFonts w:ascii="Arial" w:hAnsi="Arial" w:cs="Arial"/>
          <w:b/>
          <w:sz w:val="22"/>
          <w:szCs w:val="22"/>
          <w:u w:val="single"/>
        </w:rPr>
        <w:t>A. DEFINITIONS</w:t>
      </w:r>
    </w:p>
    <w:p w14:paraId="1BC7DE2E" w14:textId="77777777" w:rsidR="00A31384" w:rsidRPr="00F34599" w:rsidRDefault="00A31384" w:rsidP="00F34599">
      <w:pPr>
        <w:pStyle w:val="Default"/>
        <w:spacing w:after="120"/>
        <w:contextualSpacing/>
        <w:jc w:val="center"/>
        <w:rPr>
          <w:rFonts w:ascii="Arial" w:hAnsi="Arial" w:cs="Arial"/>
          <w:sz w:val="22"/>
          <w:szCs w:val="22"/>
          <w:u w:val="single"/>
        </w:rPr>
      </w:pPr>
    </w:p>
    <w:p w14:paraId="49850834" w14:textId="2D9BBB13" w:rsidR="000C7453" w:rsidRPr="00F34599" w:rsidRDefault="000C7453" w:rsidP="00F34599">
      <w:pPr>
        <w:pStyle w:val="Default"/>
        <w:spacing w:after="120"/>
        <w:contextualSpacing/>
        <w:rPr>
          <w:rFonts w:ascii="Arial" w:hAnsi="Arial" w:cs="Arial"/>
          <w:i/>
          <w:color w:val="4472C4" w:themeColor="accent1"/>
          <w:sz w:val="22"/>
          <w:szCs w:val="22"/>
        </w:rPr>
      </w:pPr>
      <w:r w:rsidRPr="00F34599">
        <w:rPr>
          <w:rFonts w:ascii="Arial" w:hAnsi="Arial" w:cs="Arial"/>
          <w:color w:val="4472C4" w:themeColor="accent1"/>
          <w:sz w:val="22"/>
          <w:szCs w:val="22"/>
        </w:rPr>
        <w:t xml:space="preserve">This is a suggested list of definitions which may be modified to suit the needs of individual cemeteries. You may wish to include more definitions from the FBCSA and O. Reg. 30/11 and 184/12. </w:t>
      </w:r>
    </w:p>
    <w:p w14:paraId="0A51A6D0" w14:textId="77777777" w:rsidR="000C7453" w:rsidRPr="00F34599" w:rsidRDefault="000C7453" w:rsidP="00F34599">
      <w:pPr>
        <w:pStyle w:val="Default"/>
        <w:spacing w:after="120"/>
        <w:contextualSpacing/>
        <w:rPr>
          <w:rFonts w:ascii="Arial" w:hAnsi="Arial" w:cs="Arial"/>
          <w:b/>
          <w:sz w:val="22"/>
          <w:szCs w:val="22"/>
        </w:rPr>
      </w:pPr>
    </w:p>
    <w:p w14:paraId="0F988098" w14:textId="38933BA5" w:rsidR="000C7453" w:rsidRPr="00F34599" w:rsidRDefault="0B264769" w:rsidP="00A31384">
      <w:pPr>
        <w:pStyle w:val="Default"/>
        <w:spacing w:after="120"/>
        <w:rPr>
          <w:rFonts w:ascii="Arial" w:hAnsi="Arial" w:cs="Arial"/>
          <w:sz w:val="22"/>
          <w:szCs w:val="22"/>
        </w:rPr>
      </w:pPr>
      <w:r w:rsidRPr="00F34599">
        <w:rPr>
          <w:rFonts w:ascii="Arial" w:hAnsi="Arial" w:cs="Arial"/>
          <w:b/>
          <w:sz w:val="22"/>
          <w:szCs w:val="22"/>
        </w:rPr>
        <w:t xml:space="preserve">Burial/Interment: </w:t>
      </w:r>
      <w:r w:rsidRPr="00F34599">
        <w:rPr>
          <w:rFonts w:ascii="Arial" w:hAnsi="Arial" w:cs="Arial"/>
          <w:sz w:val="22"/>
          <w:szCs w:val="22"/>
        </w:rPr>
        <w:t>The opening of a lot and then the placing of</w:t>
      </w:r>
      <w:r w:rsidR="00EF22BD" w:rsidRPr="00F34599">
        <w:rPr>
          <w:rFonts w:ascii="Arial" w:hAnsi="Arial" w:cs="Arial"/>
          <w:sz w:val="22"/>
          <w:szCs w:val="22"/>
        </w:rPr>
        <w:t xml:space="preserve"> a dead</w:t>
      </w:r>
      <w:r w:rsidRPr="00F34599">
        <w:rPr>
          <w:rFonts w:ascii="Arial" w:hAnsi="Arial" w:cs="Arial"/>
          <w:sz w:val="22"/>
          <w:szCs w:val="22"/>
        </w:rPr>
        <w:t xml:space="preserve"> human </w:t>
      </w:r>
      <w:r w:rsidR="00EF22BD" w:rsidRPr="00F34599">
        <w:rPr>
          <w:rFonts w:ascii="Arial" w:hAnsi="Arial" w:cs="Arial"/>
          <w:sz w:val="22"/>
          <w:szCs w:val="22"/>
        </w:rPr>
        <w:t>body</w:t>
      </w:r>
      <w:r w:rsidRPr="00F34599">
        <w:rPr>
          <w:rFonts w:ascii="Arial" w:hAnsi="Arial" w:cs="Arial"/>
          <w:sz w:val="22"/>
          <w:szCs w:val="22"/>
        </w:rPr>
        <w:t xml:space="preserve"> or </w:t>
      </w:r>
      <w:r w:rsidR="0069145F" w:rsidRPr="00F34599">
        <w:rPr>
          <w:rFonts w:ascii="Arial" w:hAnsi="Arial" w:cs="Arial"/>
          <w:sz w:val="22"/>
          <w:szCs w:val="22"/>
        </w:rPr>
        <w:t xml:space="preserve">the remains of a </w:t>
      </w:r>
      <w:r w:rsidR="004030BB" w:rsidRPr="00F34599">
        <w:rPr>
          <w:rFonts w:ascii="Arial" w:hAnsi="Arial" w:cs="Arial"/>
          <w:sz w:val="22"/>
          <w:szCs w:val="22"/>
        </w:rPr>
        <w:t>cremated</w:t>
      </w:r>
      <w:r w:rsidR="25FB3D7F" w:rsidRPr="00F34599">
        <w:rPr>
          <w:rFonts w:ascii="Arial" w:hAnsi="Arial" w:cs="Arial"/>
          <w:sz w:val="22"/>
          <w:szCs w:val="22"/>
        </w:rPr>
        <w:t xml:space="preserve"> </w:t>
      </w:r>
      <w:r w:rsidRPr="00F34599">
        <w:rPr>
          <w:rFonts w:ascii="Arial" w:hAnsi="Arial" w:cs="Arial"/>
          <w:sz w:val="22"/>
          <w:szCs w:val="22"/>
        </w:rPr>
        <w:t>human</w:t>
      </w:r>
      <w:r w:rsidR="0069145F" w:rsidRPr="00F34599">
        <w:rPr>
          <w:rFonts w:ascii="Arial" w:hAnsi="Arial" w:cs="Arial"/>
          <w:sz w:val="22"/>
          <w:szCs w:val="22"/>
        </w:rPr>
        <w:t xml:space="preserve"> body</w:t>
      </w:r>
      <w:r w:rsidRPr="00F34599">
        <w:rPr>
          <w:rFonts w:ascii="Arial" w:hAnsi="Arial" w:cs="Arial"/>
          <w:sz w:val="22"/>
          <w:szCs w:val="22"/>
        </w:rPr>
        <w:t xml:space="preserve"> in that lot, followed by closing the lot. The lot may be a grave in the ground, a crypt in a mausoleum or a niche in a columbarium. </w:t>
      </w:r>
    </w:p>
    <w:p w14:paraId="4C02540F" w14:textId="118B2065" w:rsidR="000C7453" w:rsidRPr="00F34599" w:rsidRDefault="000C7453" w:rsidP="00A31384">
      <w:pPr>
        <w:pStyle w:val="BodyText"/>
        <w:kinsoku w:val="0"/>
        <w:overflowPunct w:val="0"/>
        <w:spacing w:line="240" w:lineRule="auto"/>
        <w:rPr>
          <w:rFonts w:ascii="Arial" w:hAnsi="Arial" w:cs="Arial"/>
        </w:rPr>
      </w:pPr>
      <w:r w:rsidRPr="00F34599">
        <w:rPr>
          <w:rFonts w:ascii="Arial" w:hAnsi="Arial" w:cs="Arial"/>
          <w:b/>
        </w:rPr>
        <w:t xml:space="preserve">By-laws: </w:t>
      </w:r>
      <w:r w:rsidRPr="00F34599">
        <w:rPr>
          <w:rFonts w:ascii="Arial" w:hAnsi="Arial" w:cs="Arial"/>
        </w:rPr>
        <w:t xml:space="preserve">The rules under which the </w:t>
      </w:r>
      <w:r w:rsidR="00FA5B3E" w:rsidRPr="00F34599">
        <w:rPr>
          <w:rFonts w:ascii="Arial" w:hAnsi="Arial" w:cs="Arial"/>
        </w:rPr>
        <w:t>c</w:t>
      </w:r>
      <w:r w:rsidRPr="00F34599">
        <w:rPr>
          <w:rFonts w:ascii="Arial" w:hAnsi="Arial" w:cs="Arial"/>
        </w:rPr>
        <w:t xml:space="preserve">emetery operates. </w:t>
      </w:r>
    </w:p>
    <w:p w14:paraId="1277186A" w14:textId="51C103B1" w:rsidR="000C7453" w:rsidRPr="00F34599" w:rsidRDefault="0B264769" w:rsidP="00A31384">
      <w:pPr>
        <w:pStyle w:val="Default"/>
        <w:spacing w:after="120"/>
        <w:rPr>
          <w:rFonts w:ascii="Arial" w:hAnsi="Arial" w:cs="Arial"/>
          <w:sz w:val="22"/>
          <w:szCs w:val="22"/>
        </w:rPr>
      </w:pPr>
      <w:r w:rsidRPr="00F34599">
        <w:rPr>
          <w:rFonts w:ascii="Arial" w:hAnsi="Arial" w:cs="Arial"/>
          <w:b/>
          <w:sz w:val="22"/>
          <w:szCs w:val="22"/>
        </w:rPr>
        <w:t xml:space="preserve">Care and Maintenance Fund: </w:t>
      </w:r>
      <w:r w:rsidR="5375F7AE" w:rsidRPr="00F34599">
        <w:rPr>
          <w:rFonts w:ascii="Arial" w:hAnsi="Arial" w:cs="Arial"/>
          <w:sz w:val="22"/>
          <w:szCs w:val="22"/>
        </w:rPr>
        <w:t>T</w:t>
      </w:r>
      <w:r w:rsidRPr="00F34599">
        <w:rPr>
          <w:rFonts w:ascii="Arial" w:hAnsi="Arial" w:cs="Arial"/>
          <w:sz w:val="22"/>
          <w:szCs w:val="22"/>
        </w:rPr>
        <w:t>he FBCSA</w:t>
      </w:r>
      <w:r w:rsidR="5A4BAD7D" w:rsidRPr="00F34599">
        <w:rPr>
          <w:rFonts w:ascii="Arial" w:hAnsi="Arial" w:cs="Arial"/>
          <w:sz w:val="22"/>
          <w:szCs w:val="22"/>
        </w:rPr>
        <w:t>,</w:t>
      </w:r>
      <w:r w:rsidR="00DA7859" w:rsidRPr="00F34599">
        <w:rPr>
          <w:rFonts w:ascii="Arial" w:hAnsi="Arial" w:cs="Arial"/>
          <w:sz w:val="22"/>
          <w:szCs w:val="22"/>
        </w:rPr>
        <w:t xml:space="preserve"> </w:t>
      </w:r>
      <w:r w:rsidRPr="00F34599">
        <w:rPr>
          <w:rFonts w:ascii="Arial" w:hAnsi="Arial" w:cs="Arial"/>
          <w:sz w:val="22"/>
          <w:szCs w:val="22"/>
        </w:rPr>
        <w:t xml:space="preserve">O. Reg. 30/11 and </w:t>
      </w:r>
      <w:r w:rsidR="53BCC598" w:rsidRPr="00F34599">
        <w:rPr>
          <w:rFonts w:ascii="Arial" w:hAnsi="Arial" w:cs="Arial"/>
          <w:sz w:val="22"/>
          <w:szCs w:val="22"/>
        </w:rPr>
        <w:t xml:space="preserve">O. Reg. 184/12 require </w:t>
      </w:r>
      <w:r w:rsidRPr="00F34599">
        <w:rPr>
          <w:rFonts w:ascii="Arial" w:hAnsi="Arial" w:cs="Arial"/>
          <w:sz w:val="22"/>
          <w:szCs w:val="22"/>
        </w:rPr>
        <w:t>that</w:t>
      </w:r>
      <w:r w:rsidR="00B03BD6">
        <w:rPr>
          <w:rFonts w:ascii="Arial" w:hAnsi="Arial" w:cs="Arial"/>
          <w:sz w:val="22"/>
          <w:szCs w:val="22"/>
        </w:rPr>
        <w:t xml:space="preserve"> an amount of money, that is the greater of </w:t>
      </w:r>
      <w:r w:rsidRPr="00F34599">
        <w:rPr>
          <w:rFonts w:ascii="Arial" w:hAnsi="Arial" w:cs="Arial"/>
          <w:sz w:val="22"/>
          <w:szCs w:val="22"/>
        </w:rPr>
        <w:t xml:space="preserve">a </w:t>
      </w:r>
      <w:r w:rsidR="004A523E">
        <w:rPr>
          <w:rFonts w:ascii="Arial" w:hAnsi="Arial" w:cs="Arial"/>
          <w:sz w:val="22"/>
          <w:szCs w:val="22"/>
        </w:rPr>
        <w:t xml:space="preserve">minimum </w:t>
      </w:r>
      <w:r w:rsidRPr="00F34599">
        <w:rPr>
          <w:rFonts w:ascii="Arial" w:hAnsi="Arial" w:cs="Arial"/>
          <w:sz w:val="22"/>
          <w:szCs w:val="22"/>
        </w:rPr>
        <w:t xml:space="preserve">prescribed amount </w:t>
      </w:r>
      <w:r w:rsidR="003F43ED">
        <w:rPr>
          <w:rFonts w:ascii="Arial" w:hAnsi="Arial" w:cs="Arial"/>
          <w:sz w:val="22"/>
          <w:szCs w:val="22"/>
        </w:rPr>
        <w:t xml:space="preserve">and </w:t>
      </w:r>
      <w:r w:rsidRPr="00F34599">
        <w:rPr>
          <w:rFonts w:ascii="Arial" w:hAnsi="Arial" w:cs="Arial"/>
          <w:sz w:val="22"/>
          <w:szCs w:val="22"/>
        </w:rPr>
        <w:t>a percentage of the purchase price (excluding tax) of all interment and scattering rights sold, transferred</w:t>
      </w:r>
      <w:r w:rsidR="000D31DA" w:rsidRPr="00F34599">
        <w:rPr>
          <w:rFonts w:ascii="Arial" w:hAnsi="Arial" w:cs="Arial"/>
          <w:sz w:val="22"/>
          <w:szCs w:val="22"/>
        </w:rPr>
        <w:t xml:space="preserve"> or</w:t>
      </w:r>
      <w:r w:rsidRPr="00F34599">
        <w:rPr>
          <w:rFonts w:ascii="Arial" w:hAnsi="Arial" w:cs="Arial"/>
          <w:sz w:val="22"/>
          <w:szCs w:val="22"/>
        </w:rPr>
        <w:t xml:space="preserve"> assigned; and prescribed amounts for monuments and markers, </w:t>
      </w:r>
      <w:proofErr w:type="gramStart"/>
      <w:r w:rsidR="004D6A62">
        <w:rPr>
          <w:rFonts w:ascii="Arial" w:hAnsi="Arial" w:cs="Arial"/>
          <w:sz w:val="22"/>
          <w:szCs w:val="22"/>
        </w:rPr>
        <w:t>be</w:t>
      </w:r>
      <w:r w:rsidRPr="00F34599">
        <w:rPr>
          <w:rFonts w:ascii="Arial" w:hAnsi="Arial" w:cs="Arial"/>
          <w:sz w:val="22"/>
          <w:szCs w:val="22"/>
        </w:rPr>
        <w:t xml:space="preserve"> contributed</w:t>
      </w:r>
      <w:proofErr w:type="gramEnd"/>
      <w:r w:rsidRPr="00F34599">
        <w:rPr>
          <w:rFonts w:ascii="Arial" w:hAnsi="Arial" w:cs="Arial"/>
          <w:sz w:val="22"/>
          <w:szCs w:val="22"/>
        </w:rPr>
        <w:t xml:space="preserve"> into the </w:t>
      </w:r>
      <w:r w:rsidR="74EE8521" w:rsidRPr="00F34599">
        <w:rPr>
          <w:rFonts w:ascii="Arial" w:hAnsi="Arial" w:cs="Arial"/>
          <w:sz w:val="22"/>
          <w:szCs w:val="22"/>
        </w:rPr>
        <w:t xml:space="preserve">operator’s </w:t>
      </w:r>
      <w:r w:rsidRPr="00F34599">
        <w:rPr>
          <w:rFonts w:ascii="Arial" w:hAnsi="Arial" w:cs="Arial"/>
          <w:sz w:val="22"/>
          <w:szCs w:val="22"/>
        </w:rPr>
        <w:t>care and maintenance</w:t>
      </w:r>
      <w:r w:rsidR="00057B13" w:rsidRPr="00F34599">
        <w:rPr>
          <w:rFonts w:ascii="Arial" w:hAnsi="Arial" w:cs="Arial"/>
          <w:sz w:val="22"/>
          <w:szCs w:val="22"/>
        </w:rPr>
        <w:t xml:space="preserve"> trust</w:t>
      </w:r>
      <w:r w:rsidRPr="00F34599">
        <w:rPr>
          <w:rFonts w:ascii="Arial" w:hAnsi="Arial" w:cs="Arial"/>
          <w:sz w:val="22"/>
          <w:szCs w:val="22"/>
        </w:rPr>
        <w:t xml:space="preserve"> fund. If no scattering rights are sold but scattering is permitted</w:t>
      </w:r>
      <w:r w:rsidR="00B97D80" w:rsidRPr="00F34599">
        <w:rPr>
          <w:rFonts w:ascii="Arial" w:hAnsi="Arial" w:cs="Arial"/>
          <w:sz w:val="22"/>
          <w:szCs w:val="22"/>
        </w:rPr>
        <w:t>,</w:t>
      </w:r>
      <w:r w:rsidRPr="00F34599">
        <w:rPr>
          <w:rFonts w:ascii="Arial" w:hAnsi="Arial" w:cs="Arial"/>
          <w:sz w:val="22"/>
          <w:szCs w:val="22"/>
        </w:rPr>
        <w:t xml:space="preserve"> a prescribed </w:t>
      </w:r>
      <w:r w:rsidR="003F43ED">
        <w:rPr>
          <w:rFonts w:ascii="Arial" w:hAnsi="Arial" w:cs="Arial"/>
          <w:sz w:val="22"/>
          <w:szCs w:val="22"/>
        </w:rPr>
        <w:t xml:space="preserve">minimum </w:t>
      </w:r>
      <w:r w:rsidRPr="00F34599">
        <w:rPr>
          <w:rFonts w:ascii="Arial" w:hAnsi="Arial" w:cs="Arial"/>
          <w:sz w:val="22"/>
          <w:szCs w:val="22"/>
        </w:rPr>
        <w:t>amount must be contributed to the fund when the scattering is conducted. Interest earned from this</w:t>
      </w:r>
      <w:r w:rsidR="003F43ED">
        <w:rPr>
          <w:rFonts w:ascii="Arial" w:hAnsi="Arial" w:cs="Arial"/>
          <w:sz w:val="22"/>
          <w:szCs w:val="22"/>
        </w:rPr>
        <w:t xml:space="preserve"> Care and Maintenance F</w:t>
      </w:r>
      <w:r w:rsidRPr="00F34599">
        <w:rPr>
          <w:rFonts w:ascii="Arial" w:hAnsi="Arial" w:cs="Arial"/>
          <w:sz w:val="22"/>
          <w:szCs w:val="22"/>
        </w:rPr>
        <w:t xml:space="preserve">und is used to </w:t>
      </w:r>
      <w:r w:rsidR="0073694E">
        <w:rPr>
          <w:rFonts w:ascii="Arial" w:hAnsi="Arial" w:cs="Arial"/>
          <w:sz w:val="22"/>
          <w:szCs w:val="22"/>
        </w:rPr>
        <w:t xml:space="preserve">cover the costs of </w:t>
      </w:r>
      <w:r w:rsidRPr="00F34599">
        <w:rPr>
          <w:rFonts w:ascii="Arial" w:hAnsi="Arial" w:cs="Arial"/>
          <w:sz w:val="22"/>
          <w:szCs w:val="22"/>
        </w:rPr>
        <w:t xml:space="preserve">care and maintenance of </w:t>
      </w:r>
      <w:r w:rsidR="004A29C7" w:rsidRPr="00F34599">
        <w:rPr>
          <w:rFonts w:ascii="Arial" w:hAnsi="Arial" w:cs="Arial"/>
          <w:sz w:val="22"/>
          <w:szCs w:val="22"/>
        </w:rPr>
        <w:t>the cemetery, including</w:t>
      </w:r>
      <w:r w:rsidRPr="00F34599">
        <w:rPr>
          <w:rFonts w:ascii="Arial" w:hAnsi="Arial" w:cs="Arial"/>
          <w:sz w:val="22"/>
          <w:szCs w:val="22"/>
        </w:rPr>
        <w:t xml:space="preserve"> markers and monuments</w:t>
      </w:r>
      <w:r w:rsidR="00B97D80" w:rsidRPr="00F34599">
        <w:rPr>
          <w:rFonts w:ascii="Arial" w:hAnsi="Arial" w:cs="Arial"/>
          <w:sz w:val="22"/>
          <w:szCs w:val="22"/>
        </w:rPr>
        <w:t>, in perpetuity.</w:t>
      </w:r>
    </w:p>
    <w:p w14:paraId="7DF05267" w14:textId="71FF30D2" w:rsidR="000C7453" w:rsidRPr="00F34599" w:rsidRDefault="000C7453" w:rsidP="00A31384">
      <w:pPr>
        <w:pStyle w:val="Default"/>
        <w:spacing w:after="120"/>
        <w:rPr>
          <w:rFonts w:ascii="Arial" w:hAnsi="Arial" w:cs="Arial"/>
          <w:sz w:val="22"/>
          <w:szCs w:val="22"/>
        </w:rPr>
      </w:pPr>
      <w:r w:rsidRPr="00F34599">
        <w:rPr>
          <w:rFonts w:ascii="Arial" w:hAnsi="Arial" w:cs="Arial"/>
          <w:b/>
          <w:sz w:val="22"/>
          <w:szCs w:val="22"/>
        </w:rPr>
        <w:t xml:space="preserve">Contract: </w:t>
      </w:r>
      <w:r w:rsidR="00136A4D" w:rsidRPr="00F34599">
        <w:rPr>
          <w:rFonts w:ascii="Arial" w:hAnsi="Arial" w:cs="Arial"/>
          <w:sz w:val="22"/>
          <w:szCs w:val="22"/>
        </w:rPr>
        <w:t xml:space="preserve">A written contract </w:t>
      </w:r>
      <w:r w:rsidR="00F06E80" w:rsidRPr="00F34599">
        <w:rPr>
          <w:rFonts w:ascii="Arial" w:hAnsi="Arial" w:cs="Arial"/>
          <w:sz w:val="22"/>
          <w:szCs w:val="22"/>
        </w:rPr>
        <w:t xml:space="preserve">between the cemetery operator and the </w:t>
      </w:r>
      <w:r w:rsidRPr="00F34599">
        <w:rPr>
          <w:rFonts w:ascii="Arial" w:hAnsi="Arial" w:cs="Arial"/>
          <w:sz w:val="22"/>
          <w:szCs w:val="22"/>
        </w:rPr>
        <w:t>purchaser of interment or scattering rights or other cemetery supplies and services</w:t>
      </w:r>
      <w:r w:rsidR="00F06E80" w:rsidRPr="00F34599">
        <w:rPr>
          <w:rFonts w:ascii="Arial" w:hAnsi="Arial" w:cs="Arial"/>
          <w:sz w:val="22"/>
          <w:szCs w:val="22"/>
        </w:rPr>
        <w:t xml:space="preserve">. Purchasers </w:t>
      </w:r>
      <w:r w:rsidR="004A6B45" w:rsidRPr="00F34599">
        <w:rPr>
          <w:rFonts w:ascii="Arial" w:hAnsi="Arial" w:cs="Arial"/>
          <w:sz w:val="22"/>
          <w:szCs w:val="22"/>
        </w:rPr>
        <w:t>shall</w:t>
      </w:r>
      <w:r w:rsidRPr="00F34599">
        <w:rPr>
          <w:rFonts w:ascii="Arial" w:hAnsi="Arial" w:cs="Arial"/>
          <w:sz w:val="22"/>
          <w:szCs w:val="22"/>
        </w:rPr>
        <w:t xml:space="preserve"> receive a copy of the </w:t>
      </w:r>
      <w:r w:rsidR="0022228A" w:rsidRPr="00F34599">
        <w:rPr>
          <w:rFonts w:ascii="Arial" w:hAnsi="Arial" w:cs="Arial"/>
          <w:sz w:val="22"/>
          <w:szCs w:val="22"/>
        </w:rPr>
        <w:t xml:space="preserve">signed </w:t>
      </w:r>
      <w:r w:rsidRPr="00F34599">
        <w:rPr>
          <w:rFonts w:ascii="Arial" w:hAnsi="Arial" w:cs="Arial"/>
          <w:sz w:val="22"/>
          <w:szCs w:val="22"/>
        </w:rPr>
        <w:t xml:space="preserve">contract detailing the obligations of both </w:t>
      </w:r>
      <w:r w:rsidR="002873FC" w:rsidRPr="00F34599">
        <w:rPr>
          <w:rFonts w:ascii="Arial" w:hAnsi="Arial" w:cs="Arial"/>
          <w:sz w:val="22"/>
          <w:szCs w:val="22"/>
        </w:rPr>
        <w:t>parties and</w:t>
      </w:r>
      <w:r w:rsidRPr="00F34599">
        <w:rPr>
          <w:rFonts w:ascii="Arial" w:hAnsi="Arial" w:cs="Arial"/>
          <w:sz w:val="22"/>
          <w:szCs w:val="22"/>
        </w:rPr>
        <w:t xml:space="preserve"> acknowledging </w:t>
      </w:r>
      <w:r w:rsidR="00A31019">
        <w:rPr>
          <w:rFonts w:ascii="Arial" w:hAnsi="Arial" w:cs="Arial"/>
          <w:sz w:val="22"/>
          <w:szCs w:val="22"/>
        </w:rPr>
        <w:t xml:space="preserve">1. </w:t>
      </w:r>
      <w:r w:rsidR="00790530">
        <w:rPr>
          <w:rFonts w:ascii="Arial" w:hAnsi="Arial" w:cs="Arial"/>
          <w:sz w:val="22"/>
          <w:szCs w:val="22"/>
        </w:rPr>
        <w:t>R</w:t>
      </w:r>
      <w:r w:rsidRPr="00F34599">
        <w:rPr>
          <w:rFonts w:ascii="Arial" w:hAnsi="Arial" w:cs="Arial"/>
          <w:sz w:val="22"/>
          <w:szCs w:val="22"/>
        </w:rPr>
        <w:t xml:space="preserve">eceipt of the cemetery by-laws, </w:t>
      </w:r>
      <w:r w:rsidR="00790530">
        <w:rPr>
          <w:rFonts w:ascii="Arial" w:hAnsi="Arial" w:cs="Arial"/>
          <w:sz w:val="22"/>
          <w:szCs w:val="22"/>
        </w:rPr>
        <w:t>2. A</w:t>
      </w:r>
      <w:r w:rsidRPr="00F34599">
        <w:rPr>
          <w:rFonts w:ascii="Arial" w:hAnsi="Arial" w:cs="Arial"/>
          <w:sz w:val="22"/>
          <w:szCs w:val="22"/>
        </w:rPr>
        <w:t xml:space="preserve"> copy of the </w:t>
      </w:r>
      <w:r w:rsidR="1271D850" w:rsidRPr="00F34599">
        <w:rPr>
          <w:rFonts w:ascii="Arial" w:hAnsi="Arial" w:cs="Arial"/>
          <w:sz w:val="22"/>
          <w:szCs w:val="22"/>
        </w:rPr>
        <w:t xml:space="preserve">BAO’s publication </w:t>
      </w:r>
      <w:r w:rsidR="1271D850" w:rsidRPr="00F34599">
        <w:rPr>
          <w:rFonts w:ascii="Arial" w:hAnsi="Arial" w:cs="Arial"/>
          <w:i/>
          <w:sz w:val="22"/>
          <w:szCs w:val="22"/>
        </w:rPr>
        <w:t xml:space="preserve">A Guide to Death Care in Ontario </w:t>
      </w:r>
      <w:r w:rsidR="1271D850" w:rsidRPr="00F34599">
        <w:rPr>
          <w:rFonts w:ascii="Arial" w:hAnsi="Arial" w:cs="Arial"/>
          <w:sz w:val="22"/>
          <w:szCs w:val="22"/>
        </w:rPr>
        <w:t>(</w:t>
      </w:r>
      <w:r w:rsidR="00D21035" w:rsidRPr="00F34599">
        <w:rPr>
          <w:rFonts w:ascii="Arial" w:hAnsi="Arial" w:cs="Arial"/>
          <w:sz w:val="22"/>
          <w:szCs w:val="22"/>
        </w:rPr>
        <w:t>“</w:t>
      </w:r>
      <w:hyperlink r:id="rId11" w:history="1">
        <w:hyperlink r:id="rId12" w:history="1">
          <w:r w:rsidRPr="00F34599">
            <w:rPr>
              <w:rFonts w:ascii="Arial" w:hAnsi="Arial" w:cs="Arial"/>
              <w:sz w:val="22"/>
              <w:szCs w:val="22"/>
            </w:rPr>
            <w:t>Consumer Information Guide</w:t>
          </w:r>
        </w:hyperlink>
      </w:hyperlink>
      <w:r w:rsidR="00D21035" w:rsidRPr="00F34599">
        <w:rPr>
          <w:rFonts w:ascii="Arial" w:hAnsi="Arial" w:cs="Arial"/>
          <w:sz w:val="22"/>
          <w:szCs w:val="22"/>
        </w:rPr>
        <w:t>”</w:t>
      </w:r>
      <w:r w:rsidR="53D78F36" w:rsidRPr="00F34599">
        <w:rPr>
          <w:rFonts w:ascii="Arial" w:hAnsi="Arial" w:cs="Arial"/>
          <w:sz w:val="22"/>
          <w:szCs w:val="22"/>
        </w:rPr>
        <w:t>)</w:t>
      </w:r>
      <w:r w:rsidRPr="00F34599">
        <w:rPr>
          <w:rFonts w:ascii="Arial" w:hAnsi="Arial" w:cs="Arial"/>
          <w:sz w:val="22"/>
          <w:szCs w:val="22"/>
        </w:rPr>
        <w:t xml:space="preserve"> and </w:t>
      </w:r>
      <w:r w:rsidR="00790530">
        <w:rPr>
          <w:rFonts w:ascii="Arial" w:hAnsi="Arial" w:cs="Arial"/>
          <w:sz w:val="22"/>
          <w:szCs w:val="22"/>
        </w:rPr>
        <w:t xml:space="preserve">3. </w:t>
      </w:r>
      <w:r w:rsidR="007608E7">
        <w:rPr>
          <w:rFonts w:ascii="Arial" w:hAnsi="Arial" w:cs="Arial"/>
          <w:sz w:val="22"/>
          <w:szCs w:val="22"/>
        </w:rPr>
        <w:t>T</w:t>
      </w:r>
      <w:r w:rsidRPr="00F34599">
        <w:rPr>
          <w:rFonts w:ascii="Arial" w:hAnsi="Arial" w:cs="Arial"/>
          <w:sz w:val="22"/>
          <w:szCs w:val="22"/>
        </w:rPr>
        <w:t xml:space="preserve">he </w:t>
      </w:r>
      <w:r w:rsidR="4BFE22C3" w:rsidRPr="00F34599">
        <w:rPr>
          <w:rFonts w:ascii="Arial" w:hAnsi="Arial" w:cs="Arial"/>
          <w:sz w:val="22"/>
          <w:szCs w:val="22"/>
        </w:rPr>
        <w:t>operator’s</w:t>
      </w:r>
      <w:r w:rsidR="007608E7">
        <w:rPr>
          <w:rFonts w:ascii="Arial" w:hAnsi="Arial" w:cs="Arial"/>
          <w:sz w:val="22"/>
          <w:szCs w:val="22"/>
        </w:rPr>
        <w:t xml:space="preserve"> current</w:t>
      </w:r>
      <w:r w:rsidR="4BFE22C3" w:rsidRPr="00F34599">
        <w:rPr>
          <w:rFonts w:ascii="Arial" w:hAnsi="Arial" w:cs="Arial"/>
          <w:sz w:val="22"/>
          <w:szCs w:val="22"/>
        </w:rPr>
        <w:t xml:space="preserve"> </w:t>
      </w:r>
      <w:r w:rsidR="00751030" w:rsidRPr="00F34599">
        <w:rPr>
          <w:rFonts w:ascii="Arial" w:hAnsi="Arial" w:cs="Arial"/>
          <w:sz w:val="22"/>
          <w:szCs w:val="22"/>
        </w:rPr>
        <w:t>p</w:t>
      </w:r>
      <w:r w:rsidRPr="00F34599">
        <w:rPr>
          <w:rFonts w:ascii="Arial" w:hAnsi="Arial" w:cs="Arial"/>
          <w:sz w:val="22"/>
          <w:szCs w:val="22"/>
        </w:rPr>
        <w:t xml:space="preserve">rice </w:t>
      </w:r>
      <w:r w:rsidR="00751030" w:rsidRPr="00F34599">
        <w:rPr>
          <w:rFonts w:ascii="Arial" w:hAnsi="Arial" w:cs="Arial"/>
          <w:sz w:val="22"/>
          <w:szCs w:val="22"/>
        </w:rPr>
        <w:t>l</w:t>
      </w:r>
      <w:r w:rsidRPr="00F34599">
        <w:rPr>
          <w:rFonts w:ascii="Arial" w:hAnsi="Arial" w:cs="Arial"/>
          <w:sz w:val="22"/>
          <w:szCs w:val="22"/>
        </w:rPr>
        <w:t xml:space="preserve">ist. </w:t>
      </w:r>
      <w:r w:rsidR="002840BB" w:rsidRPr="00F34599">
        <w:rPr>
          <w:rFonts w:ascii="Arial" w:hAnsi="Arial" w:cs="Arial"/>
          <w:sz w:val="22"/>
          <w:szCs w:val="22"/>
        </w:rPr>
        <w:t xml:space="preserve"> </w:t>
      </w:r>
    </w:p>
    <w:p w14:paraId="07962698" w14:textId="2F1216E2" w:rsidR="000C7453" w:rsidRPr="00F34599" w:rsidRDefault="000C7453" w:rsidP="00A31384">
      <w:pPr>
        <w:pStyle w:val="Default"/>
        <w:spacing w:after="120"/>
        <w:rPr>
          <w:rFonts w:ascii="Arial" w:hAnsi="Arial" w:cs="Arial"/>
          <w:sz w:val="22"/>
          <w:szCs w:val="22"/>
        </w:rPr>
      </w:pPr>
      <w:r w:rsidRPr="00F34599">
        <w:rPr>
          <w:rFonts w:ascii="Arial" w:hAnsi="Arial" w:cs="Arial"/>
          <w:b/>
          <w:sz w:val="22"/>
          <w:szCs w:val="22"/>
        </w:rPr>
        <w:t xml:space="preserve">Corner Posts: </w:t>
      </w:r>
      <w:r w:rsidR="00110D5D" w:rsidRPr="00F34599">
        <w:rPr>
          <w:rFonts w:ascii="Arial" w:hAnsi="Arial" w:cs="Arial"/>
          <w:sz w:val="22"/>
          <w:szCs w:val="22"/>
        </w:rPr>
        <w:t>A</w:t>
      </w:r>
      <w:r w:rsidRPr="00F34599">
        <w:rPr>
          <w:rFonts w:ascii="Arial" w:hAnsi="Arial" w:cs="Arial"/>
          <w:sz w:val="22"/>
          <w:szCs w:val="22"/>
        </w:rPr>
        <w:t>ny stone or other land marker</w:t>
      </w:r>
      <w:r w:rsidR="004A4D10" w:rsidRPr="00F34599">
        <w:rPr>
          <w:rFonts w:ascii="Arial" w:hAnsi="Arial" w:cs="Arial"/>
          <w:sz w:val="22"/>
          <w:szCs w:val="22"/>
        </w:rPr>
        <w:t>s</w:t>
      </w:r>
      <w:r w:rsidRPr="00F34599">
        <w:rPr>
          <w:rFonts w:ascii="Arial" w:hAnsi="Arial" w:cs="Arial"/>
          <w:sz w:val="22"/>
          <w:szCs w:val="22"/>
        </w:rPr>
        <w:t xml:space="preserve"> set flush with the surface of the ground and used to indicate the location of a lot or plot. </w:t>
      </w:r>
    </w:p>
    <w:p w14:paraId="5BC70C31" w14:textId="05A6F24A" w:rsidR="004214EE" w:rsidRPr="00F34599" w:rsidRDefault="004214EE" w:rsidP="00A31384">
      <w:pPr>
        <w:spacing w:after="120" w:line="240" w:lineRule="auto"/>
        <w:rPr>
          <w:rFonts w:ascii="Arial" w:hAnsi="Arial" w:cs="Arial"/>
          <w:lang w:val="en-CA"/>
        </w:rPr>
      </w:pPr>
      <w:r w:rsidRPr="00F34599">
        <w:rPr>
          <w:rFonts w:ascii="Arial" w:eastAsia="Calibri" w:hAnsi="Arial" w:cs="Arial"/>
          <w:b/>
          <w:color w:val="000000" w:themeColor="text1"/>
          <w:lang w:val="en-CA"/>
        </w:rPr>
        <w:lastRenderedPageBreak/>
        <w:t>Cremated Remains</w:t>
      </w:r>
      <w:r w:rsidRPr="00F34599">
        <w:rPr>
          <w:rFonts w:ascii="Arial" w:eastAsia="Calibri" w:hAnsi="Arial" w:cs="Arial"/>
          <w:color w:val="000000" w:themeColor="text1"/>
          <w:lang w:val="en-CA"/>
        </w:rPr>
        <w:t>: M</w:t>
      </w:r>
      <w:r w:rsidRPr="00F34599">
        <w:rPr>
          <w:rFonts w:ascii="Arial" w:hAnsi="Arial" w:cs="Arial"/>
          <w:lang w:val="en-CA"/>
        </w:rPr>
        <w:t>eans all recoverable bone fragments of a dead human body that remain after cremation</w:t>
      </w:r>
      <w:r w:rsidR="003E3B7D" w:rsidRPr="00F34599">
        <w:rPr>
          <w:rFonts w:ascii="Arial" w:hAnsi="Arial" w:cs="Arial"/>
          <w:lang w:val="en-CA"/>
        </w:rPr>
        <w:t xml:space="preserve"> in a crematorium</w:t>
      </w:r>
      <w:r w:rsidRPr="00F34599">
        <w:rPr>
          <w:rFonts w:ascii="Arial" w:hAnsi="Arial" w:cs="Arial"/>
          <w:lang w:val="en-CA"/>
        </w:rPr>
        <w:t xml:space="preserve">. Bone fragments are mechanically processed to reduce the particle size. </w:t>
      </w:r>
    </w:p>
    <w:p w14:paraId="26533B5C" w14:textId="368FDFCF" w:rsidR="000C7453" w:rsidRPr="00F34599" w:rsidRDefault="000C7453" w:rsidP="00A31384">
      <w:pPr>
        <w:pStyle w:val="Default"/>
        <w:spacing w:after="120"/>
        <w:rPr>
          <w:rFonts w:ascii="Arial" w:hAnsi="Arial" w:cs="Arial"/>
          <w:sz w:val="22"/>
          <w:szCs w:val="22"/>
        </w:rPr>
      </w:pPr>
      <w:r w:rsidRPr="00F34599">
        <w:rPr>
          <w:rFonts w:ascii="Arial" w:hAnsi="Arial" w:cs="Arial"/>
          <w:b/>
          <w:sz w:val="22"/>
          <w:szCs w:val="22"/>
        </w:rPr>
        <w:t xml:space="preserve">Crypt: </w:t>
      </w:r>
      <w:r w:rsidRPr="00F34599">
        <w:rPr>
          <w:rFonts w:ascii="Arial" w:hAnsi="Arial" w:cs="Arial"/>
          <w:sz w:val="22"/>
          <w:szCs w:val="22"/>
        </w:rPr>
        <w:t xml:space="preserve">An individual compartment in a mausoleum for the entombment of human remains. </w:t>
      </w:r>
    </w:p>
    <w:p w14:paraId="6218FD5B" w14:textId="7965F58F" w:rsidR="000C7453" w:rsidRPr="00F34599" w:rsidRDefault="000C7453" w:rsidP="00A31384">
      <w:pPr>
        <w:pStyle w:val="Default"/>
        <w:spacing w:after="120"/>
        <w:rPr>
          <w:rFonts w:ascii="Arial" w:hAnsi="Arial" w:cs="Arial"/>
          <w:sz w:val="22"/>
          <w:szCs w:val="22"/>
        </w:rPr>
      </w:pPr>
      <w:r w:rsidRPr="00F34599">
        <w:rPr>
          <w:rFonts w:ascii="Arial" w:hAnsi="Arial" w:cs="Arial"/>
          <w:b/>
          <w:sz w:val="22"/>
          <w:szCs w:val="22"/>
        </w:rPr>
        <w:t xml:space="preserve">Grave: </w:t>
      </w:r>
      <w:r w:rsidR="007B51CA" w:rsidRPr="00F34599">
        <w:rPr>
          <w:rFonts w:ascii="Arial" w:hAnsi="Arial" w:cs="Arial"/>
          <w:sz w:val="22"/>
          <w:szCs w:val="22"/>
        </w:rPr>
        <w:t xml:space="preserve">See </w:t>
      </w:r>
      <w:r w:rsidR="007B51CA" w:rsidRPr="00F34599">
        <w:rPr>
          <w:rFonts w:ascii="Arial" w:hAnsi="Arial" w:cs="Arial"/>
          <w:b/>
          <w:sz w:val="22"/>
          <w:szCs w:val="22"/>
        </w:rPr>
        <w:t>Lot</w:t>
      </w:r>
      <w:r w:rsidRPr="00F34599">
        <w:rPr>
          <w:rFonts w:ascii="Arial" w:hAnsi="Arial" w:cs="Arial"/>
          <w:sz w:val="22"/>
          <w:szCs w:val="22"/>
        </w:rPr>
        <w:t xml:space="preserve">. </w:t>
      </w:r>
    </w:p>
    <w:p w14:paraId="0D714C83" w14:textId="33AA33F1" w:rsidR="001B42DD" w:rsidRPr="00F34599" w:rsidRDefault="4AABF226" w:rsidP="00A31384">
      <w:pPr>
        <w:spacing w:after="120" w:line="240" w:lineRule="auto"/>
        <w:rPr>
          <w:rFonts w:ascii="Arial" w:hAnsi="Arial" w:cs="Arial"/>
          <w:lang w:val="en-CA"/>
        </w:rPr>
      </w:pPr>
      <w:r w:rsidRPr="00F34599">
        <w:rPr>
          <w:rFonts w:ascii="Arial" w:eastAsia="Calibri" w:hAnsi="Arial" w:cs="Arial"/>
          <w:b/>
          <w:bCs/>
          <w:color w:val="000000" w:themeColor="text1"/>
          <w:lang w:val="en-CA"/>
        </w:rPr>
        <w:t>Hydrolyzed Remains</w:t>
      </w:r>
      <w:r w:rsidRPr="00F34599">
        <w:rPr>
          <w:rFonts w:ascii="Arial" w:eastAsia="Calibri" w:hAnsi="Arial" w:cs="Arial"/>
          <w:color w:val="000000" w:themeColor="text1"/>
          <w:lang w:val="en-CA"/>
        </w:rPr>
        <w:t xml:space="preserve">: </w:t>
      </w:r>
      <w:r w:rsidR="00224CF5" w:rsidRPr="00F34599">
        <w:rPr>
          <w:rFonts w:ascii="Arial" w:eastAsia="Calibri" w:hAnsi="Arial" w:cs="Arial"/>
          <w:color w:val="000000" w:themeColor="text1"/>
          <w:lang w:val="en-CA"/>
        </w:rPr>
        <w:t>M</w:t>
      </w:r>
      <w:r w:rsidR="00764847" w:rsidRPr="00F34599">
        <w:rPr>
          <w:rFonts w:ascii="Arial" w:hAnsi="Arial" w:cs="Arial"/>
          <w:lang w:val="en-CA"/>
        </w:rPr>
        <w:t xml:space="preserve">eans all recoverable </w:t>
      </w:r>
      <w:r w:rsidR="00F206A3">
        <w:rPr>
          <w:rFonts w:ascii="Arial" w:hAnsi="Arial" w:cs="Arial"/>
          <w:lang w:val="en-CA"/>
        </w:rPr>
        <w:t xml:space="preserve">skeletal </w:t>
      </w:r>
      <w:r w:rsidR="00764847" w:rsidRPr="00F34599">
        <w:rPr>
          <w:rFonts w:ascii="Arial" w:hAnsi="Arial" w:cs="Arial"/>
          <w:lang w:val="en-CA"/>
        </w:rPr>
        <w:t>bone</w:t>
      </w:r>
      <w:r w:rsidR="005863D1">
        <w:rPr>
          <w:rFonts w:ascii="Arial" w:hAnsi="Arial" w:cs="Arial"/>
          <w:lang w:val="en-CA"/>
        </w:rPr>
        <w:t>s</w:t>
      </w:r>
      <w:r w:rsidR="00764847" w:rsidRPr="00F34599">
        <w:rPr>
          <w:rFonts w:ascii="Arial" w:hAnsi="Arial" w:cs="Arial"/>
          <w:lang w:val="en-CA"/>
        </w:rPr>
        <w:t xml:space="preserve"> of a dead human body </w:t>
      </w:r>
      <w:r w:rsidR="007C5D50" w:rsidRPr="00F34599">
        <w:rPr>
          <w:rFonts w:ascii="Arial" w:hAnsi="Arial" w:cs="Arial"/>
          <w:lang w:val="en-CA"/>
        </w:rPr>
        <w:t xml:space="preserve">that remain </w:t>
      </w:r>
      <w:r w:rsidR="00764847" w:rsidRPr="00F34599">
        <w:rPr>
          <w:rFonts w:ascii="Arial" w:hAnsi="Arial" w:cs="Arial"/>
          <w:lang w:val="en-CA"/>
        </w:rPr>
        <w:t xml:space="preserve">after hydrolysis in a hydrolysis facility. </w:t>
      </w:r>
      <w:r w:rsidR="003851A1" w:rsidRPr="00F34599">
        <w:rPr>
          <w:rFonts w:ascii="Arial" w:hAnsi="Arial" w:cs="Arial"/>
          <w:lang w:val="en-CA"/>
        </w:rPr>
        <w:t>Bone</w:t>
      </w:r>
      <w:r w:rsidR="005863D1">
        <w:rPr>
          <w:rFonts w:ascii="Arial" w:hAnsi="Arial" w:cs="Arial"/>
          <w:lang w:val="en-CA"/>
        </w:rPr>
        <w:t>s</w:t>
      </w:r>
      <w:r w:rsidR="003851A1" w:rsidRPr="00F34599">
        <w:rPr>
          <w:rFonts w:ascii="Arial" w:hAnsi="Arial" w:cs="Arial"/>
          <w:lang w:val="en-CA"/>
        </w:rPr>
        <w:t xml:space="preserve"> are mechanically processed to reduce</w:t>
      </w:r>
      <w:r w:rsidR="003E2E90">
        <w:rPr>
          <w:rFonts w:ascii="Arial" w:hAnsi="Arial" w:cs="Arial"/>
          <w:lang w:val="en-CA"/>
        </w:rPr>
        <w:t xml:space="preserve"> them to small</w:t>
      </w:r>
      <w:r w:rsidR="003851A1" w:rsidRPr="00F34599">
        <w:rPr>
          <w:rFonts w:ascii="Arial" w:hAnsi="Arial" w:cs="Arial"/>
          <w:lang w:val="en-CA"/>
        </w:rPr>
        <w:t xml:space="preserve"> particle size, </w:t>
      </w:r>
      <w:bookmarkStart w:id="2" w:name="_Int_qVVo3wel"/>
      <w:r w:rsidR="003851A1" w:rsidRPr="00F34599">
        <w:rPr>
          <w:rFonts w:ascii="Arial" w:hAnsi="Arial" w:cs="Arial"/>
          <w:lang w:val="en-CA"/>
        </w:rPr>
        <w:t>similar to</w:t>
      </w:r>
      <w:bookmarkEnd w:id="2"/>
      <w:r w:rsidR="003851A1" w:rsidRPr="00F34599">
        <w:rPr>
          <w:rFonts w:ascii="Arial" w:hAnsi="Arial" w:cs="Arial"/>
          <w:lang w:val="en-CA"/>
        </w:rPr>
        <w:t xml:space="preserve"> that of cremated remains. </w:t>
      </w:r>
      <w:r w:rsidR="00CC1006" w:rsidRPr="00F83187">
        <w:rPr>
          <w:rFonts w:ascii="Arial" w:hAnsi="Arial" w:cs="Arial"/>
          <w:b/>
          <w:bCs/>
          <w:lang w:val="en-CA"/>
        </w:rPr>
        <w:t>Any reference to “cremated remains</w:t>
      </w:r>
      <w:r w:rsidR="004A1B5D" w:rsidRPr="00F83187">
        <w:rPr>
          <w:rFonts w:ascii="Arial" w:hAnsi="Arial" w:cs="Arial"/>
          <w:b/>
          <w:bCs/>
          <w:lang w:val="en-CA"/>
        </w:rPr>
        <w:t>”</w:t>
      </w:r>
      <w:r w:rsidR="00CC1006" w:rsidRPr="00F83187">
        <w:rPr>
          <w:rFonts w:ascii="Arial" w:hAnsi="Arial" w:cs="Arial"/>
          <w:b/>
          <w:bCs/>
          <w:lang w:val="en-CA"/>
        </w:rPr>
        <w:t xml:space="preserve"> </w:t>
      </w:r>
      <w:r w:rsidR="004C7A76" w:rsidRPr="00F83187">
        <w:rPr>
          <w:rFonts w:ascii="Arial" w:hAnsi="Arial" w:cs="Arial"/>
          <w:b/>
          <w:bCs/>
          <w:lang w:val="en-CA"/>
        </w:rPr>
        <w:t xml:space="preserve">in these by-laws </w:t>
      </w:r>
      <w:r w:rsidR="00C86A36" w:rsidRPr="00F83187">
        <w:rPr>
          <w:rFonts w:ascii="Arial" w:hAnsi="Arial" w:cs="Arial"/>
          <w:b/>
          <w:bCs/>
          <w:lang w:val="en-CA"/>
        </w:rPr>
        <w:t xml:space="preserve">is understood to </w:t>
      </w:r>
      <w:r w:rsidR="00CC1006" w:rsidRPr="00F83187">
        <w:rPr>
          <w:rFonts w:ascii="Arial" w:hAnsi="Arial" w:cs="Arial"/>
          <w:b/>
          <w:bCs/>
          <w:lang w:val="en-CA"/>
        </w:rPr>
        <w:t xml:space="preserve">include </w:t>
      </w:r>
      <w:r w:rsidR="00B713D9" w:rsidRPr="00F83187">
        <w:rPr>
          <w:rFonts w:ascii="Arial" w:hAnsi="Arial" w:cs="Arial"/>
          <w:b/>
          <w:bCs/>
          <w:lang w:val="en-CA"/>
        </w:rPr>
        <w:t>hydrolyzed remains</w:t>
      </w:r>
      <w:r w:rsidR="00B713D9" w:rsidRPr="00F34599">
        <w:rPr>
          <w:rFonts w:ascii="Arial" w:hAnsi="Arial" w:cs="Arial"/>
          <w:lang w:val="en-CA"/>
        </w:rPr>
        <w:t xml:space="preserve">. </w:t>
      </w:r>
    </w:p>
    <w:p w14:paraId="22623BC5" w14:textId="404A30CA" w:rsidR="00A31384" w:rsidRDefault="000C7453" w:rsidP="00A31384">
      <w:pPr>
        <w:pStyle w:val="Default"/>
        <w:spacing w:after="120"/>
        <w:rPr>
          <w:rFonts w:ascii="Arial" w:hAnsi="Arial" w:cs="Arial"/>
          <w:sz w:val="22"/>
          <w:szCs w:val="22"/>
        </w:rPr>
      </w:pPr>
      <w:r w:rsidRPr="00F34599">
        <w:rPr>
          <w:rFonts w:ascii="Arial" w:hAnsi="Arial" w:cs="Arial"/>
          <w:b/>
          <w:sz w:val="22"/>
          <w:szCs w:val="22"/>
        </w:rPr>
        <w:t xml:space="preserve">Interment Right: </w:t>
      </w:r>
      <w:r w:rsidRPr="00F34599">
        <w:rPr>
          <w:rFonts w:ascii="Arial" w:hAnsi="Arial" w:cs="Arial"/>
          <w:sz w:val="22"/>
          <w:szCs w:val="22"/>
        </w:rPr>
        <w:t xml:space="preserve">The right to require or direct the interment </w:t>
      </w:r>
      <w:r w:rsidR="00063136">
        <w:rPr>
          <w:rFonts w:ascii="Arial" w:hAnsi="Arial" w:cs="Arial"/>
          <w:sz w:val="22"/>
          <w:szCs w:val="22"/>
        </w:rPr>
        <w:t xml:space="preserve">or disinterment </w:t>
      </w:r>
      <w:r w:rsidRPr="00F34599">
        <w:rPr>
          <w:rFonts w:ascii="Arial" w:hAnsi="Arial" w:cs="Arial"/>
          <w:sz w:val="22"/>
          <w:szCs w:val="22"/>
        </w:rPr>
        <w:t>of human remains or cremate</w:t>
      </w:r>
      <w:r w:rsidR="004030BB" w:rsidRPr="00F34599">
        <w:rPr>
          <w:rFonts w:ascii="Arial" w:hAnsi="Arial" w:cs="Arial"/>
          <w:sz w:val="22"/>
          <w:szCs w:val="22"/>
        </w:rPr>
        <w:t>d</w:t>
      </w:r>
      <w:r w:rsidRPr="00F34599">
        <w:rPr>
          <w:rFonts w:ascii="Arial" w:hAnsi="Arial" w:cs="Arial"/>
          <w:sz w:val="22"/>
          <w:szCs w:val="22"/>
        </w:rPr>
        <w:t xml:space="preserve"> human remains in a grave, lot, niche or crypt and to authorize the installation </w:t>
      </w:r>
      <w:r w:rsidR="003E2E90">
        <w:rPr>
          <w:rFonts w:ascii="Arial" w:hAnsi="Arial" w:cs="Arial"/>
          <w:sz w:val="22"/>
          <w:szCs w:val="22"/>
        </w:rPr>
        <w:t>(an</w:t>
      </w:r>
      <w:r w:rsidR="000276AF">
        <w:rPr>
          <w:rFonts w:ascii="Arial" w:hAnsi="Arial" w:cs="Arial"/>
          <w:sz w:val="22"/>
          <w:szCs w:val="22"/>
        </w:rPr>
        <w:t>d</w:t>
      </w:r>
      <w:r w:rsidR="003E2E90">
        <w:rPr>
          <w:rFonts w:ascii="Arial" w:hAnsi="Arial" w:cs="Arial"/>
          <w:sz w:val="22"/>
          <w:szCs w:val="22"/>
        </w:rPr>
        <w:t xml:space="preserve"> inscriptions) </w:t>
      </w:r>
      <w:r w:rsidRPr="00F34599">
        <w:rPr>
          <w:rFonts w:ascii="Arial" w:hAnsi="Arial" w:cs="Arial"/>
          <w:sz w:val="22"/>
          <w:szCs w:val="22"/>
        </w:rPr>
        <w:t xml:space="preserve">of a monument or marker. </w:t>
      </w:r>
    </w:p>
    <w:p w14:paraId="18399612" w14:textId="53BA0518" w:rsidR="001A1B3E" w:rsidRPr="00F34599" w:rsidRDefault="000C7453" w:rsidP="00A31384">
      <w:pPr>
        <w:pStyle w:val="Default"/>
        <w:spacing w:after="120"/>
        <w:rPr>
          <w:rFonts w:ascii="Arial" w:hAnsi="Arial" w:cs="Arial"/>
          <w:sz w:val="22"/>
          <w:szCs w:val="22"/>
        </w:rPr>
      </w:pPr>
      <w:r w:rsidRPr="00F34599">
        <w:rPr>
          <w:rFonts w:ascii="Arial" w:hAnsi="Arial" w:cs="Arial"/>
          <w:b/>
          <w:sz w:val="22"/>
          <w:szCs w:val="22"/>
        </w:rPr>
        <w:t xml:space="preserve">Interment Rights Certificate: </w:t>
      </w:r>
      <w:r w:rsidRPr="00F34599">
        <w:rPr>
          <w:rFonts w:ascii="Arial" w:hAnsi="Arial" w:cs="Arial"/>
          <w:sz w:val="22"/>
          <w:szCs w:val="22"/>
        </w:rPr>
        <w:t xml:space="preserve">The document issued by the cemetery operator to the purchaser once the interment rights to a specific lot have been paid in full, identifying ownership and authority over those specific interment rights. </w:t>
      </w:r>
    </w:p>
    <w:p w14:paraId="45C03430" w14:textId="7A057A19" w:rsidR="000C7453" w:rsidRPr="00F34599" w:rsidRDefault="001A1B3E" w:rsidP="00A31384">
      <w:pPr>
        <w:pStyle w:val="Default"/>
        <w:spacing w:after="120"/>
        <w:rPr>
          <w:rFonts w:ascii="Arial" w:hAnsi="Arial" w:cs="Arial"/>
          <w:color w:val="auto"/>
          <w:sz w:val="22"/>
          <w:szCs w:val="22"/>
        </w:rPr>
      </w:pPr>
      <w:r w:rsidRPr="00F34599">
        <w:rPr>
          <w:rFonts w:ascii="Arial" w:hAnsi="Arial" w:cs="Arial"/>
          <w:b/>
          <w:bCs/>
          <w:color w:val="auto"/>
          <w:sz w:val="22"/>
          <w:szCs w:val="22"/>
        </w:rPr>
        <w:t>Int</w:t>
      </w:r>
      <w:r w:rsidR="000C7453" w:rsidRPr="00F34599">
        <w:rPr>
          <w:rFonts w:ascii="Arial" w:hAnsi="Arial" w:cs="Arial"/>
          <w:b/>
          <w:bCs/>
          <w:color w:val="auto"/>
          <w:sz w:val="22"/>
          <w:szCs w:val="22"/>
        </w:rPr>
        <w:t xml:space="preserve">erment Rights Holder: </w:t>
      </w:r>
      <w:r w:rsidR="000C7453" w:rsidRPr="00F34599">
        <w:rPr>
          <w:rFonts w:ascii="Arial" w:hAnsi="Arial" w:cs="Arial"/>
          <w:color w:val="auto"/>
          <w:sz w:val="22"/>
          <w:szCs w:val="22"/>
        </w:rPr>
        <w:t xml:space="preserve">The person(s) authorized or entitled to </w:t>
      </w:r>
      <w:r w:rsidR="13998BB2" w:rsidRPr="00F34599">
        <w:rPr>
          <w:rFonts w:ascii="Arial" w:hAnsi="Arial" w:cs="Arial"/>
          <w:color w:val="auto"/>
          <w:sz w:val="22"/>
          <w:szCs w:val="22"/>
        </w:rPr>
        <w:t xml:space="preserve">authorize the </w:t>
      </w:r>
      <w:r w:rsidR="000C7453" w:rsidRPr="00F34599">
        <w:rPr>
          <w:rFonts w:ascii="Arial" w:hAnsi="Arial" w:cs="Arial"/>
          <w:color w:val="auto"/>
          <w:sz w:val="22"/>
          <w:szCs w:val="22"/>
        </w:rPr>
        <w:t>inter</w:t>
      </w:r>
      <w:r w:rsidR="05978E61" w:rsidRPr="00F34599">
        <w:rPr>
          <w:rFonts w:ascii="Arial" w:hAnsi="Arial" w:cs="Arial"/>
          <w:color w:val="auto"/>
          <w:sz w:val="22"/>
          <w:szCs w:val="22"/>
        </w:rPr>
        <w:t>ment of</w:t>
      </w:r>
      <w:r w:rsidR="000C7453" w:rsidRPr="00F34599">
        <w:rPr>
          <w:rFonts w:ascii="Arial" w:hAnsi="Arial" w:cs="Arial"/>
          <w:color w:val="auto"/>
          <w:sz w:val="22"/>
          <w:szCs w:val="22"/>
        </w:rPr>
        <w:t xml:space="preserve"> human remains in a specified lot. They may be the person named in the Interment Rights Certificate or </w:t>
      </w:r>
      <w:bookmarkStart w:id="3" w:name="_Int_vf1AA8K2"/>
      <w:r w:rsidR="000C7453" w:rsidRPr="00F34599">
        <w:rPr>
          <w:rFonts w:ascii="Arial" w:hAnsi="Arial" w:cs="Arial"/>
          <w:color w:val="auto"/>
          <w:sz w:val="22"/>
          <w:szCs w:val="22"/>
        </w:rPr>
        <w:t>such</w:t>
      </w:r>
      <w:bookmarkEnd w:id="3"/>
      <w:r w:rsidR="000C7453" w:rsidRPr="00F34599">
        <w:rPr>
          <w:rFonts w:ascii="Arial" w:hAnsi="Arial" w:cs="Arial"/>
          <w:color w:val="auto"/>
          <w:sz w:val="22"/>
          <w:szCs w:val="22"/>
        </w:rPr>
        <w:t xml:space="preserve"> other person to whom the rights have been assigned. </w:t>
      </w:r>
    </w:p>
    <w:p w14:paraId="3A5D6BCF" w14:textId="6CB44210" w:rsidR="7C08CA4B" w:rsidRPr="00F34599" w:rsidRDefault="000C7453" w:rsidP="00A31384">
      <w:pPr>
        <w:pStyle w:val="Default"/>
        <w:spacing w:after="120"/>
        <w:rPr>
          <w:rFonts w:ascii="Arial" w:eastAsiaTheme="minorEastAsia" w:hAnsi="Arial" w:cs="Arial"/>
          <w:color w:val="auto"/>
          <w:sz w:val="22"/>
          <w:szCs w:val="22"/>
        </w:rPr>
      </w:pPr>
      <w:r w:rsidRPr="00F34599">
        <w:rPr>
          <w:rFonts w:ascii="Arial" w:hAnsi="Arial" w:cs="Arial"/>
          <w:b/>
          <w:color w:val="auto"/>
          <w:sz w:val="22"/>
          <w:szCs w:val="22"/>
        </w:rPr>
        <w:t xml:space="preserve">Lot: </w:t>
      </w:r>
      <w:r w:rsidR="00247126" w:rsidRPr="00F34599">
        <w:rPr>
          <w:rFonts w:ascii="Arial" w:hAnsi="Arial" w:cs="Arial"/>
          <w:color w:val="auto"/>
          <w:sz w:val="22"/>
          <w:szCs w:val="22"/>
        </w:rPr>
        <w:t>A</w:t>
      </w:r>
      <w:r w:rsidR="7C08CA4B" w:rsidRPr="00F34599">
        <w:rPr>
          <w:rFonts w:ascii="Arial" w:eastAsiaTheme="minorEastAsia" w:hAnsi="Arial" w:cs="Arial"/>
          <w:color w:val="auto"/>
          <w:sz w:val="22"/>
          <w:szCs w:val="22"/>
        </w:rPr>
        <w:t xml:space="preserve">n area of land in a cemetery containing, or set aside to contain, interred human remains and includes a tomb, crypt or compartment in a mausoleum and a niche or compartment in a columbarium and any other similar facility or </w:t>
      </w:r>
      <w:r w:rsidR="006A6D7F" w:rsidRPr="00F34599">
        <w:rPr>
          <w:rFonts w:ascii="Arial" w:eastAsiaTheme="minorEastAsia" w:hAnsi="Arial" w:cs="Arial"/>
          <w:color w:val="auto"/>
          <w:sz w:val="22"/>
          <w:szCs w:val="22"/>
        </w:rPr>
        <w:t>receptacle.</w:t>
      </w:r>
    </w:p>
    <w:p w14:paraId="62EC35D7" w14:textId="0C10AE3E" w:rsidR="000C7453" w:rsidRPr="00F34599" w:rsidRDefault="000C7453" w:rsidP="00A31384">
      <w:pPr>
        <w:pStyle w:val="Default"/>
        <w:spacing w:after="120"/>
        <w:rPr>
          <w:rFonts w:ascii="Arial" w:hAnsi="Arial" w:cs="Arial"/>
          <w:color w:val="auto"/>
          <w:sz w:val="22"/>
          <w:szCs w:val="22"/>
        </w:rPr>
      </w:pPr>
      <w:r w:rsidRPr="00F34599">
        <w:rPr>
          <w:rFonts w:ascii="Arial" w:hAnsi="Arial" w:cs="Arial"/>
          <w:b/>
          <w:color w:val="auto"/>
          <w:sz w:val="22"/>
          <w:szCs w:val="22"/>
        </w:rPr>
        <w:t xml:space="preserve">Marker: </w:t>
      </w:r>
      <w:r w:rsidR="00BC4B5A" w:rsidRPr="00F34599">
        <w:rPr>
          <w:rFonts w:ascii="Arial" w:hAnsi="Arial" w:cs="Arial"/>
          <w:bCs/>
          <w:color w:val="auto"/>
          <w:sz w:val="22"/>
          <w:szCs w:val="22"/>
        </w:rPr>
        <w:t>A</w:t>
      </w:r>
      <w:r w:rsidRPr="00F34599">
        <w:rPr>
          <w:rFonts w:ascii="Arial" w:hAnsi="Arial" w:cs="Arial"/>
          <w:color w:val="auto"/>
          <w:sz w:val="22"/>
          <w:szCs w:val="22"/>
        </w:rPr>
        <w:t xml:space="preserve">ny permanent memorial structure – </w:t>
      </w:r>
      <w:r w:rsidR="006C0BD2" w:rsidRPr="00F34599">
        <w:rPr>
          <w:rFonts w:ascii="Arial" w:hAnsi="Arial" w:cs="Arial"/>
          <w:color w:val="auto"/>
          <w:sz w:val="22"/>
          <w:szCs w:val="22"/>
        </w:rPr>
        <w:t xml:space="preserve">upright </w:t>
      </w:r>
      <w:r w:rsidRPr="00F34599">
        <w:rPr>
          <w:rFonts w:ascii="Arial" w:hAnsi="Arial" w:cs="Arial"/>
          <w:color w:val="auto"/>
          <w:sz w:val="22"/>
          <w:szCs w:val="22"/>
        </w:rPr>
        <w:t>monument,</w:t>
      </w:r>
      <w:r w:rsidR="006C0BD2" w:rsidRPr="00F34599">
        <w:rPr>
          <w:rFonts w:ascii="Arial" w:hAnsi="Arial" w:cs="Arial"/>
          <w:color w:val="auto"/>
          <w:sz w:val="22"/>
          <w:szCs w:val="22"/>
        </w:rPr>
        <w:t xml:space="preserve"> flat marker,</w:t>
      </w:r>
      <w:r w:rsidRPr="00F34599">
        <w:rPr>
          <w:rFonts w:ascii="Arial" w:hAnsi="Arial" w:cs="Arial"/>
          <w:color w:val="auto"/>
          <w:sz w:val="22"/>
          <w:szCs w:val="22"/>
        </w:rPr>
        <w:t xml:space="preserve"> plaque, headstone, cornerstone or other structure or ornament affixed or intended to be affixed to a burial lot, mausoleum crypt, columbarium niche or other structure or place intended for the deposit of human remains and may be used to indicate the location of a burial. </w:t>
      </w:r>
    </w:p>
    <w:p w14:paraId="1ADA6707" w14:textId="30E39D49" w:rsidR="000C7453" w:rsidRPr="00F34599" w:rsidRDefault="000C7453" w:rsidP="00A31384">
      <w:pPr>
        <w:pStyle w:val="Default"/>
        <w:spacing w:after="120"/>
        <w:rPr>
          <w:rFonts w:ascii="Arial" w:hAnsi="Arial" w:cs="Arial"/>
          <w:color w:val="auto"/>
          <w:sz w:val="22"/>
          <w:szCs w:val="22"/>
        </w:rPr>
      </w:pPr>
      <w:r w:rsidRPr="00F34599">
        <w:rPr>
          <w:rFonts w:ascii="Arial" w:hAnsi="Arial" w:cs="Arial"/>
          <w:b/>
          <w:color w:val="auto"/>
          <w:sz w:val="22"/>
          <w:szCs w:val="22"/>
        </w:rPr>
        <w:t xml:space="preserve">Niche: </w:t>
      </w:r>
      <w:r w:rsidRPr="00F34599">
        <w:rPr>
          <w:rFonts w:ascii="Arial" w:hAnsi="Arial" w:cs="Arial"/>
          <w:color w:val="auto"/>
          <w:sz w:val="22"/>
          <w:szCs w:val="22"/>
        </w:rPr>
        <w:t xml:space="preserve">An individual compartment in a columbarium for the entombment of cremated human remains. </w:t>
      </w:r>
    </w:p>
    <w:p w14:paraId="14993544" w14:textId="03BC02E8" w:rsidR="3C74CD18" w:rsidRPr="00F34599" w:rsidRDefault="3C74CD18" w:rsidP="00A31384">
      <w:pPr>
        <w:spacing w:after="120" w:line="240" w:lineRule="auto"/>
        <w:rPr>
          <w:rFonts w:ascii="Arial" w:hAnsi="Arial" w:cs="Arial"/>
        </w:rPr>
      </w:pPr>
      <w:r w:rsidRPr="00F34599">
        <w:rPr>
          <w:rFonts w:ascii="Arial" w:hAnsi="Arial" w:cs="Arial"/>
          <w:b/>
        </w:rPr>
        <w:t>Opening and Closing Fee</w:t>
      </w:r>
      <w:r w:rsidRPr="00F34599">
        <w:rPr>
          <w:rFonts w:ascii="Arial" w:hAnsi="Arial" w:cs="Arial"/>
        </w:rPr>
        <w:t xml:space="preserve">: </w:t>
      </w:r>
      <w:r w:rsidR="2CA690BB" w:rsidRPr="00F34599">
        <w:rPr>
          <w:rFonts w:ascii="Arial" w:hAnsi="Arial" w:cs="Arial"/>
        </w:rPr>
        <w:t>T</w:t>
      </w:r>
      <w:r w:rsidRPr="00F34599">
        <w:rPr>
          <w:rFonts w:ascii="Arial" w:hAnsi="Arial" w:cs="Arial"/>
        </w:rPr>
        <w:t xml:space="preserve">he fee charged by the cemetery operator to excavate a grave </w:t>
      </w:r>
      <w:r w:rsidR="649C1D4F" w:rsidRPr="00F34599">
        <w:rPr>
          <w:rFonts w:ascii="Arial" w:hAnsi="Arial" w:cs="Arial"/>
        </w:rPr>
        <w:t>for</w:t>
      </w:r>
      <w:r w:rsidRPr="00F34599">
        <w:rPr>
          <w:rFonts w:ascii="Arial" w:hAnsi="Arial" w:cs="Arial"/>
        </w:rPr>
        <w:t xml:space="preserve"> an interment</w:t>
      </w:r>
      <w:r w:rsidR="00383B98">
        <w:rPr>
          <w:rFonts w:ascii="Arial" w:hAnsi="Arial" w:cs="Arial"/>
        </w:rPr>
        <w:t xml:space="preserve"> and then refill the grave,</w:t>
      </w:r>
      <w:r w:rsidRPr="00F34599">
        <w:rPr>
          <w:rFonts w:ascii="Arial" w:hAnsi="Arial" w:cs="Arial"/>
        </w:rPr>
        <w:t xml:space="preserve"> or to open and re-seal a niche or crypt for the entombment of </w:t>
      </w:r>
      <w:r w:rsidR="2854A21D" w:rsidRPr="00F34599">
        <w:rPr>
          <w:rFonts w:ascii="Arial" w:hAnsi="Arial" w:cs="Arial"/>
        </w:rPr>
        <w:t>a</w:t>
      </w:r>
      <w:r w:rsidRPr="00F34599">
        <w:rPr>
          <w:rFonts w:ascii="Arial" w:hAnsi="Arial" w:cs="Arial"/>
        </w:rPr>
        <w:t xml:space="preserve"> casket</w:t>
      </w:r>
      <w:r w:rsidR="576D06F6" w:rsidRPr="00F34599">
        <w:rPr>
          <w:rFonts w:ascii="Arial" w:hAnsi="Arial" w:cs="Arial"/>
        </w:rPr>
        <w:t xml:space="preserve"> or </w:t>
      </w:r>
      <w:r w:rsidR="00383B98">
        <w:rPr>
          <w:rFonts w:ascii="Arial" w:hAnsi="Arial" w:cs="Arial"/>
        </w:rPr>
        <w:t xml:space="preserve">urn with </w:t>
      </w:r>
      <w:r w:rsidR="576D06F6" w:rsidRPr="00F34599">
        <w:rPr>
          <w:rFonts w:ascii="Arial" w:hAnsi="Arial" w:cs="Arial"/>
        </w:rPr>
        <w:t>cremated remains</w:t>
      </w:r>
      <w:r w:rsidRPr="00F34599">
        <w:rPr>
          <w:rFonts w:ascii="Arial" w:hAnsi="Arial" w:cs="Arial"/>
        </w:rPr>
        <w:t>.</w:t>
      </w:r>
    </w:p>
    <w:p w14:paraId="47AF3CED" w14:textId="7FD4BEF6" w:rsidR="000C7453" w:rsidRPr="00F34599" w:rsidRDefault="000C7453" w:rsidP="00A31384">
      <w:pPr>
        <w:pStyle w:val="Default"/>
        <w:spacing w:after="120"/>
        <w:rPr>
          <w:rFonts w:ascii="Arial" w:hAnsi="Arial" w:cs="Arial"/>
          <w:color w:val="auto"/>
          <w:sz w:val="22"/>
          <w:szCs w:val="22"/>
        </w:rPr>
      </w:pPr>
      <w:r w:rsidRPr="00F34599">
        <w:rPr>
          <w:rFonts w:ascii="Arial" w:hAnsi="Arial" w:cs="Arial"/>
          <w:b/>
          <w:color w:val="auto"/>
          <w:sz w:val="22"/>
          <w:szCs w:val="22"/>
        </w:rPr>
        <w:t xml:space="preserve">Plot: </w:t>
      </w:r>
      <w:r w:rsidR="00DF09AA" w:rsidRPr="00F34599">
        <w:rPr>
          <w:rFonts w:ascii="Arial" w:hAnsi="Arial" w:cs="Arial"/>
          <w:color w:val="auto"/>
          <w:sz w:val="22"/>
          <w:szCs w:val="22"/>
        </w:rPr>
        <w:t>T</w:t>
      </w:r>
      <w:r w:rsidRPr="00F34599">
        <w:rPr>
          <w:rFonts w:ascii="Arial" w:hAnsi="Arial" w:cs="Arial"/>
          <w:color w:val="auto"/>
          <w:sz w:val="22"/>
          <w:szCs w:val="22"/>
        </w:rPr>
        <w:t>wo or more lots in respect of which the rights to inter</w:t>
      </w:r>
      <w:r w:rsidR="00DD75A0" w:rsidRPr="00F34599">
        <w:rPr>
          <w:rFonts w:ascii="Arial" w:hAnsi="Arial" w:cs="Arial"/>
          <w:color w:val="auto"/>
          <w:sz w:val="22"/>
          <w:szCs w:val="22"/>
        </w:rPr>
        <w:t>/bury</w:t>
      </w:r>
      <w:r w:rsidRPr="00F34599">
        <w:rPr>
          <w:rFonts w:ascii="Arial" w:hAnsi="Arial" w:cs="Arial"/>
          <w:color w:val="auto"/>
          <w:sz w:val="22"/>
          <w:szCs w:val="22"/>
        </w:rPr>
        <w:t xml:space="preserve"> have been sold as a unit. </w:t>
      </w:r>
    </w:p>
    <w:p w14:paraId="28C13195" w14:textId="151C6557" w:rsidR="000C7453" w:rsidRPr="00F34599" w:rsidRDefault="000C7453" w:rsidP="00A31384">
      <w:pPr>
        <w:pStyle w:val="Default"/>
        <w:spacing w:after="120"/>
        <w:rPr>
          <w:rFonts w:ascii="Arial" w:hAnsi="Arial" w:cs="Arial"/>
          <w:color w:val="auto"/>
          <w:sz w:val="22"/>
          <w:szCs w:val="22"/>
        </w:rPr>
      </w:pPr>
      <w:r w:rsidRPr="00F34599">
        <w:rPr>
          <w:rFonts w:ascii="Arial" w:hAnsi="Arial" w:cs="Arial"/>
          <w:b/>
          <w:color w:val="auto"/>
          <w:sz w:val="22"/>
          <w:szCs w:val="22"/>
        </w:rPr>
        <w:t xml:space="preserve">Scattering Right: </w:t>
      </w:r>
      <w:r w:rsidR="0034252F" w:rsidRPr="00F34599">
        <w:rPr>
          <w:rFonts w:ascii="Arial" w:hAnsi="Arial" w:cs="Arial"/>
          <w:color w:val="auto"/>
          <w:sz w:val="22"/>
          <w:szCs w:val="22"/>
        </w:rPr>
        <w:t>T</w:t>
      </w:r>
      <w:r w:rsidRPr="00F34599">
        <w:rPr>
          <w:rFonts w:ascii="Arial" w:hAnsi="Arial" w:cs="Arial"/>
          <w:color w:val="auto"/>
          <w:sz w:val="22"/>
          <w:szCs w:val="22"/>
        </w:rPr>
        <w:t xml:space="preserve">he </w:t>
      </w:r>
      <w:r w:rsidR="00692F81" w:rsidRPr="00F34599">
        <w:rPr>
          <w:rFonts w:ascii="Arial" w:hAnsi="Arial" w:cs="Arial"/>
          <w:color w:val="auto"/>
          <w:sz w:val="22"/>
          <w:szCs w:val="22"/>
        </w:rPr>
        <w:t>r</w:t>
      </w:r>
      <w:r w:rsidRPr="00F34599">
        <w:rPr>
          <w:rFonts w:ascii="Arial" w:hAnsi="Arial" w:cs="Arial"/>
          <w:color w:val="auto"/>
          <w:sz w:val="22"/>
          <w:szCs w:val="22"/>
        </w:rPr>
        <w:t xml:space="preserve">ight to direct the </w:t>
      </w:r>
      <w:r w:rsidR="00CC5A13" w:rsidRPr="00F34599">
        <w:rPr>
          <w:rFonts w:ascii="Arial" w:hAnsi="Arial" w:cs="Arial"/>
          <w:color w:val="auto"/>
          <w:sz w:val="22"/>
          <w:szCs w:val="22"/>
        </w:rPr>
        <w:t>scattering</w:t>
      </w:r>
      <w:r w:rsidR="69CF3249" w:rsidRPr="00F34599">
        <w:rPr>
          <w:rFonts w:ascii="Arial" w:hAnsi="Arial" w:cs="Arial"/>
          <w:color w:val="auto"/>
          <w:sz w:val="22"/>
          <w:szCs w:val="22"/>
        </w:rPr>
        <w:t xml:space="preserve"> of</w:t>
      </w:r>
      <w:r w:rsidRPr="00F34599">
        <w:rPr>
          <w:rFonts w:ascii="Arial" w:hAnsi="Arial" w:cs="Arial"/>
          <w:color w:val="auto"/>
          <w:sz w:val="22"/>
          <w:szCs w:val="22"/>
        </w:rPr>
        <w:t xml:space="preserve"> cremated remains over a designated </w:t>
      </w:r>
      <w:r w:rsidR="00EE186F" w:rsidRPr="00F34599">
        <w:rPr>
          <w:rFonts w:ascii="Arial" w:hAnsi="Arial" w:cs="Arial"/>
          <w:color w:val="auto"/>
          <w:sz w:val="22"/>
          <w:szCs w:val="22"/>
        </w:rPr>
        <w:t>scattering ground</w:t>
      </w:r>
      <w:r w:rsidRPr="00F34599">
        <w:rPr>
          <w:rFonts w:ascii="Arial" w:hAnsi="Arial" w:cs="Arial"/>
          <w:color w:val="auto"/>
          <w:sz w:val="22"/>
          <w:szCs w:val="22"/>
        </w:rPr>
        <w:t xml:space="preserve"> within a cemetery</w:t>
      </w:r>
      <w:r w:rsidR="00A7763F" w:rsidRPr="00F34599">
        <w:rPr>
          <w:rFonts w:ascii="Arial" w:hAnsi="Arial" w:cs="Arial"/>
          <w:color w:val="auto"/>
          <w:sz w:val="22"/>
          <w:szCs w:val="22"/>
        </w:rPr>
        <w:t>,</w:t>
      </w:r>
      <w:r w:rsidRPr="00F34599">
        <w:rPr>
          <w:rFonts w:ascii="Arial" w:hAnsi="Arial" w:cs="Arial"/>
          <w:color w:val="auto"/>
          <w:sz w:val="22"/>
          <w:szCs w:val="22"/>
        </w:rPr>
        <w:t xml:space="preserve"> with the knowledge and permission of the cemetery operator. </w:t>
      </w:r>
    </w:p>
    <w:p w14:paraId="1697E0AC" w14:textId="4611A13C" w:rsidR="000C7453" w:rsidRPr="00F34599" w:rsidRDefault="000C7453" w:rsidP="00A31384">
      <w:pPr>
        <w:pStyle w:val="Default"/>
        <w:spacing w:after="120"/>
        <w:rPr>
          <w:rFonts w:ascii="Arial" w:hAnsi="Arial" w:cs="Arial"/>
          <w:color w:val="auto"/>
          <w:sz w:val="22"/>
          <w:szCs w:val="22"/>
        </w:rPr>
      </w:pPr>
      <w:r w:rsidRPr="00F34599">
        <w:rPr>
          <w:rFonts w:ascii="Arial" w:hAnsi="Arial" w:cs="Arial"/>
          <w:b/>
          <w:color w:val="auto"/>
          <w:sz w:val="22"/>
          <w:szCs w:val="22"/>
        </w:rPr>
        <w:t xml:space="preserve">Scattering Rights Holder: </w:t>
      </w:r>
      <w:r w:rsidR="00EE186F" w:rsidRPr="00F34599">
        <w:rPr>
          <w:rFonts w:ascii="Arial" w:hAnsi="Arial" w:cs="Arial"/>
          <w:color w:val="auto"/>
          <w:sz w:val="22"/>
          <w:szCs w:val="22"/>
        </w:rPr>
        <w:t>The</w:t>
      </w:r>
      <w:r w:rsidRPr="00F34599">
        <w:rPr>
          <w:rFonts w:ascii="Arial" w:hAnsi="Arial" w:cs="Arial"/>
          <w:color w:val="auto"/>
          <w:sz w:val="22"/>
          <w:szCs w:val="22"/>
        </w:rPr>
        <w:t xml:space="preserve"> person who holds the right to scatter cremated</w:t>
      </w:r>
      <w:r w:rsidR="1B4CDE81" w:rsidRPr="00F34599">
        <w:rPr>
          <w:rFonts w:ascii="Arial" w:hAnsi="Arial" w:cs="Arial"/>
          <w:color w:val="auto"/>
          <w:sz w:val="22"/>
          <w:szCs w:val="22"/>
        </w:rPr>
        <w:t xml:space="preserve"> </w:t>
      </w:r>
      <w:r w:rsidRPr="00F34599">
        <w:rPr>
          <w:rFonts w:ascii="Arial" w:hAnsi="Arial" w:cs="Arial"/>
          <w:color w:val="auto"/>
          <w:sz w:val="22"/>
          <w:szCs w:val="22"/>
        </w:rPr>
        <w:t xml:space="preserve">human remains in a specified lot or other designated area within the cemetery. </w:t>
      </w:r>
    </w:p>
    <w:p w14:paraId="1B16974A" w14:textId="77777777" w:rsidR="00DB15A3" w:rsidRPr="00F34599" w:rsidRDefault="00DB15A3" w:rsidP="00F34599">
      <w:pPr>
        <w:pStyle w:val="Default"/>
        <w:spacing w:after="120"/>
        <w:contextualSpacing/>
        <w:rPr>
          <w:rFonts w:ascii="Arial" w:hAnsi="Arial" w:cs="Arial"/>
          <w:color w:val="auto"/>
          <w:sz w:val="22"/>
          <w:szCs w:val="22"/>
        </w:rPr>
      </w:pPr>
    </w:p>
    <w:p w14:paraId="5B92DB28" w14:textId="082C4FEB" w:rsidR="000C7453" w:rsidRPr="00F34599" w:rsidRDefault="000C7453" w:rsidP="00F34599">
      <w:pPr>
        <w:pStyle w:val="Default"/>
        <w:spacing w:after="120"/>
        <w:contextualSpacing/>
        <w:jc w:val="center"/>
        <w:rPr>
          <w:rFonts w:ascii="Arial" w:hAnsi="Arial" w:cs="Arial"/>
          <w:color w:val="auto"/>
          <w:sz w:val="22"/>
          <w:szCs w:val="22"/>
          <w:u w:val="single"/>
        </w:rPr>
      </w:pPr>
      <w:r w:rsidRPr="00F34599">
        <w:rPr>
          <w:rFonts w:ascii="Arial" w:hAnsi="Arial" w:cs="Arial"/>
          <w:b/>
          <w:color w:val="auto"/>
          <w:sz w:val="22"/>
          <w:szCs w:val="22"/>
          <w:u w:val="single"/>
        </w:rPr>
        <w:t>B. GENERAL INFORMATION</w:t>
      </w:r>
    </w:p>
    <w:p w14:paraId="131588CE" w14:textId="77777777" w:rsidR="000C7453" w:rsidRPr="00F34599" w:rsidRDefault="000C7453" w:rsidP="00F34599">
      <w:pPr>
        <w:pStyle w:val="Default"/>
        <w:spacing w:after="120"/>
        <w:contextualSpacing/>
        <w:rPr>
          <w:rFonts w:ascii="Arial" w:hAnsi="Arial" w:cs="Arial"/>
          <w:b/>
          <w:color w:val="auto"/>
          <w:sz w:val="22"/>
          <w:szCs w:val="22"/>
        </w:rPr>
      </w:pPr>
    </w:p>
    <w:p w14:paraId="51110D97" w14:textId="77777777" w:rsidR="00914A00" w:rsidRPr="00F34599" w:rsidRDefault="000C7453" w:rsidP="00F34599">
      <w:pPr>
        <w:pStyle w:val="Default"/>
        <w:spacing w:after="120"/>
        <w:contextualSpacing/>
        <w:rPr>
          <w:rFonts w:ascii="Arial" w:hAnsi="Arial" w:cs="Arial"/>
          <w:b/>
          <w:color w:val="auto"/>
          <w:sz w:val="22"/>
          <w:szCs w:val="22"/>
        </w:rPr>
      </w:pPr>
      <w:r w:rsidRPr="00F34599">
        <w:rPr>
          <w:rFonts w:ascii="Arial" w:hAnsi="Arial" w:cs="Arial"/>
          <w:b/>
          <w:color w:val="auto"/>
          <w:sz w:val="22"/>
          <w:szCs w:val="22"/>
        </w:rPr>
        <w:t xml:space="preserve">Hours of Operation: </w:t>
      </w:r>
    </w:p>
    <w:p w14:paraId="2BEE81F9" w14:textId="1E1D8DE6" w:rsidR="000C7453" w:rsidRPr="00F34599" w:rsidRDefault="00F8180E" w:rsidP="00F34599">
      <w:pPr>
        <w:pStyle w:val="Default"/>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(INSERT</w:t>
      </w:r>
      <w:r w:rsidR="000C7453" w:rsidRPr="00F34599">
        <w:rPr>
          <w:rFonts w:ascii="Arial" w:hAnsi="Arial" w:cs="Arial"/>
          <w:color w:val="4472C4" w:themeColor="accent1"/>
          <w:sz w:val="22"/>
          <w:szCs w:val="22"/>
        </w:rPr>
        <w:t xml:space="preserve"> </w:t>
      </w:r>
      <w:r w:rsidR="00260080" w:rsidRPr="00F34599">
        <w:rPr>
          <w:rFonts w:ascii="Arial" w:hAnsi="Arial" w:cs="Arial"/>
          <w:color w:val="4472C4" w:themeColor="accent1"/>
          <w:sz w:val="22"/>
          <w:szCs w:val="22"/>
        </w:rPr>
        <w:t>YOUR</w:t>
      </w:r>
      <w:r w:rsidR="000C7453" w:rsidRPr="00F34599">
        <w:rPr>
          <w:rFonts w:ascii="Arial" w:hAnsi="Arial" w:cs="Arial"/>
          <w:color w:val="4472C4" w:themeColor="accent1"/>
          <w:sz w:val="22"/>
          <w:szCs w:val="22"/>
        </w:rPr>
        <w:t xml:space="preserve"> SPECIFIC HOURS OF </w:t>
      </w:r>
      <w:proofErr w:type="gramStart"/>
      <w:r w:rsidR="000C7453" w:rsidRPr="00F34599">
        <w:rPr>
          <w:rFonts w:ascii="Arial" w:hAnsi="Arial" w:cs="Arial"/>
          <w:color w:val="4472C4" w:themeColor="accent1"/>
          <w:sz w:val="22"/>
          <w:szCs w:val="22"/>
        </w:rPr>
        <w:t>OPERATION;</w:t>
      </w:r>
      <w:proofErr w:type="gramEnd"/>
      <w:r w:rsidR="000C7453" w:rsidRPr="00F34599">
        <w:rPr>
          <w:rFonts w:ascii="Arial" w:hAnsi="Arial" w:cs="Arial"/>
          <w:color w:val="4472C4" w:themeColor="accent1"/>
          <w:sz w:val="22"/>
          <w:szCs w:val="22"/>
        </w:rPr>
        <w:t xml:space="preserve"> OFFICE HOURS AND VISITING HOURS) </w:t>
      </w:r>
    </w:p>
    <w:p w14:paraId="77FCEB45" w14:textId="77777777" w:rsidR="000C7453" w:rsidRPr="00F34599" w:rsidRDefault="000C7453" w:rsidP="00F34599">
      <w:pPr>
        <w:pStyle w:val="Default"/>
        <w:spacing w:after="120"/>
        <w:contextualSpacing/>
        <w:rPr>
          <w:rFonts w:ascii="Arial" w:hAnsi="Arial" w:cs="Arial"/>
          <w:sz w:val="22"/>
          <w:szCs w:val="22"/>
        </w:rPr>
      </w:pPr>
      <w:r w:rsidRPr="00F34599">
        <w:rPr>
          <w:rFonts w:ascii="Arial" w:hAnsi="Arial" w:cs="Arial"/>
          <w:b/>
          <w:sz w:val="22"/>
          <w:szCs w:val="22"/>
        </w:rPr>
        <w:t>Visitation Hours</w:t>
      </w:r>
      <w:r w:rsidRPr="00F34599">
        <w:rPr>
          <w:rFonts w:ascii="Arial" w:hAnsi="Arial" w:cs="Arial"/>
          <w:sz w:val="22"/>
          <w:szCs w:val="22"/>
        </w:rPr>
        <w:t xml:space="preserve">: </w:t>
      </w:r>
    </w:p>
    <w:p w14:paraId="3CDAB0A6" w14:textId="77777777" w:rsidR="000C7453" w:rsidRPr="00F34599" w:rsidRDefault="000C7453" w:rsidP="00F34599">
      <w:pPr>
        <w:pStyle w:val="Default"/>
        <w:spacing w:after="120"/>
        <w:contextualSpacing/>
        <w:rPr>
          <w:rFonts w:ascii="Arial" w:hAnsi="Arial" w:cs="Arial"/>
          <w:sz w:val="22"/>
          <w:szCs w:val="22"/>
        </w:rPr>
      </w:pPr>
      <w:r w:rsidRPr="00F34599">
        <w:rPr>
          <w:rFonts w:ascii="Arial" w:hAnsi="Arial" w:cs="Arial"/>
          <w:b/>
          <w:sz w:val="22"/>
          <w:szCs w:val="22"/>
        </w:rPr>
        <w:t>Office Hours</w:t>
      </w:r>
      <w:r w:rsidRPr="00F34599">
        <w:rPr>
          <w:rFonts w:ascii="Arial" w:hAnsi="Arial" w:cs="Arial"/>
          <w:sz w:val="22"/>
          <w:szCs w:val="22"/>
        </w:rPr>
        <w:t xml:space="preserve">: </w:t>
      </w:r>
    </w:p>
    <w:p w14:paraId="2CB7B070" w14:textId="77777777" w:rsidR="000C7453" w:rsidRPr="00F34599" w:rsidRDefault="000C7453" w:rsidP="00F34599">
      <w:pPr>
        <w:pStyle w:val="Default"/>
        <w:spacing w:after="120"/>
        <w:contextualSpacing/>
        <w:rPr>
          <w:rFonts w:ascii="Arial" w:hAnsi="Arial" w:cs="Arial"/>
          <w:sz w:val="22"/>
          <w:szCs w:val="22"/>
        </w:rPr>
      </w:pPr>
      <w:r w:rsidRPr="00F34599">
        <w:rPr>
          <w:rFonts w:ascii="Arial" w:hAnsi="Arial" w:cs="Arial"/>
          <w:b/>
          <w:sz w:val="22"/>
          <w:szCs w:val="22"/>
        </w:rPr>
        <w:lastRenderedPageBreak/>
        <w:t>Burial Hours</w:t>
      </w:r>
      <w:r w:rsidRPr="00F34599">
        <w:rPr>
          <w:rFonts w:ascii="Arial" w:hAnsi="Arial" w:cs="Arial"/>
          <w:sz w:val="22"/>
          <w:szCs w:val="22"/>
        </w:rPr>
        <w:t xml:space="preserve">: </w:t>
      </w:r>
    </w:p>
    <w:p w14:paraId="34B5A760" w14:textId="77777777" w:rsidR="005D2562" w:rsidRPr="00F34599" w:rsidRDefault="005D2562" w:rsidP="00F34599">
      <w:pPr>
        <w:pStyle w:val="Default"/>
        <w:spacing w:after="120"/>
        <w:contextualSpacing/>
        <w:rPr>
          <w:rFonts w:ascii="Arial" w:hAnsi="Arial" w:cs="Arial"/>
          <w:sz w:val="22"/>
          <w:szCs w:val="22"/>
        </w:rPr>
      </w:pPr>
    </w:p>
    <w:p w14:paraId="445C70C7" w14:textId="64A80B3A" w:rsidR="00171282" w:rsidRPr="00F34599" w:rsidRDefault="00171282" w:rsidP="00F34599">
      <w:pPr>
        <w:pStyle w:val="Default"/>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 xml:space="preserve">In this section, specify if cemetery access is restricted in </w:t>
      </w:r>
      <w:r w:rsidR="00AD7A7C" w:rsidRPr="00F34599">
        <w:rPr>
          <w:rFonts w:ascii="Arial" w:hAnsi="Arial" w:cs="Arial"/>
          <w:color w:val="4472C4" w:themeColor="accent1"/>
          <w:sz w:val="22"/>
          <w:szCs w:val="22"/>
        </w:rPr>
        <w:t>w</w:t>
      </w:r>
      <w:r w:rsidRPr="00F34599">
        <w:rPr>
          <w:rFonts w:ascii="Arial" w:hAnsi="Arial" w:cs="Arial"/>
          <w:color w:val="4472C4" w:themeColor="accent1"/>
          <w:sz w:val="22"/>
          <w:szCs w:val="22"/>
        </w:rPr>
        <w:t xml:space="preserve">inter.  If so, add </w:t>
      </w:r>
      <w:r w:rsidR="00D568EA" w:rsidRPr="00F34599">
        <w:rPr>
          <w:rFonts w:ascii="Arial" w:hAnsi="Arial" w:cs="Arial"/>
          <w:color w:val="4472C4" w:themeColor="accent1"/>
          <w:sz w:val="22"/>
          <w:szCs w:val="22"/>
        </w:rPr>
        <w:t>information</w:t>
      </w:r>
      <w:r w:rsidRPr="00F34599">
        <w:rPr>
          <w:rFonts w:ascii="Arial" w:hAnsi="Arial" w:cs="Arial"/>
          <w:color w:val="4472C4" w:themeColor="accent1"/>
          <w:sz w:val="22"/>
          <w:szCs w:val="22"/>
        </w:rPr>
        <w:t xml:space="preserve"> regarding winter storage and spring interments.</w:t>
      </w:r>
    </w:p>
    <w:p w14:paraId="295F5444" w14:textId="77777777" w:rsidR="00171282" w:rsidRPr="00F34599" w:rsidRDefault="00171282" w:rsidP="00F34599">
      <w:pPr>
        <w:pStyle w:val="Default"/>
        <w:spacing w:after="120"/>
        <w:contextualSpacing/>
        <w:rPr>
          <w:rFonts w:ascii="Arial" w:hAnsi="Arial" w:cs="Arial"/>
          <w:color w:val="4472C4" w:themeColor="accent1"/>
          <w:sz w:val="22"/>
          <w:szCs w:val="22"/>
        </w:rPr>
      </w:pPr>
    </w:p>
    <w:p w14:paraId="44484FB2" w14:textId="1700EA2E" w:rsidR="35175FFC" w:rsidRPr="00F34599" w:rsidRDefault="00C57467" w:rsidP="00F34599">
      <w:pPr>
        <w:pStyle w:val="Default"/>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Possible</w:t>
      </w:r>
      <w:r w:rsidR="35175FFC" w:rsidRPr="00F34599">
        <w:rPr>
          <w:rFonts w:ascii="Arial" w:hAnsi="Arial" w:cs="Arial"/>
          <w:color w:val="4472C4" w:themeColor="accent1"/>
          <w:sz w:val="22"/>
          <w:szCs w:val="22"/>
        </w:rPr>
        <w:t xml:space="preserve"> additions:</w:t>
      </w:r>
      <w:r w:rsidR="00F424BB" w:rsidRPr="00F34599">
        <w:rPr>
          <w:rFonts w:ascii="Arial" w:hAnsi="Arial" w:cs="Arial"/>
          <w:color w:val="4472C4" w:themeColor="accent1"/>
          <w:sz w:val="22"/>
          <w:szCs w:val="22"/>
        </w:rPr>
        <w:t xml:space="preserve"> (add here if applicable)</w:t>
      </w:r>
    </w:p>
    <w:p w14:paraId="25638127" w14:textId="77777777" w:rsidR="00C57467" w:rsidRPr="00F34599" w:rsidRDefault="00C57467" w:rsidP="00F34599">
      <w:pPr>
        <w:pStyle w:val="Default"/>
        <w:spacing w:after="120"/>
        <w:contextualSpacing/>
        <w:rPr>
          <w:rFonts w:ascii="Arial" w:hAnsi="Arial" w:cs="Arial"/>
          <w:color w:val="4472C4" w:themeColor="accent1"/>
          <w:sz w:val="22"/>
          <w:szCs w:val="22"/>
        </w:rPr>
      </w:pPr>
    </w:p>
    <w:p w14:paraId="645C33BD" w14:textId="11F2FAF9" w:rsidR="000C7453" w:rsidRPr="00F34599" w:rsidRDefault="000C7453" w:rsidP="00F34599">
      <w:pPr>
        <w:pStyle w:val="Default"/>
        <w:spacing w:after="120"/>
        <w:contextualSpacing/>
        <w:rPr>
          <w:rFonts w:ascii="Arial" w:hAnsi="Arial" w:cs="Arial"/>
          <w:sz w:val="22"/>
          <w:szCs w:val="22"/>
        </w:rPr>
      </w:pPr>
      <w:r w:rsidRPr="00F34599">
        <w:rPr>
          <w:rFonts w:ascii="Arial" w:hAnsi="Arial" w:cs="Arial"/>
          <w:b/>
          <w:sz w:val="22"/>
          <w:szCs w:val="22"/>
        </w:rPr>
        <w:t xml:space="preserve">General Conduct: </w:t>
      </w:r>
      <w:r w:rsidRPr="00F34599">
        <w:rPr>
          <w:rFonts w:ascii="Arial" w:hAnsi="Arial" w:cs="Arial"/>
          <w:sz w:val="22"/>
          <w:szCs w:val="22"/>
        </w:rPr>
        <w:t xml:space="preserve">The cemetery </w:t>
      </w:r>
      <w:r w:rsidR="00B90E82" w:rsidRPr="00F34599">
        <w:rPr>
          <w:rFonts w:ascii="Arial" w:hAnsi="Arial" w:cs="Arial"/>
          <w:sz w:val="22"/>
          <w:szCs w:val="22"/>
        </w:rPr>
        <w:t xml:space="preserve">operator </w:t>
      </w:r>
      <w:r w:rsidRPr="00F34599">
        <w:rPr>
          <w:rFonts w:ascii="Arial" w:hAnsi="Arial" w:cs="Arial"/>
          <w:sz w:val="22"/>
          <w:szCs w:val="22"/>
        </w:rPr>
        <w:t xml:space="preserve">reserves full control over the cemetery operations and management of land within the cemetery grounds. </w:t>
      </w:r>
    </w:p>
    <w:p w14:paraId="357A2F32" w14:textId="77777777" w:rsidR="00C94B4F" w:rsidRPr="00F34599" w:rsidRDefault="00C94B4F" w:rsidP="00F34599">
      <w:pPr>
        <w:pStyle w:val="Default"/>
        <w:spacing w:after="120"/>
        <w:contextualSpacing/>
        <w:rPr>
          <w:rFonts w:ascii="Arial" w:hAnsi="Arial" w:cs="Arial"/>
          <w:sz w:val="22"/>
          <w:szCs w:val="22"/>
        </w:rPr>
      </w:pPr>
    </w:p>
    <w:p w14:paraId="4039C75B" w14:textId="5139A9F1" w:rsidR="000C7453" w:rsidRPr="00F34599" w:rsidRDefault="000C7453" w:rsidP="00F34599">
      <w:pPr>
        <w:pStyle w:val="Default"/>
        <w:spacing w:after="120"/>
        <w:contextualSpacing/>
        <w:rPr>
          <w:rFonts w:ascii="Arial" w:hAnsi="Arial" w:cs="Arial"/>
          <w:sz w:val="22"/>
          <w:szCs w:val="22"/>
        </w:rPr>
      </w:pPr>
      <w:r w:rsidRPr="00F34599">
        <w:rPr>
          <w:rFonts w:ascii="Arial" w:hAnsi="Arial" w:cs="Arial"/>
          <w:sz w:val="22"/>
          <w:szCs w:val="22"/>
        </w:rPr>
        <w:t xml:space="preserve">No person may damage, destroy, remove or deface any property within the </w:t>
      </w:r>
      <w:r w:rsidR="00B90E82" w:rsidRPr="00F34599">
        <w:rPr>
          <w:rFonts w:ascii="Arial" w:hAnsi="Arial" w:cs="Arial"/>
          <w:sz w:val="22"/>
          <w:szCs w:val="22"/>
        </w:rPr>
        <w:t>c</w:t>
      </w:r>
      <w:r w:rsidRPr="00F34599">
        <w:rPr>
          <w:rFonts w:ascii="Arial" w:hAnsi="Arial" w:cs="Arial"/>
          <w:sz w:val="22"/>
          <w:szCs w:val="22"/>
        </w:rPr>
        <w:t xml:space="preserve">emetery. </w:t>
      </w:r>
    </w:p>
    <w:p w14:paraId="3687F50A" w14:textId="77777777" w:rsidR="00C94B4F" w:rsidRPr="00F34599" w:rsidRDefault="00C94B4F" w:rsidP="00F34599">
      <w:pPr>
        <w:pStyle w:val="Default"/>
        <w:spacing w:after="120"/>
        <w:contextualSpacing/>
        <w:rPr>
          <w:rFonts w:ascii="Arial" w:hAnsi="Arial" w:cs="Arial"/>
          <w:sz w:val="22"/>
          <w:szCs w:val="22"/>
        </w:rPr>
      </w:pPr>
    </w:p>
    <w:p w14:paraId="03A1C4E8" w14:textId="6088454F" w:rsidR="000C7453" w:rsidRPr="00F34599" w:rsidRDefault="000C7453" w:rsidP="00F34599">
      <w:pPr>
        <w:pStyle w:val="Default"/>
        <w:spacing w:after="120"/>
        <w:contextualSpacing/>
        <w:rPr>
          <w:rFonts w:ascii="Arial" w:hAnsi="Arial" w:cs="Arial"/>
          <w:sz w:val="22"/>
          <w:szCs w:val="22"/>
        </w:rPr>
      </w:pPr>
      <w:bookmarkStart w:id="4" w:name="_Int_5FzOdd23"/>
      <w:r w:rsidRPr="00F34599">
        <w:rPr>
          <w:rFonts w:ascii="Arial" w:hAnsi="Arial" w:cs="Arial"/>
          <w:sz w:val="22"/>
          <w:szCs w:val="22"/>
        </w:rPr>
        <w:t xml:space="preserve">All visitors should conduct themselves in a quiet manner that shall not disturb </w:t>
      </w:r>
      <w:r w:rsidR="004C47F6" w:rsidRPr="00F34599">
        <w:rPr>
          <w:rFonts w:ascii="Arial" w:hAnsi="Arial" w:cs="Arial"/>
          <w:sz w:val="22"/>
          <w:szCs w:val="22"/>
        </w:rPr>
        <w:t>other visitors</w:t>
      </w:r>
      <w:r w:rsidR="00DD75A0" w:rsidRPr="00F34599">
        <w:rPr>
          <w:rFonts w:ascii="Arial" w:hAnsi="Arial" w:cs="Arial"/>
          <w:sz w:val="22"/>
          <w:szCs w:val="22"/>
        </w:rPr>
        <w:t>,</w:t>
      </w:r>
      <w:r w:rsidR="004C47F6" w:rsidRPr="00F34599">
        <w:rPr>
          <w:rFonts w:ascii="Arial" w:hAnsi="Arial" w:cs="Arial"/>
          <w:sz w:val="22"/>
          <w:szCs w:val="22"/>
        </w:rPr>
        <w:t xml:space="preserve"> or </w:t>
      </w:r>
      <w:r w:rsidRPr="00F34599">
        <w:rPr>
          <w:rFonts w:ascii="Arial" w:hAnsi="Arial" w:cs="Arial"/>
          <w:sz w:val="22"/>
          <w:szCs w:val="22"/>
        </w:rPr>
        <w:t>any service being held.</w:t>
      </w:r>
      <w:bookmarkEnd w:id="4"/>
      <w:r w:rsidRPr="00F34599">
        <w:rPr>
          <w:rFonts w:ascii="Arial" w:hAnsi="Arial" w:cs="Arial"/>
          <w:sz w:val="22"/>
          <w:szCs w:val="22"/>
        </w:rPr>
        <w:t xml:space="preserve"> </w:t>
      </w:r>
    </w:p>
    <w:p w14:paraId="121027E4" w14:textId="77777777" w:rsidR="00B7047E" w:rsidRPr="00F34599" w:rsidRDefault="00B7047E" w:rsidP="00F34599">
      <w:pPr>
        <w:pStyle w:val="Default"/>
        <w:spacing w:after="120"/>
        <w:contextualSpacing/>
        <w:rPr>
          <w:rFonts w:ascii="Arial" w:hAnsi="Arial" w:cs="Arial"/>
          <w:b/>
          <w:sz w:val="22"/>
          <w:szCs w:val="22"/>
        </w:rPr>
      </w:pPr>
    </w:p>
    <w:p w14:paraId="22932611" w14:textId="77777777" w:rsidR="00491BBA" w:rsidRPr="00F34599" w:rsidRDefault="00491BBA" w:rsidP="00F34599">
      <w:pPr>
        <w:pStyle w:val="Default"/>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Possible additions:</w:t>
      </w:r>
    </w:p>
    <w:p w14:paraId="3D7CA99B" w14:textId="2CCD8916" w:rsidR="004D0569" w:rsidRPr="00F34599" w:rsidRDefault="004D0569" w:rsidP="00F34599">
      <w:pPr>
        <w:pStyle w:val="Default"/>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In this area, the operator can</w:t>
      </w:r>
      <w:r w:rsidR="00997139" w:rsidRPr="00F34599">
        <w:rPr>
          <w:rFonts w:ascii="Arial" w:hAnsi="Arial" w:cs="Arial"/>
          <w:color w:val="4472C4" w:themeColor="accent1"/>
          <w:sz w:val="22"/>
          <w:szCs w:val="22"/>
        </w:rPr>
        <w:t xml:space="preserve"> add</w:t>
      </w:r>
      <w:r w:rsidRPr="00F34599">
        <w:rPr>
          <w:rFonts w:ascii="Arial" w:hAnsi="Arial" w:cs="Arial"/>
          <w:color w:val="4472C4" w:themeColor="accent1"/>
          <w:sz w:val="22"/>
          <w:szCs w:val="22"/>
        </w:rPr>
        <w:t xml:space="preserve"> </w:t>
      </w:r>
      <w:r w:rsidR="5EFD6491" w:rsidRPr="00F34599">
        <w:rPr>
          <w:rFonts w:ascii="Arial" w:hAnsi="Arial" w:cs="Arial"/>
          <w:color w:val="4472C4" w:themeColor="accent1"/>
          <w:sz w:val="22"/>
          <w:szCs w:val="22"/>
        </w:rPr>
        <w:t>rules related to the following:</w:t>
      </w:r>
    </w:p>
    <w:p w14:paraId="1E83D6F9" w14:textId="3A3BC4D2" w:rsidR="004D0569" w:rsidRPr="00F34599" w:rsidRDefault="5EFD6491" w:rsidP="00F34599">
      <w:pPr>
        <w:pStyle w:val="Default"/>
        <w:numPr>
          <w:ilvl w:val="0"/>
          <w:numId w:val="11"/>
        </w:numPr>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 xml:space="preserve">Speed limits </w:t>
      </w:r>
      <w:r w:rsidR="00764F4A">
        <w:rPr>
          <w:rFonts w:ascii="Arial" w:hAnsi="Arial" w:cs="Arial"/>
          <w:color w:val="4472C4" w:themeColor="accent1"/>
          <w:sz w:val="22"/>
          <w:szCs w:val="22"/>
        </w:rPr>
        <w:t xml:space="preserve">for motor vehicles and bicycles etc., </w:t>
      </w:r>
      <w:r w:rsidRPr="00F34599">
        <w:rPr>
          <w:rFonts w:ascii="Arial" w:hAnsi="Arial" w:cs="Arial"/>
          <w:color w:val="4472C4" w:themeColor="accent1"/>
          <w:sz w:val="22"/>
          <w:szCs w:val="22"/>
        </w:rPr>
        <w:t>within the cemetery</w:t>
      </w:r>
    </w:p>
    <w:p w14:paraId="63D1B8AA" w14:textId="0035988F" w:rsidR="004D0569" w:rsidRPr="00F34599" w:rsidRDefault="5EFD6491" w:rsidP="00F34599">
      <w:pPr>
        <w:pStyle w:val="Default"/>
        <w:numPr>
          <w:ilvl w:val="0"/>
          <w:numId w:val="11"/>
        </w:numPr>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Pets within the cemetery</w:t>
      </w:r>
      <w:r w:rsidR="004B5C3D" w:rsidRPr="00F34599">
        <w:rPr>
          <w:rFonts w:ascii="Arial" w:hAnsi="Arial" w:cs="Arial"/>
          <w:color w:val="4472C4" w:themeColor="accent1"/>
          <w:sz w:val="22"/>
          <w:szCs w:val="22"/>
        </w:rPr>
        <w:t xml:space="preserve"> </w:t>
      </w:r>
      <w:r w:rsidR="00F6278C" w:rsidRPr="00F34599">
        <w:rPr>
          <w:rFonts w:ascii="Arial" w:hAnsi="Arial" w:cs="Arial"/>
          <w:color w:val="4472C4" w:themeColor="accent1"/>
          <w:sz w:val="22"/>
          <w:szCs w:val="22"/>
        </w:rPr>
        <w:t xml:space="preserve">(Service dogs must be allowed to </w:t>
      </w:r>
      <w:proofErr w:type="gramStart"/>
      <w:r w:rsidR="00F6278C" w:rsidRPr="00F34599">
        <w:rPr>
          <w:rFonts w:ascii="Arial" w:hAnsi="Arial" w:cs="Arial"/>
          <w:color w:val="4472C4" w:themeColor="accent1"/>
          <w:sz w:val="22"/>
          <w:szCs w:val="22"/>
        </w:rPr>
        <w:t>accompany their owner at all times</w:t>
      </w:r>
      <w:proofErr w:type="gramEnd"/>
      <w:r w:rsidR="00F6278C" w:rsidRPr="00F34599">
        <w:rPr>
          <w:rFonts w:ascii="Arial" w:hAnsi="Arial" w:cs="Arial"/>
          <w:color w:val="4472C4" w:themeColor="accent1"/>
          <w:sz w:val="22"/>
          <w:szCs w:val="22"/>
        </w:rPr>
        <w:t>.)</w:t>
      </w:r>
    </w:p>
    <w:p w14:paraId="5E7DC9E1" w14:textId="4E7A6507" w:rsidR="004D0569" w:rsidRPr="00F34599" w:rsidRDefault="5EFD6491" w:rsidP="00F34599">
      <w:pPr>
        <w:pStyle w:val="Default"/>
        <w:numPr>
          <w:ilvl w:val="0"/>
          <w:numId w:val="11"/>
        </w:numPr>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 xml:space="preserve">Alcohol/drug use </w:t>
      </w:r>
      <w:r w:rsidR="001E61E2">
        <w:rPr>
          <w:rFonts w:ascii="Arial" w:hAnsi="Arial" w:cs="Arial"/>
          <w:color w:val="4472C4" w:themeColor="accent1"/>
          <w:sz w:val="22"/>
          <w:szCs w:val="22"/>
        </w:rPr>
        <w:t xml:space="preserve">prohibited </w:t>
      </w:r>
      <w:r w:rsidRPr="00F34599">
        <w:rPr>
          <w:rFonts w:ascii="Arial" w:hAnsi="Arial" w:cs="Arial"/>
          <w:color w:val="4472C4" w:themeColor="accent1"/>
          <w:sz w:val="22"/>
          <w:szCs w:val="22"/>
        </w:rPr>
        <w:t>within the cemetery</w:t>
      </w:r>
    </w:p>
    <w:p w14:paraId="4FD20485" w14:textId="0716B5FB" w:rsidR="004D0569" w:rsidRPr="00F34599" w:rsidRDefault="5EFD6491" w:rsidP="00F34599">
      <w:pPr>
        <w:pStyle w:val="Default"/>
        <w:numPr>
          <w:ilvl w:val="0"/>
          <w:numId w:val="11"/>
        </w:numPr>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Recreational vehicles within the cemetery</w:t>
      </w:r>
    </w:p>
    <w:p w14:paraId="609A3600" w14:textId="027D54BE" w:rsidR="004D0569" w:rsidRPr="00F34599" w:rsidRDefault="5EFD6491" w:rsidP="00F34599">
      <w:pPr>
        <w:pStyle w:val="Default"/>
        <w:numPr>
          <w:ilvl w:val="0"/>
          <w:numId w:val="11"/>
        </w:numPr>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Parking</w:t>
      </w:r>
    </w:p>
    <w:p w14:paraId="4097CA44" w14:textId="3EA88EBC" w:rsidR="004D0569" w:rsidRPr="00F34599" w:rsidRDefault="5EFD6491" w:rsidP="00F34599">
      <w:pPr>
        <w:pStyle w:val="Default"/>
        <w:numPr>
          <w:ilvl w:val="0"/>
          <w:numId w:val="11"/>
        </w:numPr>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 xml:space="preserve">Bicycles or </w:t>
      </w:r>
      <w:proofErr w:type="gramStart"/>
      <w:r w:rsidRPr="00F34599">
        <w:rPr>
          <w:rFonts w:ascii="Arial" w:hAnsi="Arial" w:cs="Arial"/>
          <w:color w:val="4472C4" w:themeColor="accent1"/>
          <w:sz w:val="22"/>
          <w:szCs w:val="22"/>
        </w:rPr>
        <w:t>rollerblade use</w:t>
      </w:r>
      <w:proofErr w:type="gramEnd"/>
      <w:r w:rsidRPr="00F34599">
        <w:rPr>
          <w:rFonts w:ascii="Arial" w:hAnsi="Arial" w:cs="Arial"/>
          <w:color w:val="4472C4" w:themeColor="accent1"/>
          <w:sz w:val="22"/>
          <w:szCs w:val="22"/>
        </w:rPr>
        <w:t xml:space="preserve"> within the cemetery</w:t>
      </w:r>
    </w:p>
    <w:p w14:paraId="5CB96CED" w14:textId="48E6535D" w:rsidR="64AAFA57" w:rsidRPr="00F34599" w:rsidRDefault="64AAFA57" w:rsidP="00F34599">
      <w:pPr>
        <w:pStyle w:val="Default"/>
        <w:spacing w:after="120"/>
        <w:contextualSpacing/>
        <w:rPr>
          <w:rFonts w:ascii="Arial" w:hAnsi="Arial" w:cs="Arial"/>
          <w:color w:val="4472C4" w:themeColor="accent1"/>
          <w:sz w:val="22"/>
          <w:szCs w:val="22"/>
        </w:rPr>
      </w:pPr>
    </w:p>
    <w:p w14:paraId="774301C7" w14:textId="34EB2694" w:rsidR="004D0569" w:rsidRPr="00F34599" w:rsidRDefault="75336B3D" w:rsidP="00F34599">
      <w:pPr>
        <w:pStyle w:val="Default"/>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T</w:t>
      </w:r>
      <w:r w:rsidR="00E8696A" w:rsidRPr="00F34599">
        <w:rPr>
          <w:rFonts w:ascii="Arial" w:hAnsi="Arial" w:cs="Arial"/>
          <w:color w:val="4472C4" w:themeColor="accent1"/>
          <w:sz w:val="22"/>
          <w:szCs w:val="22"/>
        </w:rPr>
        <w:t>hese items</w:t>
      </w:r>
      <w:r w:rsidR="7184040A" w:rsidRPr="00F34599">
        <w:rPr>
          <w:rFonts w:ascii="Arial" w:hAnsi="Arial" w:cs="Arial"/>
          <w:color w:val="4472C4" w:themeColor="accent1"/>
          <w:sz w:val="22"/>
          <w:szCs w:val="22"/>
        </w:rPr>
        <w:t xml:space="preserve"> can </w:t>
      </w:r>
      <w:r w:rsidR="00ED58D9" w:rsidRPr="00F34599">
        <w:rPr>
          <w:rFonts w:ascii="Arial" w:hAnsi="Arial" w:cs="Arial"/>
          <w:color w:val="4472C4" w:themeColor="accent1"/>
          <w:sz w:val="22"/>
          <w:szCs w:val="22"/>
        </w:rPr>
        <w:t xml:space="preserve">be a part of </w:t>
      </w:r>
      <w:r w:rsidR="7CF4BC5B" w:rsidRPr="00F34599">
        <w:rPr>
          <w:rFonts w:ascii="Arial" w:hAnsi="Arial" w:cs="Arial"/>
          <w:color w:val="4472C4" w:themeColor="accent1"/>
          <w:sz w:val="22"/>
          <w:szCs w:val="22"/>
        </w:rPr>
        <w:t xml:space="preserve">the </w:t>
      </w:r>
      <w:r w:rsidR="00ED58D9" w:rsidRPr="00F34599">
        <w:rPr>
          <w:rFonts w:ascii="Arial" w:hAnsi="Arial" w:cs="Arial"/>
          <w:color w:val="4472C4" w:themeColor="accent1"/>
          <w:sz w:val="22"/>
          <w:szCs w:val="22"/>
        </w:rPr>
        <w:t>by-laws</w:t>
      </w:r>
      <w:r w:rsidR="35330B29" w:rsidRPr="00F34599">
        <w:rPr>
          <w:rFonts w:ascii="Arial" w:hAnsi="Arial" w:cs="Arial"/>
          <w:color w:val="4472C4" w:themeColor="accent1"/>
          <w:sz w:val="22"/>
          <w:szCs w:val="22"/>
        </w:rPr>
        <w:t>;</w:t>
      </w:r>
      <w:r w:rsidR="00431C9E" w:rsidRPr="00F34599">
        <w:rPr>
          <w:rFonts w:ascii="Arial" w:hAnsi="Arial" w:cs="Arial"/>
          <w:color w:val="4472C4" w:themeColor="accent1"/>
          <w:sz w:val="22"/>
          <w:szCs w:val="22"/>
        </w:rPr>
        <w:t xml:space="preserve"> </w:t>
      </w:r>
      <w:r w:rsidR="60C5631A" w:rsidRPr="00F34599">
        <w:rPr>
          <w:rFonts w:ascii="Arial" w:hAnsi="Arial" w:cs="Arial"/>
          <w:color w:val="4472C4" w:themeColor="accent1"/>
          <w:sz w:val="22"/>
          <w:szCs w:val="22"/>
        </w:rPr>
        <w:t>however</w:t>
      </w:r>
      <w:r w:rsidR="40763256" w:rsidRPr="00F34599">
        <w:rPr>
          <w:rFonts w:ascii="Arial" w:hAnsi="Arial" w:cs="Arial"/>
          <w:color w:val="4472C4" w:themeColor="accent1"/>
          <w:sz w:val="22"/>
          <w:szCs w:val="22"/>
        </w:rPr>
        <w:t xml:space="preserve">, ideally, signage spelling out the rules </w:t>
      </w:r>
      <w:r w:rsidR="009872E6" w:rsidRPr="00F34599">
        <w:rPr>
          <w:rFonts w:ascii="Arial" w:hAnsi="Arial" w:cs="Arial"/>
          <w:color w:val="4472C4" w:themeColor="accent1"/>
          <w:sz w:val="22"/>
          <w:szCs w:val="22"/>
        </w:rPr>
        <w:t>should</w:t>
      </w:r>
      <w:r w:rsidR="40763256" w:rsidRPr="00F34599">
        <w:rPr>
          <w:rFonts w:ascii="Arial" w:hAnsi="Arial" w:cs="Arial"/>
          <w:color w:val="4472C4" w:themeColor="accent1"/>
          <w:sz w:val="22"/>
          <w:szCs w:val="22"/>
        </w:rPr>
        <w:t xml:space="preserve"> be clearly visible to a</w:t>
      </w:r>
      <w:r w:rsidR="14857DC2" w:rsidRPr="00F34599">
        <w:rPr>
          <w:rFonts w:ascii="Arial" w:hAnsi="Arial" w:cs="Arial"/>
          <w:color w:val="4472C4" w:themeColor="accent1"/>
          <w:sz w:val="22"/>
          <w:szCs w:val="22"/>
        </w:rPr>
        <w:t>ll visitors</w:t>
      </w:r>
      <w:r w:rsidR="00211FC2" w:rsidRPr="00F34599">
        <w:rPr>
          <w:rFonts w:ascii="Arial" w:hAnsi="Arial" w:cs="Arial"/>
          <w:color w:val="4472C4" w:themeColor="accent1"/>
          <w:sz w:val="22"/>
          <w:szCs w:val="22"/>
        </w:rPr>
        <w:t xml:space="preserve"> (particularly speed limit</w:t>
      </w:r>
      <w:r w:rsidR="00D72185" w:rsidRPr="00F34599">
        <w:rPr>
          <w:rFonts w:ascii="Arial" w:hAnsi="Arial" w:cs="Arial"/>
          <w:color w:val="4472C4" w:themeColor="accent1"/>
          <w:sz w:val="22"/>
          <w:szCs w:val="22"/>
        </w:rPr>
        <w:t>s</w:t>
      </w:r>
      <w:r w:rsidR="00211FC2" w:rsidRPr="00F34599">
        <w:rPr>
          <w:rFonts w:ascii="Arial" w:hAnsi="Arial" w:cs="Arial"/>
          <w:color w:val="4472C4" w:themeColor="accent1"/>
          <w:sz w:val="22"/>
          <w:szCs w:val="22"/>
        </w:rPr>
        <w:t>)</w:t>
      </w:r>
      <w:r w:rsidR="00E8696A" w:rsidRPr="00F34599">
        <w:rPr>
          <w:rFonts w:ascii="Arial" w:hAnsi="Arial" w:cs="Arial"/>
          <w:color w:val="4472C4" w:themeColor="accent1"/>
          <w:sz w:val="22"/>
          <w:szCs w:val="22"/>
        </w:rPr>
        <w:t xml:space="preserve"> as </w:t>
      </w:r>
      <w:r w:rsidR="00802F41" w:rsidRPr="00F34599">
        <w:rPr>
          <w:rFonts w:ascii="Arial" w:hAnsi="Arial" w:cs="Arial"/>
          <w:color w:val="4472C4" w:themeColor="accent1"/>
          <w:sz w:val="22"/>
          <w:szCs w:val="22"/>
        </w:rPr>
        <w:t xml:space="preserve">they will likely not </w:t>
      </w:r>
      <w:r w:rsidR="089049F0" w:rsidRPr="00F34599">
        <w:rPr>
          <w:rFonts w:ascii="Arial" w:hAnsi="Arial" w:cs="Arial"/>
          <w:color w:val="4472C4" w:themeColor="accent1"/>
          <w:sz w:val="22"/>
          <w:szCs w:val="22"/>
        </w:rPr>
        <w:t xml:space="preserve">have </w:t>
      </w:r>
      <w:r w:rsidR="00E8696A" w:rsidRPr="00F34599">
        <w:rPr>
          <w:rFonts w:ascii="Arial" w:hAnsi="Arial" w:cs="Arial"/>
          <w:color w:val="4472C4" w:themeColor="accent1"/>
          <w:sz w:val="22"/>
          <w:szCs w:val="22"/>
        </w:rPr>
        <w:t>read the by-laws before entering the cemetery</w:t>
      </w:r>
      <w:r w:rsidR="00301D01" w:rsidRPr="00F34599">
        <w:rPr>
          <w:rFonts w:ascii="Arial" w:hAnsi="Arial" w:cs="Arial"/>
          <w:color w:val="4472C4" w:themeColor="accent1"/>
          <w:sz w:val="22"/>
          <w:szCs w:val="22"/>
        </w:rPr>
        <w:t>.</w:t>
      </w:r>
    </w:p>
    <w:p w14:paraId="2D6CD83F" w14:textId="77777777" w:rsidR="004D0569" w:rsidRPr="00F34599" w:rsidRDefault="004D0569" w:rsidP="00F34599">
      <w:pPr>
        <w:pStyle w:val="Default"/>
        <w:spacing w:after="120"/>
        <w:contextualSpacing/>
        <w:rPr>
          <w:rFonts w:ascii="Arial" w:hAnsi="Arial" w:cs="Arial"/>
          <w:b/>
          <w:sz w:val="22"/>
          <w:szCs w:val="22"/>
        </w:rPr>
      </w:pPr>
    </w:p>
    <w:p w14:paraId="700B9966" w14:textId="1466C2F2" w:rsidR="000C7453" w:rsidRPr="00F34599" w:rsidRDefault="000C7453" w:rsidP="00F34599">
      <w:pPr>
        <w:pStyle w:val="Default"/>
        <w:spacing w:after="120"/>
        <w:contextualSpacing/>
        <w:rPr>
          <w:rFonts w:ascii="Arial" w:hAnsi="Arial" w:cs="Arial"/>
          <w:b/>
          <w:sz w:val="22"/>
          <w:szCs w:val="22"/>
        </w:rPr>
      </w:pPr>
      <w:r w:rsidRPr="00F34599">
        <w:rPr>
          <w:rFonts w:ascii="Arial" w:hAnsi="Arial" w:cs="Arial"/>
          <w:b/>
          <w:sz w:val="22"/>
          <w:szCs w:val="22"/>
        </w:rPr>
        <w:t xml:space="preserve">By Law Amendments: </w:t>
      </w:r>
    </w:p>
    <w:p w14:paraId="07B2EE5B" w14:textId="77777777" w:rsidR="0050316A" w:rsidRPr="00F34599" w:rsidRDefault="0050316A" w:rsidP="00F34599">
      <w:pPr>
        <w:pStyle w:val="Default"/>
        <w:spacing w:after="120"/>
        <w:contextualSpacing/>
        <w:rPr>
          <w:rFonts w:ascii="Arial" w:hAnsi="Arial" w:cs="Arial"/>
          <w:sz w:val="22"/>
          <w:szCs w:val="22"/>
        </w:rPr>
      </w:pPr>
    </w:p>
    <w:p w14:paraId="5352CFBA" w14:textId="5575BE9C" w:rsidR="004E0AB4" w:rsidRPr="00F34599" w:rsidRDefault="000C7453" w:rsidP="00F34599">
      <w:pPr>
        <w:pStyle w:val="Default"/>
        <w:spacing w:after="120"/>
        <w:contextualSpacing/>
        <w:rPr>
          <w:rFonts w:ascii="Arial" w:hAnsi="Arial" w:cs="Arial"/>
          <w:sz w:val="22"/>
          <w:szCs w:val="22"/>
        </w:rPr>
      </w:pPr>
      <w:r w:rsidRPr="0608C945">
        <w:rPr>
          <w:rFonts w:ascii="Arial" w:hAnsi="Arial" w:cs="Arial"/>
          <w:sz w:val="22"/>
          <w:szCs w:val="22"/>
        </w:rPr>
        <w:t>The cemetery shall be governed by these by-laws, and all procedures will comply with the FBCSA and O. Reg. 30/11 and 184/12, which may be amended periodically.</w:t>
      </w:r>
      <w:r w:rsidR="00C04EA7" w:rsidRPr="0608C945">
        <w:rPr>
          <w:rFonts w:ascii="Arial" w:hAnsi="Arial" w:cs="Arial"/>
          <w:sz w:val="22"/>
          <w:szCs w:val="22"/>
        </w:rPr>
        <w:t xml:space="preserve"> </w:t>
      </w:r>
      <w:r w:rsidR="004E0AB4" w:rsidRPr="0608C945">
        <w:rPr>
          <w:rFonts w:ascii="Arial" w:hAnsi="Arial" w:cs="Arial"/>
          <w:sz w:val="22"/>
          <w:szCs w:val="22"/>
        </w:rPr>
        <w:t>All by-laws and by-law amendments are subject to the approval of the Registrar, FBCSA, BAO</w:t>
      </w:r>
      <w:r w:rsidR="50742D56" w:rsidRPr="0608C945">
        <w:rPr>
          <w:rFonts w:ascii="Arial" w:hAnsi="Arial" w:cs="Arial"/>
          <w:sz w:val="22"/>
          <w:szCs w:val="22"/>
        </w:rPr>
        <w:t xml:space="preserve"> and do not come into force until approval is received</w:t>
      </w:r>
      <w:r w:rsidR="004E0AB4" w:rsidRPr="0608C945">
        <w:rPr>
          <w:rFonts w:ascii="Arial" w:hAnsi="Arial" w:cs="Arial"/>
          <w:sz w:val="22"/>
          <w:szCs w:val="22"/>
        </w:rPr>
        <w:t>.</w:t>
      </w:r>
    </w:p>
    <w:p w14:paraId="2AF80596" w14:textId="77777777" w:rsidR="004E0AB4" w:rsidRPr="00F34599" w:rsidRDefault="004E0AB4" w:rsidP="00F34599">
      <w:pPr>
        <w:kinsoku w:val="0"/>
        <w:overflowPunct w:val="0"/>
        <w:autoSpaceDE w:val="0"/>
        <w:autoSpaceDN w:val="0"/>
        <w:adjustRightInd w:val="0"/>
        <w:spacing w:after="120" w:line="240" w:lineRule="auto"/>
        <w:contextualSpacing/>
        <w:rPr>
          <w:rFonts w:ascii="Arial" w:hAnsi="Arial" w:cs="Arial"/>
        </w:rPr>
      </w:pPr>
    </w:p>
    <w:p w14:paraId="07FB1E5E" w14:textId="77777777" w:rsidR="004E0AB4" w:rsidRPr="00F34599" w:rsidRDefault="004E0AB4" w:rsidP="00F34599">
      <w:pPr>
        <w:kinsoku w:val="0"/>
        <w:overflowPunct w:val="0"/>
        <w:autoSpaceDE w:val="0"/>
        <w:autoSpaceDN w:val="0"/>
        <w:adjustRightInd w:val="0"/>
        <w:spacing w:after="120" w:line="240" w:lineRule="auto"/>
        <w:ind w:left="39"/>
        <w:contextualSpacing/>
        <w:outlineLvl w:val="0"/>
        <w:rPr>
          <w:rFonts w:ascii="Arial" w:hAnsi="Arial" w:cs="Arial"/>
          <w:b/>
          <w:spacing w:val="-2"/>
        </w:rPr>
      </w:pPr>
      <w:r w:rsidRPr="00F34599">
        <w:rPr>
          <w:rFonts w:ascii="Arial" w:hAnsi="Arial" w:cs="Arial"/>
          <w:b/>
          <w:spacing w:val="-2"/>
        </w:rPr>
        <w:t>Liability:</w:t>
      </w:r>
    </w:p>
    <w:p w14:paraId="114810DD" w14:textId="77777777" w:rsidR="0050316A" w:rsidRPr="00F34599" w:rsidRDefault="0050316A" w:rsidP="00F34599">
      <w:pPr>
        <w:kinsoku w:val="0"/>
        <w:overflowPunct w:val="0"/>
        <w:autoSpaceDE w:val="0"/>
        <w:autoSpaceDN w:val="0"/>
        <w:adjustRightInd w:val="0"/>
        <w:spacing w:after="120" w:line="240" w:lineRule="auto"/>
        <w:ind w:left="39"/>
        <w:contextualSpacing/>
        <w:outlineLvl w:val="0"/>
        <w:rPr>
          <w:rFonts w:ascii="Arial" w:hAnsi="Arial" w:cs="Arial"/>
          <w:b/>
          <w:spacing w:val="-2"/>
        </w:rPr>
      </w:pPr>
    </w:p>
    <w:p w14:paraId="47C8AB94" w14:textId="11FB518F" w:rsidR="004E0AB4" w:rsidRPr="00F34599" w:rsidRDefault="004E0AB4" w:rsidP="00F34599">
      <w:pPr>
        <w:kinsoku w:val="0"/>
        <w:overflowPunct w:val="0"/>
        <w:autoSpaceDE w:val="0"/>
        <w:autoSpaceDN w:val="0"/>
        <w:adjustRightInd w:val="0"/>
        <w:spacing w:after="120" w:line="240" w:lineRule="auto"/>
        <w:ind w:left="39" w:right="102"/>
        <w:contextualSpacing/>
        <w:rPr>
          <w:rFonts w:ascii="Arial" w:hAnsi="Arial" w:cs="Arial"/>
        </w:rPr>
      </w:pPr>
      <w:r w:rsidRPr="00F34599">
        <w:rPr>
          <w:rFonts w:ascii="Arial" w:hAnsi="Arial" w:cs="Arial"/>
        </w:rPr>
        <w:t>The cemetery</w:t>
      </w:r>
      <w:r w:rsidRPr="00F34599">
        <w:rPr>
          <w:rFonts w:ascii="Arial" w:hAnsi="Arial" w:cs="Arial"/>
          <w:spacing w:val="-1"/>
        </w:rPr>
        <w:t xml:space="preserve"> </w:t>
      </w:r>
      <w:r w:rsidRPr="00F34599">
        <w:rPr>
          <w:rFonts w:ascii="Arial" w:hAnsi="Arial" w:cs="Arial"/>
        </w:rPr>
        <w:t>operator</w:t>
      </w:r>
      <w:r w:rsidRPr="00F34599">
        <w:rPr>
          <w:rFonts w:ascii="Arial" w:hAnsi="Arial" w:cs="Arial"/>
          <w:spacing w:val="-1"/>
        </w:rPr>
        <w:t xml:space="preserve"> </w:t>
      </w:r>
      <w:r w:rsidRPr="00F34599">
        <w:rPr>
          <w:rFonts w:ascii="Arial" w:hAnsi="Arial" w:cs="Arial"/>
        </w:rPr>
        <w:t>will</w:t>
      </w:r>
      <w:r w:rsidRPr="00F34599">
        <w:rPr>
          <w:rFonts w:ascii="Arial" w:hAnsi="Arial" w:cs="Arial"/>
          <w:spacing w:val="-2"/>
        </w:rPr>
        <w:t xml:space="preserve"> </w:t>
      </w:r>
      <w:r w:rsidRPr="00F34599">
        <w:rPr>
          <w:rFonts w:ascii="Arial" w:hAnsi="Arial" w:cs="Arial"/>
        </w:rPr>
        <w:t>not be held liable</w:t>
      </w:r>
      <w:r w:rsidRPr="00F34599">
        <w:rPr>
          <w:rFonts w:ascii="Arial" w:hAnsi="Arial" w:cs="Arial"/>
          <w:spacing w:val="-2"/>
        </w:rPr>
        <w:t xml:space="preserve"> </w:t>
      </w:r>
      <w:r w:rsidRPr="00F34599">
        <w:rPr>
          <w:rFonts w:ascii="Arial" w:hAnsi="Arial" w:cs="Arial"/>
        </w:rPr>
        <w:t>for</w:t>
      </w:r>
      <w:r w:rsidRPr="00F34599">
        <w:rPr>
          <w:rFonts w:ascii="Arial" w:hAnsi="Arial" w:cs="Arial"/>
          <w:spacing w:val="-2"/>
        </w:rPr>
        <w:t xml:space="preserve"> </w:t>
      </w:r>
      <w:r w:rsidRPr="00F34599">
        <w:rPr>
          <w:rFonts w:ascii="Arial" w:hAnsi="Arial" w:cs="Arial"/>
        </w:rPr>
        <w:t>any loss</w:t>
      </w:r>
      <w:r w:rsidRPr="00F34599">
        <w:rPr>
          <w:rFonts w:ascii="Arial" w:hAnsi="Arial" w:cs="Arial"/>
          <w:spacing w:val="-1"/>
        </w:rPr>
        <w:t xml:space="preserve"> </w:t>
      </w:r>
      <w:r w:rsidRPr="00F34599">
        <w:rPr>
          <w:rFonts w:ascii="Arial" w:hAnsi="Arial" w:cs="Arial"/>
        </w:rPr>
        <w:t>or damage,</w:t>
      </w:r>
      <w:r w:rsidRPr="00F34599">
        <w:rPr>
          <w:rFonts w:ascii="Arial" w:hAnsi="Arial" w:cs="Arial"/>
          <w:spacing w:val="-1"/>
        </w:rPr>
        <w:t xml:space="preserve"> </w:t>
      </w:r>
      <w:r w:rsidRPr="00F34599">
        <w:rPr>
          <w:rFonts w:ascii="Arial" w:hAnsi="Arial" w:cs="Arial"/>
        </w:rPr>
        <w:t>without limitation</w:t>
      </w:r>
      <w:r w:rsidRPr="00F34599">
        <w:rPr>
          <w:rFonts w:ascii="Arial" w:hAnsi="Arial" w:cs="Arial"/>
          <w:spacing w:val="-2"/>
        </w:rPr>
        <w:t xml:space="preserve"> </w:t>
      </w:r>
      <w:r w:rsidRPr="00F34599">
        <w:rPr>
          <w:rFonts w:ascii="Arial" w:hAnsi="Arial" w:cs="Arial"/>
        </w:rPr>
        <w:t>(including damage by the</w:t>
      </w:r>
      <w:r w:rsidRPr="00F34599">
        <w:rPr>
          <w:rFonts w:ascii="Arial" w:hAnsi="Arial" w:cs="Arial"/>
          <w:spacing w:val="-1"/>
        </w:rPr>
        <w:t xml:space="preserve"> </w:t>
      </w:r>
      <w:r w:rsidRPr="00F34599">
        <w:rPr>
          <w:rFonts w:ascii="Arial" w:hAnsi="Arial" w:cs="Arial"/>
        </w:rPr>
        <w:t xml:space="preserve">elements, </w:t>
      </w:r>
      <w:r w:rsidR="008C33FE" w:rsidRPr="00F34599">
        <w:rPr>
          <w:rFonts w:ascii="Arial" w:hAnsi="Arial" w:cs="Arial"/>
        </w:rPr>
        <w:t>a</w:t>
      </w:r>
      <w:r w:rsidRPr="00F34599">
        <w:rPr>
          <w:rFonts w:ascii="Arial" w:hAnsi="Arial" w:cs="Arial"/>
        </w:rPr>
        <w:t>cts</w:t>
      </w:r>
      <w:r w:rsidRPr="00F34599">
        <w:rPr>
          <w:rFonts w:ascii="Arial" w:hAnsi="Arial" w:cs="Arial"/>
          <w:spacing w:val="-1"/>
        </w:rPr>
        <w:t xml:space="preserve"> </w:t>
      </w:r>
      <w:r w:rsidRPr="00F34599">
        <w:rPr>
          <w:rFonts w:ascii="Arial" w:hAnsi="Arial" w:cs="Arial"/>
        </w:rPr>
        <w:t>of God,</w:t>
      </w:r>
      <w:r w:rsidRPr="00F34599">
        <w:rPr>
          <w:rFonts w:ascii="Arial" w:hAnsi="Arial" w:cs="Arial"/>
          <w:spacing w:val="-1"/>
        </w:rPr>
        <w:t xml:space="preserve"> </w:t>
      </w:r>
      <w:r w:rsidRPr="00F34599">
        <w:rPr>
          <w:rFonts w:ascii="Arial" w:hAnsi="Arial" w:cs="Arial"/>
        </w:rPr>
        <w:t>or</w:t>
      </w:r>
      <w:r w:rsidRPr="00F34599">
        <w:rPr>
          <w:rFonts w:ascii="Arial" w:hAnsi="Arial" w:cs="Arial"/>
          <w:spacing w:val="-1"/>
        </w:rPr>
        <w:t xml:space="preserve"> </w:t>
      </w:r>
      <w:r w:rsidRPr="00F34599">
        <w:rPr>
          <w:rFonts w:ascii="Arial" w:hAnsi="Arial" w:cs="Arial"/>
        </w:rPr>
        <w:t>vandals) to any lot, plot, columbarium niche,</w:t>
      </w:r>
      <w:r w:rsidRPr="00F34599">
        <w:rPr>
          <w:rFonts w:ascii="Arial" w:hAnsi="Arial" w:cs="Arial"/>
          <w:spacing w:val="-1"/>
        </w:rPr>
        <w:t xml:space="preserve"> </w:t>
      </w:r>
      <w:r w:rsidRPr="00F34599">
        <w:rPr>
          <w:rFonts w:ascii="Arial" w:hAnsi="Arial" w:cs="Arial"/>
        </w:rPr>
        <w:t>mausoleum crypt,</w:t>
      </w:r>
      <w:r w:rsidRPr="00F34599">
        <w:rPr>
          <w:rFonts w:ascii="Arial" w:hAnsi="Arial" w:cs="Arial"/>
          <w:spacing w:val="-1"/>
        </w:rPr>
        <w:t xml:space="preserve"> </w:t>
      </w:r>
      <w:r w:rsidRPr="00F34599">
        <w:rPr>
          <w:rFonts w:ascii="Arial" w:hAnsi="Arial" w:cs="Arial"/>
        </w:rPr>
        <w:t>monument,</w:t>
      </w:r>
      <w:r w:rsidRPr="00F34599">
        <w:rPr>
          <w:rFonts w:ascii="Arial" w:hAnsi="Arial" w:cs="Arial"/>
          <w:spacing w:val="-1"/>
        </w:rPr>
        <w:t xml:space="preserve"> </w:t>
      </w:r>
      <w:r w:rsidRPr="00F34599">
        <w:rPr>
          <w:rFonts w:ascii="Arial" w:hAnsi="Arial" w:cs="Arial"/>
        </w:rPr>
        <w:t>marker,</w:t>
      </w:r>
      <w:r w:rsidRPr="00F34599">
        <w:rPr>
          <w:rFonts w:ascii="Arial" w:hAnsi="Arial" w:cs="Arial"/>
          <w:spacing w:val="-1"/>
        </w:rPr>
        <w:t xml:space="preserve"> </w:t>
      </w:r>
      <w:r w:rsidRPr="00F34599">
        <w:rPr>
          <w:rFonts w:ascii="Arial" w:hAnsi="Arial" w:cs="Arial"/>
        </w:rPr>
        <w:t>or</w:t>
      </w:r>
      <w:r w:rsidRPr="00F34599">
        <w:rPr>
          <w:rFonts w:ascii="Arial" w:hAnsi="Arial" w:cs="Arial"/>
          <w:spacing w:val="-1"/>
        </w:rPr>
        <w:t xml:space="preserve"> </w:t>
      </w:r>
      <w:r w:rsidRPr="00F34599">
        <w:rPr>
          <w:rFonts w:ascii="Arial" w:hAnsi="Arial" w:cs="Arial"/>
        </w:rPr>
        <w:t>other</w:t>
      </w:r>
      <w:r w:rsidRPr="00F34599">
        <w:rPr>
          <w:rFonts w:ascii="Arial" w:hAnsi="Arial" w:cs="Arial"/>
          <w:spacing w:val="-1"/>
        </w:rPr>
        <w:t xml:space="preserve"> </w:t>
      </w:r>
      <w:r w:rsidRPr="00F34599">
        <w:rPr>
          <w:rFonts w:ascii="Arial" w:hAnsi="Arial" w:cs="Arial"/>
        </w:rPr>
        <w:t>article</w:t>
      </w:r>
      <w:r w:rsidRPr="00F34599">
        <w:rPr>
          <w:rFonts w:ascii="Arial" w:hAnsi="Arial" w:cs="Arial"/>
          <w:spacing w:val="-2"/>
        </w:rPr>
        <w:t xml:space="preserve"> </w:t>
      </w:r>
      <w:r w:rsidRPr="00F34599">
        <w:rPr>
          <w:rFonts w:ascii="Arial" w:hAnsi="Arial" w:cs="Arial"/>
        </w:rPr>
        <w:t>that has been placed in relation to an interment</w:t>
      </w:r>
      <w:r w:rsidRPr="00F34599">
        <w:rPr>
          <w:rFonts w:ascii="Arial" w:hAnsi="Arial" w:cs="Arial"/>
          <w:spacing w:val="-1"/>
        </w:rPr>
        <w:t xml:space="preserve"> </w:t>
      </w:r>
      <w:r w:rsidRPr="00F34599">
        <w:rPr>
          <w:rFonts w:ascii="Arial" w:hAnsi="Arial" w:cs="Arial"/>
        </w:rPr>
        <w:t>or scattering right, except</w:t>
      </w:r>
      <w:r w:rsidRPr="00F34599">
        <w:rPr>
          <w:rFonts w:ascii="Arial" w:hAnsi="Arial" w:cs="Arial"/>
          <w:spacing w:val="-1"/>
        </w:rPr>
        <w:t xml:space="preserve"> </w:t>
      </w:r>
      <w:r w:rsidRPr="00F34599">
        <w:rPr>
          <w:rFonts w:ascii="Arial" w:hAnsi="Arial" w:cs="Arial"/>
        </w:rPr>
        <w:t>for</w:t>
      </w:r>
      <w:r w:rsidRPr="00F34599">
        <w:rPr>
          <w:rFonts w:ascii="Arial" w:hAnsi="Arial" w:cs="Arial"/>
          <w:spacing w:val="-2"/>
        </w:rPr>
        <w:t xml:space="preserve"> </w:t>
      </w:r>
      <w:r w:rsidRPr="00F34599">
        <w:rPr>
          <w:rFonts w:ascii="Arial" w:hAnsi="Arial" w:cs="Arial"/>
        </w:rPr>
        <w:t>loss</w:t>
      </w:r>
      <w:r w:rsidRPr="00F34599">
        <w:rPr>
          <w:rFonts w:ascii="Arial" w:hAnsi="Arial" w:cs="Arial"/>
          <w:spacing w:val="-1"/>
        </w:rPr>
        <w:t xml:space="preserve"> </w:t>
      </w:r>
      <w:r w:rsidRPr="00F34599">
        <w:rPr>
          <w:rFonts w:ascii="Arial" w:hAnsi="Arial" w:cs="Arial"/>
        </w:rPr>
        <w:t>or damage</w:t>
      </w:r>
      <w:r w:rsidRPr="00F34599">
        <w:rPr>
          <w:rFonts w:ascii="Arial" w:hAnsi="Arial" w:cs="Arial"/>
          <w:spacing w:val="-1"/>
        </w:rPr>
        <w:t xml:space="preserve"> </w:t>
      </w:r>
      <w:r w:rsidRPr="00F34599">
        <w:rPr>
          <w:rFonts w:ascii="Arial" w:hAnsi="Arial" w:cs="Arial"/>
        </w:rPr>
        <w:t>caused by gross negligence of</w:t>
      </w:r>
      <w:r w:rsidRPr="00F34599">
        <w:rPr>
          <w:rFonts w:ascii="Arial" w:hAnsi="Arial" w:cs="Arial"/>
          <w:spacing w:val="-2"/>
        </w:rPr>
        <w:t xml:space="preserve"> </w:t>
      </w:r>
      <w:r w:rsidRPr="00F34599">
        <w:rPr>
          <w:rFonts w:ascii="Arial" w:hAnsi="Arial" w:cs="Arial"/>
        </w:rPr>
        <w:t>the cemetery</w:t>
      </w:r>
      <w:r w:rsidR="00040140">
        <w:rPr>
          <w:rFonts w:ascii="Arial" w:hAnsi="Arial" w:cs="Arial"/>
        </w:rPr>
        <w:t xml:space="preserve"> operator</w:t>
      </w:r>
      <w:r w:rsidRPr="00F34599">
        <w:rPr>
          <w:rFonts w:ascii="Arial" w:hAnsi="Arial" w:cs="Arial"/>
        </w:rPr>
        <w:t>.</w:t>
      </w:r>
    </w:p>
    <w:p w14:paraId="786B25C7" w14:textId="77777777" w:rsidR="004E0AB4" w:rsidRPr="00F34599" w:rsidRDefault="004E0AB4" w:rsidP="00F34599">
      <w:pPr>
        <w:kinsoku w:val="0"/>
        <w:overflowPunct w:val="0"/>
        <w:autoSpaceDE w:val="0"/>
        <w:autoSpaceDN w:val="0"/>
        <w:adjustRightInd w:val="0"/>
        <w:spacing w:after="120" w:line="240" w:lineRule="auto"/>
        <w:contextualSpacing/>
        <w:rPr>
          <w:rFonts w:ascii="Arial" w:hAnsi="Arial" w:cs="Arial"/>
        </w:rPr>
      </w:pPr>
    </w:p>
    <w:p w14:paraId="6D9E6A8D" w14:textId="77777777" w:rsidR="004F38C5" w:rsidRPr="00F34599" w:rsidRDefault="004F38C5" w:rsidP="00F34599">
      <w:pPr>
        <w:kinsoku w:val="0"/>
        <w:overflowPunct w:val="0"/>
        <w:autoSpaceDE w:val="0"/>
        <w:autoSpaceDN w:val="0"/>
        <w:adjustRightInd w:val="0"/>
        <w:spacing w:after="120" w:line="240" w:lineRule="auto"/>
        <w:contextualSpacing/>
        <w:rPr>
          <w:rFonts w:ascii="Arial" w:hAnsi="Arial" w:cs="Arial"/>
          <w:b/>
        </w:rPr>
      </w:pPr>
      <w:r w:rsidRPr="00F34599">
        <w:rPr>
          <w:rFonts w:ascii="Arial" w:hAnsi="Arial" w:cs="Arial"/>
          <w:b/>
        </w:rPr>
        <w:t>Correction of Interment Errors:</w:t>
      </w:r>
    </w:p>
    <w:p w14:paraId="716A82AE" w14:textId="77777777" w:rsidR="004F38C5" w:rsidRPr="00F34599" w:rsidRDefault="004F38C5" w:rsidP="00F34599">
      <w:pPr>
        <w:kinsoku w:val="0"/>
        <w:overflowPunct w:val="0"/>
        <w:autoSpaceDE w:val="0"/>
        <w:autoSpaceDN w:val="0"/>
        <w:adjustRightInd w:val="0"/>
        <w:spacing w:after="120" w:line="240" w:lineRule="auto"/>
        <w:contextualSpacing/>
        <w:rPr>
          <w:rFonts w:ascii="Arial" w:hAnsi="Arial" w:cs="Arial"/>
          <w:b/>
        </w:rPr>
      </w:pPr>
    </w:p>
    <w:p w14:paraId="1E2436F0" w14:textId="6C15B852" w:rsidR="004F38C5" w:rsidRPr="00F34599" w:rsidRDefault="004F38C5" w:rsidP="00F34599">
      <w:pPr>
        <w:kinsoku w:val="0"/>
        <w:overflowPunct w:val="0"/>
        <w:autoSpaceDE w:val="0"/>
        <w:autoSpaceDN w:val="0"/>
        <w:adjustRightInd w:val="0"/>
        <w:spacing w:after="120" w:line="240" w:lineRule="auto"/>
        <w:contextualSpacing/>
        <w:rPr>
          <w:rFonts w:ascii="Arial" w:hAnsi="Arial" w:cs="Arial"/>
        </w:rPr>
      </w:pPr>
      <w:r w:rsidRPr="00F34599">
        <w:rPr>
          <w:rFonts w:ascii="Arial" w:hAnsi="Arial" w:cs="Arial"/>
        </w:rPr>
        <w:t>In case of an error</w:t>
      </w:r>
      <w:r w:rsidR="00D722D3">
        <w:rPr>
          <w:rFonts w:ascii="Arial" w:hAnsi="Arial" w:cs="Arial"/>
        </w:rPr>
        <w:t xml:space="preserve"> made by</w:t>
      </w:r>
      <w:r w:rsidRPr="00F34599">
        <w:rPr>
          <w:rFonts w:ascii="Arial" w:hAnsi="Arial" w:cs="Arial"/>
        </w:rPr>
        <w:t xml:space="preserve"> the cemetery operator during an interment, disinterment or removal, or in the transfer of any interment rights for a lot, plot, crypt or niche, the cemetery operator reserves the right to correct the error, and will take the following action, in consultation with the </w:t>
      </w:r>
      <w:r w:rsidR="0018427B" w:rsidRPr="00F34599">
        <w:rPr>
          <w:rFonts w:ascii="Arial" w:hAnsi="Arial" w:cs="Arial"/>
        </w:rPr>
        <w:t xml:space="preserve">interment </w:t>
      </w:r>
      <w:r w:rsidR="0031650E" w:rsidRPr="00F34599">
        <w:rPr>
          <w:rFonts w:ascii="Arial" w:hAnsi="Arial" w:cs="Arial"/>
        </w:rPr>
        <w:t>rights holder</w:t>
      </w:r>
      <w:r w:rsidR="009B1B30" w:rsidRPr="00F34599">
        <w:rPr>
          <w:rFonts w:ascii="Arial" w:hAnsi="Arial" w:cs="Arial"/>
        </w:rPr>
        <w:t xml:space="preserve"> or their </w:t>
      </w:r>
      <w:r w:rsidR="00C73254" w:rsidRPr="00F34599">
        <w:rPr>
          <w:rFonts w:ascii="Arial" w:hAnsi="Arial" w:cs="Arial"/>
        </w:rPr>
        <w:t xml:space="preserve">authorized </w:t>
      </w:r>
      <w:r w:rsidR="009B1B30" w:rsidRPr="00F34599">
        <w:rPr>
          <w:rFonts w:ascii="Arial" w:hAnsi="Arial" w:cs="Arial"/>
        </w:rPr>
        <w:t>representative</w:t>
      </w:r>
      <w:r w:rsidRPr="00F34599">
        <w:rPr>
          <w:rFonts w:ascii="Arial" w:hAnsi="Arial" w:cs="Arial"/>
        </w:rPr>
        <w:t xml:space="preserve">:  </w:t>
      </w:r>
    </w:p>
    <w:p w14:paraId="6E5C540D" w14:textId="77777777" w:rsidR="004F38C5" w:rsidRPr="00F34599" w:rsidRDefault="004F38C5" w:rsidP="00F34599">
      <w:pPr>
        <w:kinsoku w:val="0"/>
        <w:overflowPunct w:val="0"/>
        <w:autoSpaceDE w:val="0"/>
        <w:autoSpaceDN w:val="0"/>
        <w:adjustRightInd w:val="0"/>
        <w:spacing w:after="120" w:line="240" w:lineRule="auto"/>
        <w:contextualSpacing/>
        <w:rPr>
          <w:rFonts w:ascii="Arial" w:hAnsi="Arial" w:cs="Arial"/>
        </w:rPr>
      </w:pPr>
    </w:p>
    <w:p w14:paraId="67115FC5" w14:textId="7B8E94DF" w:rsidR="004F38C5" w:rsidRPr="00F34599" w:rsidRDefault="004F38C5" w:rsidP="00F34599">
      <w:pPr>
        <w:pStyle w:val="ListParagraph"/>
        <w:numPr>
          <w:ilvl w:val="0"/>
          <w:numId w:val="100"/>
        </w:numPr>
        <w:kinsoku w:val="0"/>
        <w:overflowPunct w:val="0"/>
        <w:autoSpaceDE w:val="0"/>
        <w:autoSpaceDN w:val="0"/>
        <w:adjustRightInd w:val="0"/>
        <w:spacing w:after="120" w:line="240" w:lineRule="auto"/>
        <w:ind w:left="720"/>
        <w:rPr>
          <w:rFonts w:ascii="Arial" w:hAnsi="Arial" w:cs="Arial"/>
        </w:rPr>
      </w:pPr>
      <w:r w:rsidRPr="00F34599">
        <w:rPr>
          <w:rFonts w:ascii="Arial" w:hAnsi="Arial" w:cs="Arial"/>
        </w:rPr>
        <w:t xml:space="preserve">In the case of a transfer of interment rights, cancel such transfer and substitute and grant in lieu thereof other interment rights such as lot, plot, crypt or niche of equal </w:t>
      </w:r>
      <w:r w:rsidR="009C4773" w:rsidRPr="00F34599">
        <w:rPr>
          <w:rFonts w:ascii="Arial" w:hAnsi="Arial" w:cs="Arial"/>
        </w:rPr>
        <w:t xml:space="preserve">or greater </w:t>
      </w:r>
      <w:r w:rsidRPr="00F34599">
        <w:rPr>
          <w:rFonts w:ascii="Arial" w:hAnsi="Arial" w:cs="Arial"/>
        </w:rPr>
        <w:t xml:space="preserve">value and similar location as far as is reasonably possible and as may be selected by the cemetery operator, in its sole and absolute discretion, or refund a portion or all the money paid on account of the purchases of said interment rights, as shall be determined by the cemetery operator.  </w:t>
      </w:r>
    </w:p>
    <w:p w14:paraId="2093FBE2" w14:textId="77777777" w:rsidR="004F38C5" w:rsidRPr="00F34599" w:rsidRDefault="004F38C5" w:rsidP="00F34599">
      <w:pPr>
        <w:pStyle w:val="ListParagraph"/>
        <w:kinsoku w:val="0"/>
        <w:overflowPunct w:val="0"/>
        <w:autoSpaceDE w:val="0"/>
        <w:autoSpaceDN w:val="0"/>
        <w:adjustRightInd w:val="0"/>
        <w:spacing w:after="120" w:line="240" w:lineRule="auto"/>
        <w:rPr>
          <w:rFonts w:ascii="Arial" w:hAnsi="Arial" w:cs="Arial"/>
        </w:rPr>
      </w:pPr>
    </w:p>
    <w:p w14:paraId="6832D57B" w14:textId="436E455F" w:rsidR="004F38C5" w:rsidRPr="00F34599" w:rsidRDefault="004F38C5" w:rsidP="00F34599">
      <w:pPr>
        <w:pStyle w:val="ListParagraph"/>
        <w:numPr>
          <w:ilvl w:val="0"/>
          <w:numId w:val="100"/>
        </w:numPr>
        <w:kinsoku w:val="0"/>
        <w:overflowPunct w:val="0"/>
        <w:autoSpaceDE w:val="0"/>
        <w:autoSpaceDN w:val="0"/>
        <w:adjustRightInd w:val="0"/>
        <w:spacing w:after="120" w:line="240" w:lineRule="auto"/>
        <w:ind w:left="720"/>
        <w:rPr>
          <w:rFonts w:ascii="Arial" w:hAnsi="Arial" w:cs="Arial"/>
        </w:rPr>
      </w:pPr>
      <w:r w:rsidRPr="00F34599">
        <w:rPr>
          <w:rFonts w:ascii="Arial" w:hAnsi="Arial" w:cs="Arial"/>
        </w:rPr>
        <w:t>In the event of any such error that may involve the interment or disinterment or removal of the remains of any person or persons in any lot, plot, crypt or niche, the cemetery operator</w:t>
      </w:r>
      <w:r w:rsidR="0014244C">
        <w:rPr>
          <w:rFonts w:ascii="Arial" w:hAnsi="Arial" w:cs="Arial"/>
        </w:rPr>
        <w:t>,</w:t>
      </w:r>
      <w:r w:rsidRPr="00F34599">
        <w:rPr>
          <w:rFonts w:ascii="Arial" w:hAnsi="Arial" w:cs="Arial"/>
        </w:rPr>
        <w:t xml:space="preserve"> </w:t>
      </w:r>
      <w:r w:rsidR="00A32D5C">
        <w:rPr>
          <w:rFonts w:ascii="Arial" w:hAnsi="Arial" w:cs="Arial"/>
        </w:rPr>
        <w:t>upon</w:t>
      </w:r>
      <w:r w:rsidR="00A32D5C" w:rsidRPr="00F34599">
        <w:rPr>
          <w:rFonts w:ascii="Arial" w:hAnsi="Arial" w:cs="Arial"/>
        </w:rPr>
        <w:t xml:space="preserve"> </w:t>
      </w:r>
      <w:r w:rsidR="00BB19AE">
        <w:rPr>
          <w:rFonts w:ascii="Arial" w:hAnsi="Arial" w:cs="Arial"/>
        </w:rPr>
        <w:t xml:space="preserve">written </w:t>
      </w:r>
      <w:r w:rsidRPr="00F34599">
        <w:rPr>
          <w:rFonts w:ascii="Arial" w:hAnsi="Arial" w:cs="Arial"/>
        </w:rPr>
        <w:t xml:space="preserve">notification of the </w:t>
      </w:r>
      <w:r w:rsidR="000E0EE2">
        <w:rPr>
          <w:rFonts w:ascii="Arial" w:hAnsi="Arial" w:cs="Arial"/>
        </w:rPr>
        <w:t xml:space="preserve">interment rights holder </w:t>
      </w:r>
      <w:r w:rsidR="0072244A">
        <w:rPr>
          <w:rFonts w:ascii="Arial" w:hAnsi="Arial" w:cs="Arial"/>
        </w:rPr>
        <w:t xml:space="preserve">and the </w:t>
      </w:r>
      <w:r w:rsidRPr="00F34599">
        <w:rPr>
          <w:rFonts w:ascii="Arial" w:hAnsi="Arial" w:cs="Arial"/>
        </w:rPr>
        <w:t>Medical Officer of Health, as necessary, may disinter and re-inter the remains in such other lot, plot, grave, crypt or niche of equal</w:t>
      </w:r>
      <w:r w:rsidR="001B5A2F" w:rsidRPr="00F34599">
        <w:rPr>
          <w:rFonts w:ascii="Arial" w:hAnsi="Arial" w:cs="Arial"/>
        </w:rPr>
        <w:t xml:space="preserve"> or greater</w:t>
      </w:r>
      <w:r w:rsidRPr="00F34599">
        <w:rPr>
          <w:rFonts w:ascii="Arial" w:hAnsi="Arial" w:cs="Arial"/>
        </w:rPr>
        <w:t xml:space="preserve"> value and similar location as may be substituted and granted in lieu thereof.   </w:t>
      </w:r>
    </w:p>
    <w:p w14:paraId="703793D4" w14:textId="77777777" w:rsidR="00BA7E44" w:rsidRPr="00F34599" w:rsidRDefault="00BA7E44" w:rsidP="00F34599">
      <w:pPr>
        <w:kinsoku w:val="0"/>
        <w:overflowPunct w:val="0"/>
        <w:autoSpaceDE w:val="0"/>
        <w:autoSpaceDN w:val="0"/>
        <w:adjustRightInd w:val="0"/>
        <w:spacing w:after="120" w:line="240" w:lineRule="auto"/>
        <w:contextualSpacing/>
        <w:rPr>
          <w:rFonts w:ascii="Arial" w:hAnsi="Arial" w:cs="Arial"/>
        </w:rPr>
      </w:pPr>
    </w:p>
    <w:p w14:paraId="41953B67" w14:textId="77777777" w:rsidR="004E0AB4" w:rsidRPr="00F34599" w:rsidRDefault="004E0AB4" w:rsidP="00F34599">
      <w:pPr>
        <w:kinsoku w:val="0"/>
        <w:overflowPunct w:val="0"/>
        <w:autoSpaceDE w:val="0"/>
        <w:autoSpaceDN w:val="0"/>
        <w:adjustRightInd w:val="0"/>
        <w:spacing w:after="120" w:line="240" w:lineRule="auto"/>
        <w:ind w:left="39"/>
        <w:contextualSpacing/>
        <w:outlineLvl w:val="0"/>
        <w:rPr>
          <w:rFonts w:ascii="Arial" w:hAnsi="Arial" w:cs="Arial"/>
          <w:b/>
        </w:rPr>
      </w:pPr>
      <w:r w:rsidRPr="00F34599">
        <w:rPr>
          <w:rFonts w:ascii="Arial" w:hAnsi="Arial" w:cs="Arial"/>
          <w:b/>
        </w:rPr>
        <w:t>Public Register:</w:t>
      </w:r>
    </w:p>
    <w:p w14:paraId="19294F93" w14:textId="77777777" w:rsidR="00CA7C1C" w:rsidRPr="00F34599" w:rsidRDefault="00CA7C1C" w:rsidP="00F34599">
      <w:pPr>
        <w:kinsoku w:val="0"/>
        <w:overflowPunct w:val="0"/>
        <w:autoSpaceDE w:val="0"/>
        <w:autoSpaceDN w:val="0"/>
        <w:adjustRightInd w:val="0"/>
        <w:spacing w:after="120" w:line="240" w:lineRule="auto"/>
        <w:ind w:left="39"/>
        <w:contextualSpacing/>
        <w:outlineLvl w:val="0"/>
        <w:rPr>
          <w:rFonts w:ascii="Arial" w:hAnsi="Arial" w:cs="Arial"/>
          <w:b/>
        </w:rPr>
      </w:pPr>
    </w:p>
    <w:p w14:paraId="1514BEDB" w14:textId="331A1D18" w:rsidR="004E0AB4" w:rsidRPr="00F34599" w:rsidRDefault="0030385E" w:rsidP="00F34599">
      <w:pPr>
        <w:kinsoku w:val="0"/>
        <w:overflowPunct w:val="0"/>
        <w:autoSpaceDE w:val="0"/>
        <w:autoSpaceDN w:val="0"/>
        <w:adjustRightInd w:val="0"/>
        <w:spacing w:after="120" w:line="240" w:lineRule="auto"/>
        <w:ind w:left="39" w:right="102"/>
        <w:contextualSpacing/>
        <w:rPr>
          <w:rFonts w:ascii="Arial" w:hAnsi="Arial" w:cs="Arial"/>
        </w:rPr>
      </w:pPr>
      <w:r>
        <w:rPr>
          <w:rFonts w:ascii="Arial" w:hAnsi="Arial" w:cs="Arial"/>
        </w:rPr>
        <w:t>As required by</w:t>
      </w:r>
      <w:r w:rsidR="004407DE">
        <w:rPr>
          <w:rFonts w:ascii="Arial" w:hAnsi="Arial" w:cs="Arial"/>
        </w:rPr>
        <w:t xml:space="preserve"> the FBCSA, a</w:t>
      </w:r>
      <w:r w:rsidR="004E0AB4" w:rsidRPr="0608C945">
        <w:rPr>
          <w:rFonts w:ascii="Arial" w:hAnsi="Arial" w:cs="Arial"/>
        </w:rPr>
        <w:t>ll cemeter</w:t>
      </w:r>
      <w:r w:rsidR="3C0F9A95" w:rsidRPr="0608C945">
        <w:rPr>
          <w:rFonts w:ascii="Arial" w:hAnsi="Arial" w:cs="Arial"/>
        </w:rPr>
        <w:t>y</w:t>
      </w:r>
      <w:r w:rsidR="004E0AB4" w:rsidRPr="0608C945">
        <w:rPr>
          <w:rFonts w:ascii="Arial" w:hAnsi="Arial" w:cs="Arial"/>
        </w:rPr>
        <w:t xml:space="preserve"> and crematorium</w:t>
      </w:r>
      <w:r w:rsidR="2A22D1C9" w:rsidRPr="0608C945">
        <w:rPr>
          <w:rFonts w:ascii="Arial" w:hAnsi="Arial" w:cs="Arial"/>
        </w:rPr>
        <w:t xml:space="preserve"> operators</w:t>
      </w:r>
      <w:r w:rsidR="00224947" w:rsidRPr="0608C945">
        <w:rPr>
          <w:rFonts w:ascii="Arial" w:hAnsi="Arial" w:cs="Arial"/>
        </w:rPr>
        <w:t xml:space="preserve"> </w:t>
      </w:r>
      <w:r w:rsidR="5746AA93" w:rsidRPr="0608C945">
        <w:rPr>
          <w:rFonts w:ascii="Arial" w:hAnsi="Arial" w:cs="Arial"/>
        </w:rPr>
        <w:t xml:space="preserve">must </w:t>
      </w:r>
      <w:r w:rsidR="592670BA" w:rsidRPr="0608C945">
        <w:rPr>
          <w:rFonts w:ascii="Arial" w:hAnsi="Arial" w:cs="Arial"/>
        </w:rPr>
        <w:t>maintain</w:t>
      </w:r>
      <w:r w:rsidR="004E0AB4" w:rsidRPr="0608C945">
        <w:rPr>
          <w:rFonts w:ascii="Arial" w:hAnsi="Arial" w:cs="Arial"/>
        </w:rPr>
        <w:t xml:space="preserve"> a public register that is available to the public </w:t>
      </w:r>
      <w:r w:rsidR="1520FC99" w:rsidRPr="0608C945">
        <w:rPr>
          <w:rFonts w:ascii="Arial" w:hAnsi="Arial" w:cs="Arial"/>
        </w:rPr>
        <w:t xml:space="preserve">for review </w:t>
      </w:r>
      <w:r w:rsidR="004E0AB4" w:rsidRPr="0608C945">
        <w:rPr>
          <w:rFonts w:ascii="Arial" w:hAnsi="Arial" w:cs="Arial"/>
        </w:rPr>
        <w:t>during regular office hours</w:t>
      </w:r>
      <w:r w:rsidR="0E39E222" w:rsidRPr="0608C945">
        <w:rPr>
          <w:rFonts w:ascii="Arial" w:hAnsi="Arial" w:cs="Arial"/>
        </w:rPr>
        <w:t xml:space="preserve"> or by appointment, </w:t>
      </w:r>
      <w:r w:rsidR="64C6BC6E" w:rsidRPr="0608C945">
        <w:rPr>
          <w:rFonts w:ascii="Arial" w:hAnsi="Arial" w:cs="Arial"/>
        </w:rPr>
        <w:t>and without charge</w:t>
      </w:r>
      <w:r w:rsidR="1D2C429E" w:rsidRPr="0608C945">
        <w:rPr>
          <w:rFonts w:ascii="Arial" w:hAnsi="Arial" w:cs="Arial"/>
        </w:rPr>
        <w:t xml:space="preserve">. </w:t>
      </w:r>
    </w:p>
    <w:p w14:paraId="57EA8244" w14:textId="77777777" w:rsidR="004E0AB4" w:rsidRPr="00F34599" w:rsidRDefault="004E0AB4" w:rsidP="00F34599">
      <w:pPr>
        <w:kinsoku w:val="0"/>
        <w:overflowPunct w:val="0"/>
        <w:autoSpaceDE w:val="0"/>
        <w:autoSpaceDN w:val="0"/>
        <w:adjustRightInd w:val="0"/>
        <w:spacing w:after="120" w:line="240" w:lineRule="auto"/>
        <w:contextualSpacing/>
        <w:rPr>
          <w:rFonts w:ascii="Arial" w:hAnsi="Arial" w:cs="Arial"/>
        </w:rPr>
      </w:pPr>
    </w:p>
    <w:p w14:paraId="5A945912" w14:textId="5E65B632" w:rsidR="004E0AB4" w:rsidRPr="00F34599" w:rsidRDefault="004E0AB4" w:rsidP="00F34599">
      <w:pPr>
        <w:kinsoku w:val="0"/>
        <w:overflowPunct w:val="0"/>
        <w:autoSpaceDE w:val="0"/>
        <w:autoSpaceDN w:val="0"/>
        <w:adjustRightInd w:val="0"/>
        <w:spacing w:after="120" w:line="240" w:lineRule="auto"/>
        <w:ind w:left="39"/>
        <w:contextualSpacing/>
        <w:outlineLvl w:val="0"/>
        <w:rPr>
          <w:rFonts w:ascii="Arial" w:hAnsi="Arial" w:cs="Arial"/>
          <w:b/>
        </w:rPr>
      </w:pPr>
      <w:r w:rsidRPr="00F34599">
        <w:rPr>
          <w:rFonts w:ascii="Arial" w:hAnsi="Arial" w:cs="Arial"/>
          <w:b/>
        </w:rPr>
        <w:t>Pet</w:t>
      </w:r>
      <w:r w:rsidR="602B6679" w:rsidRPr="00F34599">
        <w:rPr>
          <w:rFonts w:ascii="Arial" w:hAnsi="Arial" w:cs="Arial"/>
          <w:b/>
        </w:rPr>
        <w:t xml:space="preserve"> Interment</w:t>
      </w:r>
      <w:r w:rsidRPr="00F34599">
        <w:rPr>
          <w:rFonts w:ascii="Arial" w:hAnsi="Arial" w:cs="Arial"/>
          <w:b/>
        </w:rPr>
        <w:t>s:</w:t>
      </w:r>
    </w:p>
    <w:p w14:paraId="525D8910" w14:textId="77777777" w:rsidR="00CA7C1C" w:rsidRPr="00A31384" w:rsidRDefault="00CA7C1C" w:rsidP="00F34599">
      <w:pPr>
        <w:kinsoku w:val="0"/>
        <w:overflowPunct w:val="0"/>
        <w:autoSpaceDE w:val="0"/>
        <w:autoSpaceDN w:val="0"/>
        <w:adjustRightInd w:val="0"/>
        <w:spacing w:after="120" w:line="240" w:lineRule="auto"/>
        <w:ind w:left="39"/>
        <w:contextualSpacing/>
        <w:outlineLvl w:val="0"/>
        <w:rPr>
          <w:rFonts w:ascii="Arial" w:hAnsi="Arial" w:cs="Arial"/>
          <w:bCs/>
        </w:rPr>
      </w:pPr>
    </w:p>
    <w:p w14:paraId="112DACBE" w14:textId="04AE7958" w:rsidR="00A31384" w:rsidRPr="00A31384" w:rsidRDefault="00A31384" w:rsidP="00F34599">
      <w:pPr>
        <w:kinsoku w:val="0"/>
        <w:overflowPunct w:val="0"/>
        <w:autoSpaceDE w:val="0"/>
        <w:autoSpaceDN w:val="0"/>
        <w:adjustRightInd w:val="0"/>
        <w:spacing w:after="120" w:line="240" w:lineRule="auto"/>
        <w:ind w:left="39"/>
        <w:contextualSpacing/>
        <w:outlineLvl w:val="0"/>
        <w:rPr>
          <w:rFonts w:ascii="Arial" w:hAnsi="Arial" w:cs="Arial"/>
          <w:bCs/>
          <w:color w:val="4472C4" w:themeColor="accent1"/>
        </w:rPr>
      </w:pPr>
      <w:r w:rsidRPr="00A31384">
        <w:rPr>
          <w:rFonts w:ascii="Arial" w:hAnsi="Arial" w:cs="Arial"/>
          <w:bCs/>
          <w:color w:val="4472C4" w:themeColor="accent1"/>
        </w:rPr>
        <w:t>Choose one of the following two statements:</w:t>
      </w:r>
    </w:p>
    <w:p w14:paraId="10C5655A" w14:textId="77777777" w:rsidR="00A31384" w:rsidRPr="00A31384" w:rsidRDefault="00A31384" w:rsidP="00F34599">
      <w:pPr>
        <w:kinsoku w:val="0"/>
        <w:overflowPunct w:val="0"/>
        <w:autoSpaceDE w:val="0"/>
        <w:autoSpaceDN w:val="0"/>
        <w:adjustRightInd w:val="0"/>
        <w:spacing w:after="120" w:line="240" w:lineRule="auto"/>
        <w:ind w:left="39"/>
        <w:contextualSpacing/>
        <w:outlineLvl w:val="0"/>
        <w:rPr>
          <w:rFonts w:ascii="Arial" w:hAnsi="Arial" w:cs="Arial"/>
          <w:bCs/>
        </w:rPr>
      </w:pPr>
    </w:p>
    <w:p w14:paraId="4CEB530D" w14:textId="79ED8E5E" w:rsidR="004E0AB4" w:rsidRPr="00F34599" w:rsidRDefault="4B923A0D" w:rsidP="00F34599">
      <w:pPr>
        <w:kinsoku w:val="0"/>
        <w:overflowPunct w:val="0"/>
        <w:autoSpaceDE w:val="0"/>
        <w:autoSpaceDN w:val="0"/>
        <w:adjustRightInd w:val="0"/>
        <w:spacing w:after="120" w:line="240" w:lineRule="auto"/>
        <w:ind w:left="39"/>
        <w:contextualSpacing/>
        <w:rPr>
          <w:rFonts w:ascii="Arial" w:hAnsi="Arial" w:cs="Arial"/>
        </w:rPr>
      </w:pPr>
      <w:r w:rsidRPr="00F34599">
        <w:rPr>
          <w:rFonts w:ascii="Arial" w:hAnsi="Arial" w:cs="Arial"/>
        </w:rPr>
        <w:t xml:space="preserve">Full </w:t>
      </w:r>
      <w:bookmarkStart w:id="5" w:name="_Int_CG3SMeyR"/>
      <w:r w:rsidRPr="00F34599">
        <w:rPr>
          <w:rFonts w:ascii="Arial" w:hAnsi="Arial" w:cs="Arial"/>
        </w:rPr>
        <w:t>body</w:t>
      </w:r>
      <w:bookmarkEnd w:id="5"/>
      <w:r w:rsidR="003B44B5" w:rsidRPr="00F34599">
        <w:rPr>
          <w:rFonts w:ascii="Arial" w:hAnsi="Arial" w:cs="Arial"/>
        </w:rPr>
        <w:t xml:space="preserve"> or </w:t>
      </w:r>
      <w:r w:rsidRPr="00F34599">
        <w:rPr>
          <w:rFonts w:ascii="Arial" w:hAnsi="Arial" w:cs="Arial"/>
        </w:rPr>
        <w:t>c</w:t>
      </w:r>
      <w:r w:rsidR="004E0AB4" w:rsidRPr="00F34599">
        <w:rPr>
          <w:rFonts w:ascii="Arial" w:hAnsi="Arial" w:cs="Arial"/>
        </w:rPr>
        <w:t>remated</w:t>
      </w:r>
      <w:r w:rsidR="0C3094DB" w:rsidRPr="00F34599">
        <w:rPr>
          <w:rFonts w:ascii="Arial" w:hAnsi="Arial" w:cs="Arial"/>
        </w:rPr>
        <w:t xml:space="preserve"> </w:t>
      </w:r>
      <w:r w:rsidR="01BD3DD4" w:rsidRPr="00F34599">
        <w:rPr>
          <w:rFonts w:ascii="Arial" w:hAnsi="Arial" w:cs="Arial"/>
        </w:rPr>
        <w:t xml:space="preserve">pet </w:t>
      </w:r>
      <w:r w:rsidR="004E0AB4" w:rsidRPr="00F34599">
        <w:rPr>
          <w:rFonts w:ascii="Arial" w:hAnsi="Arial" w:cs="Arial"/>
        </w:rPr>
        <w:t>remains</w:t>
      </w:r>
      <w:r w:rsidR="6EB35B1F" w:rsidRPr="00F34599">
        <w:rPr>
          <w:rFonts w:ascii="Arial" w:hAnsi="Arial" w:cs="Arial"/>
        </w:rPr>
        <w:t xml:space="preserve"> </w:t>
      </w:r>
      <w:r w:rsidR="004E0AB4" w:rsidRPr="00F34599">
        <w:rPr>
          <w:rFonts w:ascii="Arial" w:hAnsi="Arial" w:cs="Arial"/>
        </w:rPr>
        <w:t>are not allowed to be</w:t>
      </w:r>
      <w:r w:rsidR="72F8114C" w:rsidRPr="00F34599">
        <w:rPr>
          <w:rFonts w:ascii="Arial" w:hAnsi="Arial" w:cs="Arial"/>
        </w:rPr>
        <w:t xml:space="preserve"> interred</w:t>
      </w:r>
      <w:r w:rsidR="709A6971" w:rsidRPr="00F34599">
        <w:rPr>
          <w:rFonts w:ascii="Arial" w:hAnsi="Arial" w:cs="Arial"/>
        </w:rPr>
        <w:t xml:space="preserve"> </w:t>
      </w:r>
      <w:r w:rsidR="003C02B5" w:rsidRPr="00F34599">
        <w:rPr>
          <w:rFonts w:ascii="Arial" w:hAnsi="Arial" w:cs="Arial"/>
        </w:rPr>
        <w:t xml:space="preserve">or scattered </w:t>
      </w:r>
      <w:r w:rsidR="00A31384">
        <w:rPr>
          <w:rFonts w:ascii="Arial" w:hAnsi="Arial" w:cs="Arial"/>
        </w:rPr>
        <w:t xml:space="preserve">anywhere </w:t>
      </w:r>
      <w:r w:rsidR="004E0AB4" w:rsidRPr="00F34599">
        <w:rPr>
          <w:rFonts w:ascii="Arial" w:hAnsi="Arial" w:cs="Arial"/>
        </w:rPr>
        <w:t>on</w:t>
      </w:r>
      <w:r w:rsidR="003C02B5" w:rsidRPr="00F34599">
        <w:rPr>
          <w:rFonts w:ascii="Arial" w:hAnsi="Arial" w:cs="Arial"/>
        </w:rPr>
        <w:t xml:space="preserve"> </w:t>
      </w:r>
      <w:r w:rsidR="004E0AB4" w:rsidRPr="00F34599">
        <w:rPr>
          <w:rFonts w:ascii="Arial" w:hAnsi="Arial" w:cs="Arial"/>
        </w:rPr>
        <w:t>cemetery grounds.</w:t>
      </w:r>
    </w:p>
    <w:p w14:paraId="1186B681" w14:textId="205F6D66" w:rsidR="64AAFA57" w:rsidRPr="00A31384" w:rsidRDefault="64AAFA57" w:rsidP="00F34599">
      <w:pPr>
        <w:spacing w:after="120" w:line="240" w:lineRule="auto"/>
        <w:ind w:left="39"/>
        <w:contextualSpacing/>
        <w:rPr>
          <w:rFonts w:ascii="Arial" w:hAnsi="Arial" w:cs="Arial"/>
          <w:bCs/>
        </w:rPr>
      </w:pPr>
    </w:p>
    <w:p w14:paraId="7A5F4B3A" w14:textId="3D2C42C2" w:rsidR="00494F73" w:rsidRPr="00A31384" w:rsidRDefault="00494F73" w:rsidP="00F34599">
      <w:pPr>
        <w:kinsoku w:val="0"/>
        <w:overflowPunct w:val="0"/>
        <w:autoSpaceDE w:val="0"/>
        <w:autoSpaceDN w:val="0"/>
        <w:adjustRightInd w:val="0"/>
        <w:spacing w:after="120" w:line="240" w:lineRule="auto"/>
        <w:ind w:left="39"/>
        <w:contextualSpacing/>
        <w:rPr>
          <w:rFonts w:ascii="Arial" w:hAnsi="Arial" w:cs="Arial"/>
          <w:bCs/>
          <w:color w:val="4472C4" w:themeColor="accent1"/>
        </w:rPr>
      </w:pPr>
      <w:r w:rsidRPr="00A31384">
        <w:rPr>
          <w:rFonts w:ascii="Arial" w:hAnsi="Arial" w:cs="Arial"/>
          <w:bCs/>
          <w:color w:val="4472C4" w:themeColor="accent1"/>
        </w:rPr>
        <w:t>O</w:t>
      </w:r>
      <w:r w:rsidR="00A31384" w:rsidRPr="00A31384">
        <w:rPr>
          <w:rFonts w:ascii="Arial" w:hAnsi="Arial" w:cs="Arial"/>
          <w:bCs/>
          <w:color w:val="4472C4" w:themeColor="accent1"/>
        </w:rPr>
        <w:t>R</w:t>
      </w:r>
    </w:p>
    <w:p w14:paraId="31B85E0D" w14:textId="51267001" w:rsidR="00494F73" w:rsidRPr="00A31384" w:rsidRDefault="00494F73" w:rsidP="00F34599">
      <w:pPr>
        <w:kinsoku w:val="0"/>
        <w:overflowPunct w:val="0"/>
        <w:autoSpaceDE w:val="0"/>
        <w:autoSpaceDN w:val="0"/>
        <w:adjustRightInd w:val="0"/>
        <w:spacing w:after="120" w:line="240" w:lineRule="auto"/>
        <w:ind w:left="39"/>
        <w:contextualSpacing/>
        <w:rPr>
          <w:rFonts w:ascii="Arial" w:hAnsi="Arial" w:cs="Arial"/>
          <w:bCs/>
        </w:rPr>
      </w:pPr>
    </w:p>
    <w:p w14:paraId="42309474" w14:textId="6DB791D6" w:rsidR="00494F73" w:rsidRPr="00F34599" w:rsidRDefault="72EA60EB" w:rsidP="00F34599">
      <w:pPr>
        <w:kinsoku w:val="0"/>
        <w:overflowPunct w:val="0"/>
        <w:autoSpaceDE w:val="0"/>
        <w:autoSpaceDN w:val="0"/>
        <w:adjustRightInd w:val="0"/>
        <w:spacing w:after="120" w:line="240" w:lineRule="auto"/>
        <w:ind w:left="39"/>
        <w:contextualSpacing/>
        <w:rPr>
          <w:rFonts w:ascii="Arial" w:hAnsi="Arial" w:cs="Arial"/>
          <w:color w:val="0070C0"/>
        </w:rPr>
      </w:pPr>
      <w:r w:rsidRPr="00E83EF1">
        <w:rPr>
          <w:rFonts w:ascii="Arial" w:hAnsi="Arial" w:cs="Arial"/>
          <w:b/>
          <w:bCs/>
        </w:rPr>
        <w:t>C</w:t>
      </w:r>
      <w:r w:rsidR="4F52F695" w:rsidRPr="00E83EF1">
        <w:rPr>
          <w:rFonts w:ascii="Arial" w:hAnsi="Arial" w:cs="Arial"/>
          <w:b/>
          <w:bCs/>
        </w:rPr>
        <w:t xml:space="preserve">remated </w:t>
      </w:r>
      <w:r w:rsidR="4F52F695" w:rsidRPr="0608C945">
        <w:rPr>
          <w:rFonts w:ascii="Arial" w:hAnsi="Arial" w:cs="Arial"/>
        </w:rPr>
        <w:t>pet remains</w:t>
      </w:r>
      <w:r w:rsidR="00494F73" w:rsidRPr="0608C945">
        <w:rPr>
          <w:rFonts w:ascii="Arial" w:hAnsi="Arial" w:cs="Arial"/>
        </w:rPr>
        <w:t xml:space="preserve"> are </w:t>
      </w:r>
      <w:r w:rsidR="201AF17D" w:rsidRPr="0608C945">
        <w:rPr>
          <w:rFonts w:ascii="Arial" w:hAnsi="Arial" w:cs="Arial"/>
          <w:u w:val="single"/>
        </w:rPr>
        <w:t>only</w:t>
      </w:r>
      <w:r w:rsidR="201AF17D" w:rsidRPr="0608C945">
        <w:rPr>
          <w:rFonts w:ascii="Arial" w:hAnsi="Arial" w:cs="Arial"/>
        </w:rPr>
        <w:t xml:space="preserve"> </w:t>
      </w:r>
      <w:r w:rsidR="00494F73" w:rsidRPr="0608C945">
        <w:rPr>
          <w:rFonts w:ascii="Arial" w:hAnsi="Arial" w:cs="Arial"/>
        </w:rPr>
        <w:t xml:space="preserve">allowed to be </w:t>
      </w:r>
      <w:r w:rsidR="0C2D20AC" w:rsidRPr="0608C945">
        <w:rPr>
          <w:rFonts w:ascii="Arial" w:hAnsi="Arial" w:cs="Arial"/>
        </w:rPr>
        <w:t>interred</w:t>
      </w:r>
      <w:r w:rsidR="61D614B3" w:rsidRPr="0608C945">
        <w:rPr>
          <w:rFonts w:ascii="Arial" w:hAnsi="Arial" w:cs="Arial"/>
        </w:rPr>
        <w:t xml:space="preserve"> </w:t>
      </w:r>
      <w:r w:rsidR="49968845" w:rsidRPr="0608C945">
        <w:rPr>
          <w:rFonts w:ascii="Arial" w:hAnsi="Arial" w:cs="Arial"/>
        </w:rPr>
        <w:t xml:space="preserve">or scattered </w:t>
      </w:r>
      <w:r w:rsidR="5483B7BE" w:rsidRPr="0608C945">
        <w:rPr>
          <w:rFonts w:ascii="Arial" w:hAnsi="Arial" w:cs="Arial"/>
        </w:rPr>
        <w:t xml:space="preserve">in </w:t>
      </w:r>
      <w:r w:rsidR="0BE7B1E4" w:rsidRPr="0608C945">
        <w:rPr>
          <w:rFonts w:ascii="Arial" w:hAnsi="Arial" w:cs="Arial"/>
        </w:rPr>
        <w:t xml:space="preserve">the following </w:t>
      </w:r>
      <w:r w:rsidR="00494F73" w:rsidRPr="0608C945">
        <w:rPr>
          <w:rFonts w:ascii="Arial" w:hAnsi="Arial" w:cs="Arial"/>
        </w:rPr>
        <w:t>section</w:t>
      </w:r>
      <w:r w:rsidR="4A560755" w:rsidRPr="0608C945">
        <w:rPr>
          <w:rFonts w:ascii="Arial" w:hAnsi="Arial" w:cs="Arial"/>
        </w:rPr>
        <w:t>(s)</w:t>
      </w:r>
      <w:r w:rsidR="00D70440" w:rsidRPr="0608C945">
        <w:rPr>
          <w:rFonts w:ascii="Arial" w:hAnsi="Arial" w:cs="Arial"/>
        </w:rPr>
        <w:t xml:space="preserve"> within the </w:t>
      </w:r>
      <w:r w:rsidR="00494F73" w:rsidRPr="0608C945">
        <w:rPr>
          <w:rFonts w:ascii="Arial" w:hAnsi="Arial" w:cs="Arial"/>
        </w:rPr>
        <w:t>cemetery grounds</w:t>
      </w:r>
      <w:r w:rsidR="3799B341" w:rsidRPr="0608C945">
        <w:rPr>
          <w:rFonts w:ascii="Arial" w:hAnsi="Arial" w:cs="Arial"/>
        </w:rPr>
        <w:t>:</w:t>
      </w:r>
      <w:r w:rsidR="00494F73" w:rsidRPr="0608C945">
        <w:rPr>
          <w:rFonts w:ascii="Arial" w:hAnsi="Arial" w:cs="Arial"/>
        </w:rPr>
        <w:t xml:space="preserve"> </w:t>
      </w:r>
      <w:r w:rsidR="7063051A" w:rsidRPr="0608C945">
        <w:rPr>
          <w:rFonts w:ascii="Arial" w:hAnsi="Arial" w:cs="Arial"/>
          <w:color w:val="0070C0"/>
        </w:rPr>
        <w:t xml:space="preserve">(Specify the sections where interment/scattering is permitted.  Please refer to the </w:t>
      </w:r>
      <w:hyperlink r:id="rId13">
        <w:r w:rsidR="7063051A" w:rsidRPr="0608C945">
          <w:rPr>
            <w:rStyle w:val="Hyperlink"/>
            <w:rFonts w:ascii="Arial" w:hAnsi="Arial" w:cs="Arial"/>
          </w:rPr>
          <w:t>Pet Burial policy on the BAO website</w:t>
        </w:r>
      </w:hyperlink>
      <w:r w:rsidR="7063051A" w:rsidRPr="0608C945">
        <w:rPr>
          <w:rFonts w:ascii="Arial" w:hAnsi="Arial" w:cs="Arial"/>
          <w:color w:val="0070C0"/>
        </w:rPr>
        <w:t xml:space="preserve"> for more information. You </w:t>
      </w:r>
      <w:r w:rsidR="006E194C">
        <w:rPr>
          <w:rFonts w:ascii="Arial" w:hAnsi="Arial" w:cs="Arial"/>
          <w:color w:val="0070C0"/>
        </w:rPr>
        <w:t>are</w:t>
      </w:r>
      <w:r w:rsidR="006E194C" w:rsidRPr="0608C945">
        <w:rPr>
          <w:rFonts w:ascii="Arial" w:hAnsi="Arial" w:cs="Arial"/>
          <w:color w:val="0070C0"/>
        </w:rPr>
        <w:t xml:space="preserve"> </w:t>
      </w:r>
      <w:r w:rsidR="7063051A" w:rsidRPr="0608C945">
        <w:rPr>
          <w:rFonts w:ascii="Arial" w:hAnsi="Arial" w:cs="Arial"/>
          <w:color w:val="0070C0"/>
        </w:rPr>
        <w:t xml:space="preserve">not </w:t>
      </w:r>
      <w:r w:rsidR="006E194C">
        <w:rPr>
          <w:rFonts w:ascii="Arial" w:hAnsi="Arial" w:cs="Arial"/>
          <w:color w:val="0070C0"/>
        </w:rPr>
        <w:t xml:space="preserve">permitted to </w:t>
      </w:r>
      <w:r w:rsidR="7063051A" w:rsidRPr="0608C945">
        <w:rPr>
          <w:rFonts w:ascii="Arial" w:hAnsi="Arial" w:cs="Arial"/>
          <w:color w:val="0070C0"/>
        </w:rPr>
        <w:t xml:space="preserve">allow </w:t>
      </w:r>
      <w:r w:rsidR="2E97F7F4" w:rsidRPr="0608C945">
        <w:rPr>
          <w:rFonts w:ascii="Arial" w:hAnsi="Arial" w:cs="Arial"/>
          <w:color w:val="0070C0"/>
        </w:rPr>
        <w:t xml:space="preserve">the </w:t>
      </w:r>
      <w:r w:rsidR="7063051A" w:rsidRPr="0608C945">
        <w:rPr>
          <w:rFonts w:ascii="Arial" w:hAnsi="Arial" w:cs="Arial"/>
          <w:color w:val="0070C0"/>
        </w:rPr>
        <w:t>interment or scattering o</w:t>
      </w:r>
      <w:r w:rsidR="25758740" w:rsidRPr="0608C945">
        <w:rPr>
          <w:rFonts w:ascii="Arial" w:hAnsi="Arial" w:cs="Arial"/>
          <w:color w:val="0070C0"/>
        </w:rPr>
        <w:t>f</w:t>
      </w:r>
      <w:r w:rsidR="7063051A" w:rsidRPr="0608C945">
        <w:rPr>
          <w:rFonts w:ascii="Arial" w:hAnsi="Arial" w:cs="Arial"/>
          <w:color w:val="0070C0"/>
        </w:rPr>
        <w:t xml:space="preserve"> pet remains in exis</w:t>
      </w:r>
      <w:r w:rsidR="40A78B04" w:rsidRPr="0608C945">
        <w:rPr>
          <w:rFonts w:ascii="Arial" w:hAnsi="Arial" w:cs="Arial"/>
          <w:color w:val="0070C0"/>
        </w:rPr>
        <w:t>ting sections of the cemetery, where interment or scattering</w:t>
      </w:r>
      <w:r w:rsidR="3E1E9D99" w:rsidRPr="0608C945">
        <w:rPr>
          <w:rFonts w:ascii="Arial" w:hAnsi="Arial" w:cs="Arial"/>
          <w:color w:val="0070C0"/>
        </w:rPr>
        <w:t xml:space="preserve"> right</w:t>
      </w:r>
      <w:r w:rsidR="40A78B04" w:rsidRPr="0608C945">
        <w:rPr>
          <w:rFonts w:ascii="Arial" w:hAnsi="Arial" w:cs="Arial"/>
          <w:color w:val="0070C0"/>
        </w:rPr>
        <w:t>s have already</w:t>
      </w:r>
      <w:r w:rsidR="0CF90211" w:rsidRPr="0608C945">
        <w:rPr>
          <w:rFonts w:ascii="Arial" w:hAnsi="Arial" w:cs="Arial"/>
          <w:color w:val="0070C0"/>
        </w:rPr>
        <w:t xml:space="preserve"> been sold.</w:t>
      </w:r>
      <w:r w:rsidR="40A78B04" w:rsidRPr="0608C945">
        <w:rPr>
          <w:rFonts w:ascii="Arial" w:hAnsi="Arial" w:cs="Arial"/>
          <w:color w:val="0070C0"/>
        </w:rPr>
        <w:t>)</w:t>
      </w:r>
    </w:p>
    <w:p w14:paraId="34F18834" w14:textId="77777777" w:rsidR="00D70440" w:rsidRPr="00F34599" w:rsidRDefault="00D70440" w:rsidP="00F34599">
      <w:pPr>
        <w:kinsoku w:val="0"/>
        <w:overflowPunct w:val="0"/>
        <w:autoSpaceDE w:val="0"/>
        <w:autoSpaceDN w:val="0"/>
        <w:adjustRightInd w:val="0"/>
        <w:spacing w:after="120" w:line="240" w:lineRule="auto"/>
        <w:ind w:left="39"/>
        <w:contextualSpacing/>
        <w:rPr>
          <w:rFonts w:ascii="Arial" w:hAnsi="Arial" w:cs="Arial"/>
          <w:b/>
        </w:rPr>
      </w:pPr>
    </w:p>
    <w:p w14:paraId="455196B5" w14:textId="682029D4" w:rsidR="00472A36" w:rsidRPr="00F34599" w:rsidRDefault="00472A36" w:rsidP="00F34599">
      <w:pPr>
        <w:kinsoku w:val="0"/>
        <w:overflowPunct w:val="0"/>
        <w:autoSpaceDE w:val="0"/>
        <w:autoSpaceDN w:val="0"/>
        <w:adjustRightInd w:val="0"/>
        <w:spacing w:after="120" w:line="240" w:lineRule="auto"/>
        <w:ind w:left="39"/>
        <w:contextualSpacing/>
        <w:rPr>
          <w:rFonts w:ascii="Arial" w:hAnsi="Arial" w:cs="Arial"/>
          <w:b/>
        </w:rPr>
      </w:pPr>
      <w:r w:rsidRPr="00F34599">
        <w:rPr>
          <w:rFonts w:ascii="Arial" w:hAnsi="Arial" w:cs="Arial"/>
          <w:b/>
        </w:rPr>
        <w:t>Right to Re-Survey:</w:t>
      </w:r>
    </w:p>
    <w:p w14:paraId="233D90BD" w14:textId="77777777" w:rsidR="00CA7C1C" w:rsidRPr="00F34599" w:rsidRDefault="00CA7C1C" w:rsidP="00F34599">
      <w:pPr>
        <w:kinsoku w:val="0"/>
        <w:overflowPunct w:val="0"/>
        <w:autoSpaceDE w:val="0"/>
        <w:autoSpaceDN w:val="0"/>
        <w:adjustRightInd w:val="0"/>
        <w:spacing w:after="120" w:line="240" w:lineRule="auto"/>
        <w:ind w:left="39"/>
        <w:contextualSpacing/>
        <w:rPr>
          <w:rFonts w:ascii="Arial" w:hAnsi="Arial" w:cs="Arial"/>
          <w:b/>
        </w:rPr>
      </w:pPr>
    </w:p>
    <w:p w14:paraId="660F6F0D" w14:textId="31E43391" w:rsidR="00472A36" w:rsidRPr="00F34599" w:rsidRDefault="00472A36" w:rsidP="00F34599">
      <w:pPr>
        <w:kinsoku w:val="0"/>
        <w:overflowPunct w:val="0"/>
        <w:autoSpaceDE w:val="0"/>
        <w:autoSpaceDN w:val="0"/>
        <w:adjustRightInd w:val="0"/>
        <w:spacing w:after="120" w:line="240" w:lineRule="auto"/>
        <w:ind w:left="39"/>
        <w:contextualSpacing/>
        <w:rPr>
          <w:rFonts w:ascii="Arial" w:hAnsi="Arial" w:cs="Arial"/>
        </w:rPr>
      </w:pPr>
      <w:r w:rsidRPr="00F34599">
        <w:rPr>
          <w:rFonts w:ascii="Arial" w:hAnsi="Arial" w:cs="Arial"/>
        </w:rPr>
        <w:t>The Cemetery has</w:t>
      </w:r>
      <w:r w:rsidRPr="00F34599">
        <w:rPr>
          <w:rFonts w:ascii="Arial" w:hAnsi="Arial" w:cs="Arial"/>
          <w:spacing w:val="-1"/>
        </w:rPr>
        <w:t xml:space="preserve"> </w:t>
      </w:r>
      <w:r w:rsidRPr="00F34599">
        <w:rPr>
          <w:rFonts w:ascii="Arial" w:hAnsi="Arial" w:cs="Arial"/>
        </w:rPr>
        <w:t xml:space="preserve">the right at any time to re-survey, enlarge, diminish, re-plot, change or remove plantings, grade, close </w:t>
      </w:r>
      <w:r w:rsidR="06D7DEFE" w:rsidRPr="00F34599">
        <w:rPr>
          <w:rFonts w:ascii="Arial" w:hAnsi="Arial" w:cs="Arial"/>
        </w:rPr>
        <w:t>pathways,</w:t>
      </w:r>
      <w:r w:rsidRPr="00F34599">
        <w:rPr>
          <w:rFonts w:ascii="Arial" w:hAnsi="Arial" w:cs="Arial"/>
        </w:rPr>
        <w:t xml:space="preserve"> or roads, alter</w:t>
      </w:r>
      <w:r w:rsidRPr="00F34599">
        <w:rPr>
          <w:rFonts w:ascii="Arial" w:hAnsi="Arial" w:cs="Arial"/>
          <w:spacing w:val="-1"/>
        </w:rPr>
        <w:t xml:space="preserve"> </w:t>
      </w:r>
      <w:r w:rsidRPr="00F34599">
        <w:rPr>
          <w:rFonts w:ascii="Arial" w:hAnsi="Arial" w:cs="Arial"/>
        </w:rPr>
        <w:t xml:space="preserve">in </w:t>
      </w:r>
      <w:r w:rsidR="238D3CA9" w:rsidRPr="00F34599">
        <w:rPr>
          <w:rFonts w:ascii="Arial" w:hAnsi="Arial" w:cs="Arial"/>
        </w:rPr>
        <w:t>shape,</w:t>
      </w:r>
      <w:r w:rsidRPr="00F34599">
        <w:rPr>
          <w:rFonts w:ascii="Arial" w:hAnsi="Arial" w:cs="Arial"/>
        </w:rPr>
        <w:t xml:space="preserve"> or</w:t>
      </w:r>
      <w:r w:rsidRPr="00F34599">
        <w:rPr>
          <w:rFonts w:ascii="Arial" w:hAnsi="Arial" w:cs="Arial"/>
          <w:spacing w:val="-1"/>
        </w:rPr>
        <w:t xml:space="preserve"> </w:t>
      </w:r>
      <w:r w:rsidRPr="00F34599">
        <w:rPr>
          <w:rFonts w:ascii="Arial" w:hAnsi="Arial" w:cs="Arial"/>
        </w:rPr>
        <w:t>size, or otherwise change all or</w:t>
      </w:r>
      <w:r w:rsidRPr="00F34599">
        <w:rPr>
          <w:rFonts w:ascii="Arial" w:hAnsi="Arial" w:cs="Arial"/>
          <w:spacing w:val="-1"/>
        </w:rPr>
        <w:t xml:space="preserve"> </w:t>
      </w:r>
      <w:r w:rsidRPr="00F34599">
        <w:rPr>
          <w:rFonts w:ascii="Arial" w:hAnsi="Arial" w:cs="Arial"/>
        </w:rPr>
        <w:t>any part of the cemetery, subject to approval</w:t>
      </w:r>
      <w:r w:rsidRPr="00F34599">
        <w:rPr>
          <w:rFonts w:ascii="Arial" w:hAnsi="Arial" w:cs="Arial"/>
          <w:spacing w:val="-1"/>
        </w:rPr>
        <w:t xml:space="preserve"> </w:t>
      </w:r>
      <w:r w:rsidRPr="00F34599">
        <w:rPr>
          <w:rFonts w:ascii="Arial" w:hAnsi="Arial" w:cs="Arial"/>
        </w:rPr>
        <w:t>of the appropriate authorities</w:t>
      </w:r>
      <w:r w:rsidR="0AFEA02E" w:rsidRPr="00F34599">
        <w:rPr>
          <w:rFonts w:ascii="Arial" w:hAnsi="Arial" w:cs="Arial"/>
        </w:rPr>
        <w:t xml:space="preserve"> and consent from the Registrar, FBCSA, BAO</w:t>
      </w:r>
      <w:r w:rsidR="00802B8C">
        <w:rPr>
          <w:rFonts w:ascii="Arial" w:hAnsi="Arial" w:cs="Arial"/>
        </w:rPr>
        <w:t xml:space="preserve">, </w:t>
      </w:r>
      <w:r w:rsidR="70AB3A78" w:rsidRPr="00F34599">
        <w:rPr>
          <w:rFonts w:ascii="Arial" w:hAnsi="Arial" w:cs="Arial"/>
        </w:rPr>
        <w:t>where necessary.</w:t>
      </w:r>
    </w:p>
    <w:p w14:paraId="6CB37861" w14:textId="77777777" w:rsidR="0048221E" w:rsidRPr="00F34599" w:rsidRDefault="0048221E" w:rsidP="00F34599">
      <w:pPr>
        <w:autoSpaceDE w:val="0"/>
        <w:autoSpaceDN w:val="0"/>
        <w:adjustRightInd w:val="0"/>
        <w:spacing w:after="120" w:line="240" w:lineRule="auto"/>
        <w:contextualSpacing/>
        <w:rPr>
          <w:rFonts w:ascii="Arial" w:hAnsi="Arial" w:cs="Arial"/>
          <w:b/>
          <w:color w:val="000000" w:themeColor="text1"/>
        </w:rPr>
      </w:pPr>
    </w:p>
    <w:p w14:paraId="0288DAD5" w14:textId="77777777" w:rsidR="0048221E" w:rsidRPr="00F34599" w:rsidRDefault="0048221E" w:rsidP="00F34599">
      <w:pPr>
        <w:autoSpaceDE w:val="0"/>
        <w:autoSpaceDN w:val="0"/>
        <w:adjustRightInd w:val="0"/>
        <w:spacing w:after="120" w:line="240" w:lineRule="auto"/>
        <w:contextualSpacing/>
        <w:rPr>
          <w:rFonts w:ascii="Arial" w:hAnsi="Arial" w:cs="Arial"/>
          <w:b/>
          <w:color w:val="000000" w:themeColor="text1"/>
        </w:rPr>
      </w:pPr>
    </w:p>
    <w:p w14:paraId="546F5A83" w14:textId="5AF82836" w:rsidR="00F4147C" w:rsidRPr="00F34599" w:rsidRDefault="000C648E" w:rsidP="00F34599">
      <w:pPr>
        <w:autoSpaceDE w:val="0"/>
        <w:autoSpaceDN w:val="0"/>
        <w:adjustRightInd w:val="0"/>
        <w:spacing w:after="120" w:line="240" w:lineRule="auto"/>
        <w:contextualSpacing/>
        <w:jc w:val="center"/>
        <w:rPr>
          <w:rFonts w:ascii="Arial" w:hAnsi="Arial" w:cs="Arial"/>
          <w:color w:val="000000"/>
          <w:u w:val="single"/>
        </w:rPr>
      </w:pPr>
      <w:r w:rsidRPr="00F34599">
        <w:rPr>
          <w:rFonts w:ascii="Arial" w:hAnsi="Arial" w:cs="Arial"/>
          <w:b/>
          <w:color w:val="000000" w:themeColor="text1"/>
          <w:u w:val="single"/>
        </w:rPr>
        <w:t>C</w:t>
      </w:r>
      <w:r w:rsidR="00F4147C" w:rsidRPr="00F34599">
        <w:rPr>
          <w:rFonts w:ascii="Arial" w:hAnsi="Arial" w:cs="Arial"/>
          <w:b/>
          <w:color w:val="000000" w:themeColor="text1"/>
          <w:u w:val="single"/>
        </w:rPr>
        <w:t xml:space="preserve">. </w:t>
      </w:r>
      <w:r w:rsidR="00163260" w:rsidRPr="00F34599">
        <w:rPr>
          <w:rFonts w:ascii="Arial" w:hAnsi="Arial" w:cs="Arial"/>
          <w:b/>
          <w:color w:val="000000" w:themeColor="text1"/>
          <w:u w:val="single"/>
        </w:rPr>
        <w:t>INTERMENT</w:t>
      </w:r>
      <w:r w:rsidR="00F4147C" w:rsidRPr="00F34599">
        <w:rPr>
          <w:rFonts w:ascii="Arial" w:hAnsi="Arial" w:cs="Arial"/>
          <w:b/>
          <w:color w:val="000000" w:themeColor="text1"/>
          <w:u w:val="single"/>
        </w:rPr>
        <w:t xml:space="preserve"> </w:t>
      </w:r>
      <w:r w:rsidR="00D17376" w:rsidRPr="00F34599">
        <w:rPr>
          <w:rFonts w:ascii="Arial" w:hAnsi="Arial" w:cs="Arial"/>
          <w:b/>
          <w:color w:val="000000" w:themeColor="text1"/>
          <w:u w:val="single"/>
        </w:rPr>
        <w:t xml:space="preserve">AND </w:t>
      </w:r>
      <w:r w:rsidR="00F4147C" w:rsidRPr="00F34599">
        <w:rPr>
          <w:rFonts w:ascii="Arial" w:hAnsi="Arial" w:cs="Arial"/>
          <w:b/>
          <w:color w:val="000000" w:themeColor="text1"/>
          <w:u w:val="single"/>
        </w:rPr>
        <w:t>SCATTERIN</w:t>
      </w:r>
      <w:r w:rsidR="00D17376" w:rsidRPr="00F34599">
        <w:rPr>
          <w:rFonts w:ascii="Arial" w:hAnsi="Arial" w:cs="Arial"/>
          <w:b/>
          <w:color w:val="000000" w:themeColor="text1"/>
          <w:u w:val="single"/>
        </w:rPr>
        <w:t>G RIGHTS</w:t>
      </w:r>
    </w:p>
    <w:p w14:paraId="63B314B0" w14:textId="77777777" w:rsidR="002C4992" w:rsidRPr="00F34599" w:rsidRDefault="002C4992" w:rsidP="00F34599">
      <w:pPr>
        <w:spacing w:after="120" w:line="240" w:lineRule="auto"/>
        <w:contextualSpacing/>
        <w:rPr>
          <w:rFonts w:ascii="Arial" w:hAnsi="Arial" w:cs="Arial"/>
        </w:rPr>
      </w:pPr>
    </w:p>
    <w:p w14:paraId="1218E951" w14:textId="05B5AB4B" w:rsidR="003614E8" w:rsidRDefault="007F40D2" w:rsidP="00F34599">
      <w:pPr>
        <w:spacing w:after="120" w:line="240" w:lineRule="auto"/>
        <w:contextualSpacing/>
        <w:rPr>
          <w:rFonts w:ascii="Arial" w:hAnsi="Arial" w:cs="Arial"/>
          <w:b/>
          <w:bCs/>
        </w:rPr>
      </w:pPr>
      <w:r w:rsidRPr="00F34599">
        <w:rPr>
          <w:rFonts w:ascii="Arial" w:hAnsi="Arial" w:cs="Arial"/>
          <w:b/>
        </w:rPr>
        <w:t>Purchase</w:t>
      </w:r>
      <w:r w:rsidR="003614E8" w:rsidRPr="00F34599">
        <w:rPr>
          <w:rFonts w:ascii="Arial" w:hAnsi="Arial" w:cs="Arial"/>
          <w:b/>
        </w:rPr>
        <w:t xml:space="preserve"> of Interment Rights</w:t>
      </w:r>
      <w:r w:rsidR="00E83ADA" w:rsidRPr="00F34599">
        <w:rPr>
          <w:rFonts w:ascii="Arial" w:hAnsi="Arial" w:cs="Arial"/>
          <w:b/>
          <w:bCs/>
        </w:rPr>
        <w:t>:</w:t>
      </w:r>
    </w:p>
    <w:p w14:paraId="32FABFBF" w14:textId="77777777" w:rsidR="00A31384" w:rsidRPr="00F34599" w:rsidRDefault="00A31384" w:rsidP="00F34599">
      <w:pPr>
        <w:spacing w:after="120" w:line="240" w:lineRule="auto"/>
        <w:contextualSpacing/>
        <w:rPr>
          <w:rFonts w:ascii="Arial" w:hAnsi="Arial" w:cs="Arial"/>
          <w:b/>
        </w:rPr>
      </w:pPr>
    </w:p>
    <w:p w14:paraId="5A2A3804" w14:textId="3AD7073F" w:rsidR="004C7A7E" w:rsidRPr="00F34599" w:rsidRDefault="009910C0" w:rsidP="00F34599">
      <w:pPr>
        <w:spacing w:after="120" w:line="240" w:lineRule="auto"/>
        <w:contextualSpacing/>
        <w:rPr>
          <w:rFonts w:ascii="Arial" w:hAnsi="Arial" w:cs="Arial"/>
        </w:rPr>
      </w:pPr>
      <w:r w:rsidRPr="00F34599">
        <w:rPr>
          <w:rFonts w:ascii="Arial" w:hAnsi="Arial" w:cs="Arial"/>
        </w:rPr>
        <w:t>The purchase of interment/scattering rights is</w:t>
      </w:r>
      <w:r w:rsidRPr="00F34599">
        <w:rPr>
          <w:rFonts w:ascii="Arial" w:hAnsi="Arial" w:cs="Arial"/>
          <w:u w:val="single"/>
        </w:rPr>
        <w:t xml:space="preserve"> not</w:t>
      </w:r>
      <w:r w:rsidRPr="00F34599">
        <w:rPr>
          <w:rFonts w:ascii="Arial" w:hAnsi="Arial" w:cs="Arial"/>
        </w:rPr>
        <w:t xml:space="preserve"> a purchase of real estate or real property. </w:t>
      </w:r>
      <w:r w:rsidR="0735D0BD" w:rsidRPr="00F34599">
        <w:rPr>
          <w:rFonts w:ascii="Arial" w:hAnsi="Arial" w:cs="Arial"/>
        </w:rPr>
        <w:t>I</w:t>
      </w:r>
      <w:r w:rsidR="004C7A7E" w:rsidRPr="00F34599">
        <w:rPr>
          <w:rFonts w:ascii="Arial" w:hAnsi="Arial" w:cs="Arial"/>
        </w:rPr>
        <w:t>nterment or scattering right</w:t>
      </w:r>
      <w:r w:rsidR="63A5AF3D" w:rsidRPr="00F34599">
        <w:rPr>
          <w:rFonts w:ascii="Arial" w:hAnsi="Arial" w:cs="Arial"/>
        </w:rPr>
        <w:t xml:space="preserve"> holders</w:t>
      </w:r>
      <w:r w:rsidR="004C7A7E" w:rsidRPr="00F34599">
        <w:rPr>
          <w:rFonts w:ascii="Arial" w:hAnsi="Arial" w:cs="Arial"/>
        </w:rPr>
        <w:t xml:space="preserve"> acquire </w:t>
      </w:r>
      <w:r w:rsidR="004C7A7E" w:rsidRPr="00F34599">
        <w:rPr>
          <w:rFonts w:ascii="Arial" w:hAnsi="Arial" w:cs="Arial"/>
          <w:u w:val="single"/>
        </w:rPr>
        <w:t>only</w:t>
      </w:r>
      <w:r w:rsidR="004C7A7E" w:rsidRPr="00EE4912">
        <w:rPr>
          <w:rFonts w:ascii="Arial" w:hAnsi="Arial" w:cs="Arial"/>
          <w:u w:val="single"/>
        </w:rPr>
        <w:t xml:space="preserve"> the right</w:t>
      </w:r>
      <w:r w:rsidR="004C7A7E" w:rsidRPr="00F34599">
        <w:rPr>
          <w:rFonts w:ascii="Arial" w:hAnsi="Arial" w:cs="Arial"/>
        </w:rPr>
        <w:t xml:space="preserve"> to direct the burial of human remains </w:t>
      </w:r>
      <w:r w:rsidR="004C7A7E" w:rsidRPr="00F34599">
        <w:rPr>
          <w:rFonts w:ascii="Arial" w:hAnsi="Arial" w:cs="Arial"/>
        </w:rPr>
        <w:lastRenderedPageBreak/>
        <w:t xml:space="preserve">and the scattering of cremated human remains, and the installation of monuments, </w:t>
      </w:r>
      <w:r w:rsidR="7EBDE6E5" w:rsidRPr="00F34599">
        <w:rPr>
          <w:rFonts w:ascii="Arial" w:hAnsi="Arial" w:cs="Arial"/>
        </w:rPr>
        <w:t>markers,</w:t>
      </w:r>
      <w:r w:rsidR="004C7A7E" w:rsidRPr="00F34599">
        <w:rPr>
          <w:rFonts w:ascii="Arial" w:hAnsi="Arial" w:cs="Arial"/>
        </w:rPr>
        <w:t xml:space="preserve"> and inscriptions, subject to the conditions set out in the</w:t>
      </w:r>
      <w:r w:rsidR="00EE4912">
        <w:rPr>
          <w:rFonts w:ascii="Arial" w:hAnsi="Arial" w:cs="Arial"/>
        </w:rPr>
        <w:t>se</w:t>
      </w:r>
      <w:r w:rsidR="004C7A7E" w:rsidRPr="00F34599">
        <w:rPr>
          <w:rFonts w:ascii="Arial" w:hAnsi="Arial" w:cs="Arial"/>
        </w:rPr>
        <w:t xml:space="preserve"> cemetery by-laws. </w:t>
      </w:r>
      <w:r w:rsidR="11E822E1" w:rsidRPr="00F34599">
        <w:rPr>
          <w:rFonts w:ascii="Arial" w:hAnsi="Arial" w:cs="Arial"/>
        </w:rPr>
        <w:t>N</w:t>
      </w:r>
      <w:r w:rsidR="004C7A7E" w:rsidRPr="00F34599">
        <w:rPr>
          <w:rFonts w:ascii="Arial" w:hAnsi="Arial" w:cs="Arial"/>
        </w:rPr>
        <w:t>o burial, entombment, scattering, or installation of any monument, marker, inscription, or memorialization is permitted until the interment rights have been paid in full</w:t>
      </w:r>
      <w:r w:rsidR="3E056492" w:rsidRPr="00F34599">
        <w:rPr>
          <w:rFonts w:ascii="Arial" w:hAnsi="Arial" w:cs="Arial"/>
        </w:rPr>
        <w:t xml:space="preserve"> and </w:t>
      </w:r>
      <w:r w:rsidR="563AD8B0" w:rsidRPr="00F34599">
        <w:rPr>
          <w:rFonts w:ascii="Arial" w:hAnsi="Arial" w:cs="Arial"/>
        </w:rPr>
        <w:t>t</w:t>
      </w:r>
      <w:r w:rsidR="30E686D4" w:rsidRPr="00F34599">
        <w:rPr>
          <w:rFonts w:ascii="Arial" w:hAnsi="Arial" w:cs="Arial"/>
        </w:rPr>
        <w:t>he</w:t>
      </w:r>
      <w:r w:rsidR="004C7A7E" w:rsidRPr="00F34599">
        <w:rPr>
          <w:rFonts w:ascii="Arial" w:hAnsi="Arial" w:cs="Arial"/>
        </w:rPr>
        <w:t xml:space="preserve"> interment</w:t>
      </w:r>
      <w:r w:rsidR="17AFAD21" w:rsidRPr="00F34599">
        <w:rPr>
          <w:rFonts w:ascii="Arial" w:hAnsi="Arial" w:cs="Arial"/>
        </w:rPr>
        <w:t>/scattering</w:t>
      </w:r>
      <w:r w:rsidR="004C7A7E" w:rsidRPr="00F34599">
        <w:rPr>
          <w:rFonts w:ascii="Arial" w:hAnsi="Arial" w:cs="Arial"/>
        </w:rPr>
        <w:t xml:space="preserve"> rights certificate </w:t>
      </w:r>
      <w:r w:rsidR="07C5AF5E" w:rsidRPr="00F34599">
        <w:rPr>
          <w:rFonts w:ascii="Arial" w:hAnsi="Arial" w:cs="Arial"/>
        </w:rPr>
        <w:t xml:space="preserve">has been </w:t>
      </w:r>
      <w:r w:rsidR="004C7A7E" w:rsidRPr="00F34599">
        <w:rPr>
          <w:rFonts w:ascii="Arial" w:hAnsi="Arial" w:cs="Arial"/>
        </w:rPr>
        <w:t>issued</w:t>
      </w:r>
      <w:r w:rsidR="736967CB" w:rsidRPr="00F34599">
        <w:rPr>
          <w:rFonts w:ascii="Arial" w:hAnsi="Arial" w:cs="Arial"/>
        </w:rPr>
        <w:t>.</w:t>
      </w:r>
      <w:r w:rsidR="004C7A7E" w:rsidRPr="00F34599">
        <w:rPr>
          <w:rFonts w:ascii="Arial" w:hAnsi="Arial" w:cs="Arial"/>
        </w:rPr>
        <w:t xml:space="preserve"> </w:t>
      </w:r>
    </w:p>
    <w:p w14:paraId="031C6314" w14:textId="77777777" w:rsidR="00A31384" w:rsidRDefault="00A31384" w:rsidP="00F34599">
      <w:pPr>
        <w:autoSpaceDE w:val="0"/>
        <w:autoSpaceDN w:val="0"/>
        <w:adjustRightInd w:val="0"/>
        <w:spacing w:after="120" w:line="240" w:lineRule="auto"/>
        <w:contextualSpacing/>
        <w:rPr>
          <w:rFonts w:ascii="Arial" w:hAnsi="Arial" w:cs="Arial"/>
          <w:color w:val="4472C4" w:themeColor="accent1"/>
        </w:rPr>
      </w:pPr>
    </w:p>
    <w:p w14:paraId="69F83E65" w14:textId="78AC3FE6" w:rsidR="00A530F2" w:rsidRPr="00A31384" w:rsidRDefault="2CFC7A7D" w:rsidP="00F34599">
      <w:pPr>
        <w:autoSpaceDE w:val="0"/>
        <w:autoSpaceDN w:val="0"/>
        <w:adjustRightInd w:val="0"/>
        <w:spacing w:after="120" w:line="240" w:lineRule="auto"/>
        <w:contextualSpacing/>
        <w:rPr>
          <w:rFonts w:ascii="Arial" w:hAnsi="Arial" w:cs="Arial"/>
          <w:color w:val="4472C4" w:themeColor="accent1"/>
        </w:rPr>
      </w:pPr>
      <w:r w:rsidRPr="00A31384">
        <w:rPr>
          <w:rFonts w:ascii="Arial" w:hAnsi="Arial" w:cs="Arial"/>
          <w:color w:val="4472C4" w:themeColor="accent1"/>
        </w:rPr>
        <w:t>I</w:t>
      </w:r>
      <w:r w:rsidR="00A530F2" w:rsidRPr="00A31384">
        <w:rPr>
          <w:rFonts w:ascii="Arial" w:hAnsi="Arial" w:cs="Arial"/>
          <w:color w:val="4472C4" w:themeColor="accent1"/>
        </w:rPr>
        <w:t xml:space="preserve">f there </w:t>
      </w:r>
      <w:r w:rsidR="0048221E" w:rsidRPr="00A31384">
        <w:rPr>
          <w:rFonts w:ascii="Arial" w:hAnsi="Arial" w:cs="Arial"/>
          <w:color w:val="4472C4" w:themeColor="accent1"/>
        </w:rPr>
        <w:t xml:space="preserve">is an </w:t>
      </w:r>
      <w:r w:rsidR="00A530F2" w:rsidRPr="00A31384">
        <w:rPr>
          <w:rFonts w:ascii="Arial" w:hAnsi="Arial" w:cs="Arial"/>
          <w:color w:val="4472C4" w:themeColor="accent1"/>
        </w:rPr>
        <w:t xml:space="preserve">association (example: church or </w:t>
      </w:r>
      <w:r w:rsidR="64FA50B9" w:rsidRPr="00A31384">
        <w:rPr>
          <w:rFonts w:ascii="Arial" w:hAnsi="Arial" w:cs="Arial"/>
          <w:color w:val="4472C4" w:themeColor="accent1"/>
        </w:rPr>
        <w:t xml:space="preserve">memorial </w:t>
      </w:r>
      <w:r w:rsidR="00A530F2" w:rsidRPr="00A31384">
        <w:rPr>
          <w:rFonts w:ascii="Arial" w:hAnsi="Arial" w:cs="Arial"/>
          <w:color w:val="4472C4" w:themeColor="accent1"/>
        </w:rPr>
        <w:t xml:space="preserve">society) or residential requirements to purchase within the cemetery, these should be clearly defined. </w:t>
      </w:r>
    </w:p>
    <w:p w14:paraId="48B4FE66" w14:textId="77777777" w:rsidR="00655050" w:rsidRPr="00F34599" w:rsidRDefault="00655050" w:rsidP="00F34599">
      <w:pPr>
        <w:autoSpaceDE w:val="0"/>
        <w:autoSpaceDN w:val="0"/>
        <w:adjustRightInd w:val="0"/>
        <w:spacing w:after="120" w:line="240" w:lineRule="auto"/>
        <w:contextualSpacing/>
        <w:rPr>
          <w:rFonts w:ascii="Arial" w:hAnsi="Arial" w:cs="Arial"/>
          <w:color w:val="000000"/>
        </w:rPr>
      </w:pPr>
    </w:p>
    <w:p w14:paraId="69B3CDF2" w14:textId="77777777" w:rsidR="004E6AC2" w:rsidRDefault="5DB774AF" w:rsidP="00F34599">
      <w:pPr>
        <w:tabs>
          <w:tab w:val="left" w:pos="461"/>
        </w:tabs>
        <w:kinsoku w:val="0"/>
        <w:overflowPunct w:val="0"/>
        <w:autoSpaceDE w:val="0"/>
        <w:autoSpaceDN w:val="0"/>
        <w:adjustRightInd w:val="0"/>
        <w:spacing w:after="120" w:line="240" w:lineRule="auto"/>
        <w:ind w:right="321"/>
        <w:contextualSpacing/>
        <w:rPr>
          <w:rFonts w:ascii="Arial" w:hAnsi="Arial" w:cs="Arial"/>
        </w:rPr>
      </w:pPr>
      <w:r w:rsidRPr="00F34599">
        <w:rPr>
          <w:rFonts w:ascii="Arial" w:hAnsi="Arial" w:cs="Arial"/>
        </w:rPr>
        <w:t xml:space="preserve">In accordance with the FBCSA and </w:t>
      </w:r>
      <w:r w:rsidR="6691BA73" w:rsidRPr="00F34599">
        <w:rPr>
          <w:rFonts w:ascii="Arial" w:hAnsi="Arial" w:cs="Arial"/>
        </w:rPr>
        <w:t>regulations,</w:t>
      </w:r>
      <w:r w:rsidRPr="00F34599">
        <w:rPr>
          <w:rFonts w:ascii="Arial" w:hAnsi="Arial" w:cs="Arial"/>
        </w:rPr>
        <w:t xml:space="preserve"> the purchaser</w:t>
      </w:r>
      <w:r w:rsidRPr="00F34599">
        <w:rPr>
          <w:rFonts w:ascii="Arial" w:hAnsi="Arial" w:cs="Arial"/>
          <w:spacing w:val="-1"/>
        </w:rPr>
        <w:t xml:space="preserve"> </w:t>
      </w:r>
      <w:r w:rsidRPr="00F34599">
        <w:rPr>
          <w:rFonts w:ascii="Arial" w:hAnsi="Arial" w:cs="Arial"/>
        </w:rPr>
        <w:t xml:space="preserve">of interment or scattering rights must </w:t>
      </w:r>
      <w:bookmarkStart w:id="6" w:name="_Int_9625Ha36"/>
      <w:proofErr w:type="gramStart"/>
      <w:r w:rsidRPr="00F34599">
        <w:rPr>
          <w:rFonts w:ascii="Arial" w:hAnsi="Arial" w:cs="Arial"/>
        </w:rPr>
        <w:t>enter into</w:t>
      </w:r>
      <w:bookmarkEnd w:id="6"/>
      <w:proofErr w:type="gramEnd"/>
      <w:r w:rsidRPr="00F34599">
        <w:rPr>
          <w:rFonts w:ascii="Arial" w:hAnsi="Arial" w:cs="Arial"/>
        </w:rPr>
        <w:t xml:space="preserve"> a contract</w:t>
      </w:r>
      <w:r w:rsidR="74518E92" w:rsidRPr="00F34599">
        <w:rPr>
          <w:rFonts w:ascii="Arial" w:hAnsi="Arial" w:cs="Arial"/>
        </w:rPr>
        <w:t xml:space="preserve"> with </w:t>
      </w:r>
      <w:r w:rsidR="5AACED05" w:rsidRPr="00F34599">
        <w:rPr>
          <w:rFonts w:ascii="Arial" w:hAnsi="Arial" w:cs="Arial"/>
        </w:rPr>
        <w:t>the</w:t>
      </w:r>
      <w:r w:rsidR="74518E92" w:rsidRPr="00F34599">
        <w:rPr>
          <w:rFonts w:ascii="Arial" w:hAnsi="Arial" w:cs="Arial"/>
        </w:rPr>
        <w:t xml:space="preserve"> cemetery operator</w:t>
      </w:r>
      <w:r w:rsidR="00021D15" w:rsidRPr="00F34599">
        <w:rPr>
          <w:rFonts w:ascii="Arial" w:hAnsi="Arial" w:cs="Arial"/>
        </w:rPr>
        <w:t xml:space="preserve">, </w:t>
      </w:r>
      <w:r w:rsidR="00021D15" w:rsidRPr="00F34599">
        <w:rPr>
          <w:rFonts w:ascii="Arial" w:hAnsi="Arial" w:cs="Arial"/>
          <w:color w:val="000000" w:themeColor="text1"/>
        </w:rPr>
        <w:t>providing such information as may be required by the cemetery operator for the completion of the contract and the public register</w:t>
      </w:r>
      <w:r w:rsidR="00794DDF" w:rsidRPr="00F34599">
        <w:rPr>
          <w:rFonts w:ascii="Arial" w:hAnsi="Arial" w:cs="Arial"/>
          <w:color w:val="000000" w:themeColor="text1"/>
        </w:rPr>
        <w:t>.</w:t>
      </w:r>
      <w:r w:rsidR="6EB9D6BE" w:rsidRPr="00F34599">
        <w:rPr>
          <w:rFonts w:ascii="Arial" w:hAnsi="Arial" w:cs="Arial"/>
        </w:rPr>
        <w:t xml:space="preserve"> T</w:t>
      </w:r>
      <w:r w:rsidR="1D480FB5" w:rsidRPr="00F34599">
        <w:rPr>
          <w:rFonts w:ascii="Arial" w:hAnsi="Arial" w:cs="Arial"/>
        </w:rPr>
        <w:t>he purchaser</w:t>
      </w:r>
      <w:r w:rsidR="33314B8A" w:rsidRPr="00F34599">
        <w:rPr>
          <w:rFonts w:ascii="Arial" w:hAnsi="Arial" w:cs="Arial"/>
        </w:rPr>
        <w:t xml:space="preserve"> will receive</w:t>
      </w:r>
      <w:r w:rsidR="004E6AC2">
        <w:rPr>
          <w:rFonts w:ascii="Arial" w:hAnsi="Arial" w:cs="Arial"/>
        </w:rPr>
        <w:t>:</w:t>
      </w:r>
    </w:p>
    <w:p w14:paraId="384A279B" w14:textId="77777777" w:rsidR="004E6AC2" w:rsidRDefault="004E6AC2" w:rsidP="004E6AC2">
      <w:pPr>
        <w:pStyle w:val="ListParagraph"/>
        <w:numPr>
          <w:ilvl w:val="0"/>
          <w:numId w:val="101"/>
        </w:numPr>
        <w:tabs>
          <w:tab w:val="left" w:pos="461"/>
        </w:tabs>
        <w:kinsoku w:val="0"/>
        <w:overflowPunct w:val="0"/>
        <w:autoSpaceDE w:val="0"/>
        <w:autoSpaceDN w:val="0"/>
        <w:adjustRightInd w:val="0"/>
        <w:spacing w:after="120" w:line="240" w:lineRule="auto"/>
        <w:ind w:right="321"/>
        <w:rPr>
          <w:rFonts w:ascii="Arial" w:hAnsi="Arial" w:cs="Arial"/>
        </w:rPr>
      </w:pPr>
      <w:r>
        <w:rPr>
          <w:rFonts w:ascii="Arial" w:hAnsi="Arial" w:cs="Arial"/>
        </w:rPr>
        <w:t>A</w:t>
      </w:r>
      <w:r w:rsidR="33314B8A" w:rsidRPr="004E6AC2">
        <w:rPr>
          <w:rFonts w:ascii="Arial" w:hAnsi="Arial" w:cs="Arial"/>
        </w:rPr>
        <w:t xml:space="preserve"> copy of the contract</w:t>
      </w:r>
    </w:p>
    <w:p w14:paraId="39AE3AC8" w14:textId="77777777" w:rsidR="004E6AC2" w:rsidRDefault="004E6AC2" w:rsidP="004E6AC2">
      <w:pPr>
        <w:pStyle w:val="ListParagraph"/>
        <w:numPr>
          <w:ilvl w:val="0"/>
          <w:numId w:val="101"/>
        </w:numPr>
        <w:tabs>
          <w:tab w:val="left" w:pos="461"/>
        </w:tabs>
        <w:kinsoku w:val="0"/>
        <w:overflowPunct w:val="0"/>
        <w:autoSpaceDE w:val="0"/>
        <w:autoSpaceDN w:val="0"/>
        <w:adjustRightInd w:val="0"/>
        <w:spacing w:after="120" w:line="240" w:lineRule="auto"/>
        <w:ind w:right="321"/>
        <w:rPr>
          <w:rFonts w:ascii="Arial" w:hAnsi="Arial" w:cs="Arial"/>
        </w:rPr>
      </w:pPr>
      <w:r>
        <w:rPr>
          <w:rFonts w:ascii="Arial" w:hAnsi="Arial" w:cs="Arial"/>
        </w:rPr>
        <w:t>A</w:t>
      </w:r>
      <w:r w:rsidR="33314B8A" w:rsidRPr="004E6AC2">
        <w:rPr>
          <w:rFonts w:ascii="Arial" w:hAnsi="Arial" w:cs="Arial"/>
        </w:rPr>
        <w:t xml:space="preserve"> copy of the cemetery by-laws</w:t>
      </w:r>
    </w:p>
    <w:p w14:paraId="5864AD3E" w14:textId="77777777" w:rsidR="004E6AC2" w:rsidRDefault="004E6AC2" w:rsidP="004E6AC2">
      <w:pPr>
        <w:pStyle w:val="ListParagraph"/>
        <w:numPr>
          <w:ilvl w:val="0"/>
          <w:numId w:val="101"/>
        </w:numPr>
        <w:tabs>
          <w:tab w:val="left" w:pos="461"/>
        </w:tabs>
        <w:kinsoku w:val="0"/>
        <w:overflowPunct w:val="0"/>
        <w:autoSpaceDE w:val="0"/>
        <w:autoSpaceDN w:val="0"/>
        <w:adjustRightInd w:val="0"/>
        <w:spacing w:after="120" w:line="240" w:lineRule="auto"/>
        <w:ind w:right="321"/>
        <w:rPr>
          <w:rFonts w:ascii="Arial" w:hAnsi="Arial" w:cs="Arial"/>
        </w:rPr>
      </w:pPr>
      <w:r>
        <w:rPr>
          <w:rFonts w:ascii="Arial" w:hAnsi="Arial" w:cs="Arial"/>
        </w:rPr>
        <w:t>A</w:t>
      </w:r>
      <w:r w:rsidR="33314B8A" w:rsidRPr="004E6AC2">
        <w:rPr>
          <w:rFonts w:ascii="Arial" w:hAnsi="Arial" w:cs="Arial"/>
        </w:rPr>
        <w:t xml:space="preserve"> copy of the price list</w:t>
      </w:r>
    </w:p>
    <w:p w14:paraId="2E6A9EB4" w14:textId="77777777" w:rsidR="00F9002E" w:rsidRDefault="004E6AC2" w:rsidP="004E6AC2">
      <w:pPr>
        <w:pStyle w:val="ListParagraph"/>
        <w:numPr>
          <w:ilvl w:val="0"/>
          <w:numId w:val="101"/>
        </w:numPr>
        <w:tabs>
          <w:tab w:val="left" w:pos="461"/>
        </w:tabs>
        <w:kinsoku w:val="0"/>
        <w:overflowPunct w:val="0"/>
        <w:autoSpaceDE w:val="0"/>
        <w:autoSpaceDN w:val="0"/>
        <w:adjustRightInd w:val="0"/>
        <w:spacing w:after="120" w:line="240" w:lineRule="auto"/>
        <w:ind w:right="321"/>
        <w:rPr>
          <w:rFonts w:ascii="Arial" w:hAnsi="Arial" w:cs="Arial"/>
        </w:rPr>
      </w:pPr>
      <w:r>
        <w:rPr>
          <w:rFonts w:ascii="Arial" w:hAnsi="Arial" w:cs="Arial"/>
        </w:rPr>
        <w:t>T</w:t>
      </w:r>
      <w:r w:rsidR="33314B8A" w:rsidRPr="004E6AC2">
        <w:rPr>
          <w:rFonts w:ascii="Arial" w:hAnsi="Arial" w:cs="Arial"/>
        </w:rPr>
        <w:t xml:space="preserve">he </w:t>
      </w:r>
      <w:r w:rsidR="2A7E3E8C" w:rsidRPr="004E6AC2">
        <w:rPr>
          <w:rFonts w:ascii="Arial" w:hAnsi="Arial" w:cs="Arial"/>
        </w:rPr>
        <w:t xml:space="preserve">BAO’s publication </w:t>
      </w:r>
      <w:r w:rsidR="2A7E3E8C" w:rsidRPr="004E6AC2">
        <w:rPr>
          <w:rFonts w:ascii="Arial" w:hAnsi="Arial" w:cs="Arial"/>
          <w:i/>
          <w:iCs/>
        </w:rPr>
        <w:t xml:space="preserve">A Guide to Death Care </w:t>
      </w:r>
      <w:r w:rsidR="69438B71" w:rsidRPr="004E6AC2">
        <w:rPr>
          <w:rFonts w:ascii="Arial" w:hAnsi="Arial" w:cs="Arial"/>
          <w:i/>
          <w:iCs/>
        </w:rPr>
        <w:t xml:space="preserve">in </w:t>
      </w:r>
      <w:r w:rsidR="69438B71" w:rsidRPr="004E6AC2">
        <w:rPr>
          <w:rFonts w:ascii="Arial" w:hAnsi="Arial" w:cs="Arial"/>
        </w:rPr>
        <w:t>Ontario</w:t>
      </w:r>
      <w:r>
        <w:rPr>
          <w:rFonts w:ascii="Arial" w:hAnsi="Arial" w:cs="Arial"/>
        </w:rPr>
        <w:t>, also known as the “Co</w:t>
      </w:r>
      <w:r w:rsidR="33314B8A" w:rsidRPr="004E6AC2">
        <w:rPr>
          <w:rFonts w:ascii="Arial" w:hAnsi="Arial" w:cs="Arial"/>
        </w:rPr>
        <w:t xml:space="preserve">nsumer </w:t>
      </w:r>
      <w:r>
        <w:rPr>
          <w:rFonts w:ascii="Arial" w:hAnsi="Arial" w:cs="Arial"/>
        </w:rPr>
        <w:t>I</w:t>
      </w:r>
      <w:r w:rsidR="33314B8A" w:rsidRPr="004E6AC2">
        <w:rPr>
          <w:rFonts w:ascii="Arial" w:hAnsi="Arial" w:cs="Arial"/>
        </w:rPr>
        <w:t xml:space="preserve">nformation </w:t>
      </w:r>
      <w:r>
        <w:rPr>
          <w:rFonts w:ascii="Arial" w:hAnsi="Arial" w:cs="Arial"/>
        </w:rPr>
        <w:t>G</w:t>
      </w:r>
      <w:r w:rsidR="33314B8A" w:rsidRPr="004E6AC2">
        <w:rPr>
          <w:rFonts w:ascii="Arial" w:hAnsi="Arial" w:cs="Arial"/>
        </w:rPr>
        <w:t>uide.</w:t>
      </w:r>
      <w:r>
        <w:rPr>
          <w:rFonts w:ascii="Arial" w:hAnsi="Arial" w:cs="Arial"/>
        </w:rPr>
        <w:t>”</w:t>
      </w:r>
      <w:r w:rsidR="33314B8A" w:rsidRPr="004E6AC2">
        <w:rPr>
          <w:rFonts w:ascii="Arial" w:hAnsi="Arial" w:cs="Arial"/>
        </w:rPr>
        <w:t xml:space="preserve"> </w:t>
      </w:r>
    </w:p>
    <w:p w14:paraId="271F5D5C" w14:textId="0B6A3100" w:rsidR="00AC2D77" w:rsidRPr="00F9002E" w:rsidRDefault="00F9002E" w:rsidP="00F9002E">
      <w:pPr>
        <w:tabs>
          <w:tab w:val="left" w:pos="461"/>
        </w:tabs>
        <w:kinsoku w:val="0"/>
        <w:overflowPunct w:val="0"/>
        <w:autoSpaceDE w:val="0"/>
        <w:autoSpaceDN w:val="0"/>
        <w:adjustRightInd w:val="0"/>
        <w:spacing w:after="120" w:line="240" w:lineRule="auto"/>
        <w:ind w:right="321"/>
        <w:rPr>
          <w:rFonts w:ascii="Arial" w:hAnsi="Arial" w:cs="Arial"/>
        </w:rPr>
      </w:pPr>
      <w:r w:rsidRPr="00F9002E">
        <w:rPr>
          <w:rFonts w:ascii="Arial" w:hAnsi="Arial" w:cs="Arial"/>
        </w:rPr>
        <w:t>The</w:t>
      </w:r>
      <w:r w:rsidR="1CA0D2D2" w:rsidRPr="00F9002E">
        <w:rPr>
          <w:rFonts w:ascii="Arial" w:hAnsi="Arial" w:cs="Arial"/>
        </w:rPr>
        <w:t xml:space="preserve"> </w:t>
      </w:r>
      <w:r w:rsidR="33314B8A" w:rsidRPr="00F9002E">
        <w:rPr>
          <w:rFonts w:ascii="Arial" w:hAnsi="Arial" w:cs="Arial"/>
        </w:rPr>
        <w:t>interment</w:t>
      </w:r>
      <w:r w:rsidR="2B28FE60" w:rsidRPr="00F9002E">
        <w:rPr>
          <w:rFonts w:ascii="Arial" w:hAnsi="Arial" w:cs="Arial"/>
        </w:rPr>
        <w:t>/scattering</w:t>
      </w:r>
      <w:r w:rsidR="33314B8A" w:rsidRPr="00F9002E">
        <w:rPr>
          <w:rFonts w:ascii="Arial" w:hAnsi="Arial" w:cs="Arial"/>
        </w:rPr>
        <w:t xml:space="preserve"> rights certificate will be forwarded </w:t>
      </w:r>
      <w:r w:rsidR="59523CD2" w:rsidRPr="00F9002E">
        <w:rPr>
          <w:rFonts w:ascii="Arial" w:hAnsi="Arial" w:cs="Arial"/>
        </w:rPr>
        <w:t xml:space="preserve">to the person(s) listed as the interment/scattering rights holder(s) in the contract, </w:t>
      </w:r>
      <w:r w:rsidR="33314B8A" w:rsidRPr="00DD6401">
        <w:rPr>
          <w:rFonts w:ascii="Arial" w:hAnsi="Arial" w:cs="Arial"/>
          <w:u w:val="single"/>
        </w:rPr>
        <w:t>after full payment is received</w:t>
      </w:r>
      <w:r w:rsidR="00072BF7" w:rsidRPr="00F9002E">
        <w:rPr>
          <w:rFonts w:ascii="Arial" w:hAnsi="Arial" w:cs="Arial"/>
        </w:rPr>
        <w:t>.</w:t>
      </w:r>
    </w:p>
    <w:p w14:paraId="0ADEDF31" w14:textId="3996F8E7" w:rsidR="28AC4256" w:rsidRPr="00F34599" w:rsidRDefault="28AC4256" w:rsidP="00F34599">
      <w:pPr>
        <w:spacing w:after="120" w:line="240" w:lineRule="auto"/>
        <w:contextualSpacing/>
        <w:rPr>
          <w:rFonts w:ascii="Arial" w:hAnsi="Arial" w:cs="Arial"/>
          <w:color w:val="000000" w:themeColor="text1"/>
        </w:rPr>
      </w:pPr>
    </w:p>
    <w:p w14:paraId="3DD7D3A7" w14:textId="0802604E" w:rsidR="00CA284D" w:rsidRPr="00F34599" w:rsidRDefault="00CA284D" w:rsidP="00F34599">
      <w:pPr>
        <w:spacing w:after="120" w:line="240" w:lineRule="auto"/>
        <w:contextualSpacing/>
        <w:rPr>
          <w:rFonts w:ascii="Arial" w:hAnsi="Arial" w:cs="Arial"/>
          <w:b/>
          <w:color w:val="000000" w:themeColor="text1"/>
        </w:rPr>
      </w:pPr>
      <w:r w:rsidRPr="00F34599">
        <w:rPr>
          <w:rFonts w:ascii="Arial" w:hAnsi="Arial" w:cs="Arial"/>
          <w:b/>
          <w:color w:val="000000" w:themeColor="text1"/>
        </w:rPr>
        <w:t>Opening and Closing of Graves or Lots</w:t>
      </w:r>
      <w:r w:rsidR="00E83ADA" w:rsidRPr="00F34599">
        <w:rPr>
          <w:rFonts w:ascii="Arial" w:hAnsi="Arial" w:cs="Arial"/>
          <w:b/>
          <w:bCs/>
          <w:color w:val="000000" w:themeColor="text1"/>
        </w:rPr>
        <w:t>:</w:t>
      </w:r>
    </w:p>
    <w:p w14:paraId="5B437243" w14:textId="77777777" w:rsidR="00CA284D" w:rsidRPr="00F34599" w:rsidRDefault="00CA284D" w:rsidP="00F34599">
      <w:pPr>
        <w:spacing w:after="120" w:line="240" w:lineRule="auto"/>
        <w:contextualSpacing/>
        <w:rPr>
          <w:rFonts w:ascii="Arial" w:hAnsi="Arial" w:cs="Arial"/>
          <w:color w:val="000000" w:themeColor="text1"/>
        </w:rPr>
      </w:pPr>
    </w:p>
    <w:p w14:paraId="6EA42D9A" w14:textId="77777777" w:rsidR="00B25972" w:rsidRPr="00F34599" w:rsidRDefault="00B25972" w:rsidP="00F34599">
      <w:pPr>
        <w:tabs>
          <w:tab w:val="left" w:pos="461"/>
        </w:tabs>
        <w:kinsoku w:val="0"/>
        <w:overflowPunct w:val="0"/>
        <w:autoSpaceDE w:val="0"/>
        <w:autoSpaceDN w:val="0"/>
        <w:adjustRightInd w:val="0"/>
        <w:spacing w:after="120" w:line="240" w:lineRule="auto"/>
        <w:ind w:right="170"/>
        <w:contextualSpacing/>
        <w:rPr>
          <w:rFonts w:ascii="Arial" w:hAnsi="Arial" w:cs="Arial"/>
        </w:rPr>
      </w:pPr>
      <w:r w:rsidRPr="00F34599">
        <w:rPr>
          <w:rFonts w:ascii="Arial" w:hAnsi="Arial" w:cs="Arial"/>
        </w:rPr>
        <w:t xml:space="preserve">The opening and closing of graves, crypts and niches may only be conducted by cemetery staff or those designated to do work on behalf of the cemetery. For scattering of cremated remains, cemetery staff must be present. </w:t>
      </w:r>
    </w:p>
    <w:p w14:paraId="4B584992" w14:textId="77777777" w:rsidR="00B25972" w:rsidRPr="00F34599" w:rsidRDefault="00B25972" w:rsidP="00F34599">
      <w:pPr>
        <w:spacing w:after="120" w:line="240" w:lineRule="auto"/>
        <w:contextualSpacing/>
        <w:rPr>
          <w:rFonts w:ascii="Arial" w:hAnsi="Arial" w:cs="Arial"/>
          <w:color w:val="000000" w:themeColor="text1"/>
        </w:rPr>
      </w:pPr>
    </w:p>
    <w:p w14:paraId="2AF7CB17" w14:textId="77777777" w:rsidR="00842637" w:rsidRPr="00F34599" w:rsidRDefault="00842637" w:rsidP="00F34599">
      <w:pPr>
        <w:tabs>
          <w:tab w:val="left" w:pos="461"/>
        </w:tabs>
        <w:spacing w:after="120" w:line="240" w:lineRule="auto"/>
        <w:ind w:right="170"/>
        <w:contextualSpacing/>
        <w:rPr>
          <w:rFonts w:ascii="Arial" w:hAnsi="Arial" w:cs="Arial"/>
        </w:rPr>
      </w:pPr>
      <w:r w:rsidRPr="00F34599">
        <w:rPr>
          <w:rFonts w:ascii="Arial" w:hAnsi="Arial" w:cs="Arial"/>
        </w:rPr>
        <w:t>The cemetery retains the right of passage over every grave so that the cemetery operations may be performed effectively.</w:t>
      </w:r>
    </w:p>
    <w:p w14:paraId="2A27CF28" w14:textId="77777777" w:rsidR="00842637" w:rsidRPr="00F34599" w:rsidRDefault="00842637" w:rsidP="00F34599">
      <w:pPr>
        <w:spacing w:after="120" w:line="240" w:lineRule="auto"/>
        <w:contextualSpacing/>
        <w:rPr>
          <w:rFonts w:ascii="Arial" w:hAnsi="Arial" w:cs="Arial"/>
          <w:color w:val="000000" w:themeColor="text1"/>
        </w:rPr>
      </w:pPr>
    </w:p>
    <w:p w14:paraId="1F26E4C4" w14:textId="77777777" w:rsidR="00E20ACC" w:rsidRPr="00F34599" w:rsidRDefault="00E20ACC" w:rsidP="00F34599">
      <w:pPr>
        <w:tabs>
          <w:tab w:val="left" w:pos="461"/>
        </w:tabs>
        <w:spacing w:after="120" w:line="240" w:lineRule="auto"/>
        <w:ind w:right="170"/>
        <w:contextualSpacing/>
        <w:rPr>
          <w:rFonts w:ascii="Arial" w:hAnsi="Arial" w:cs="Arial"/>
        </w:rPr>
      </w:pPr>
      <w:r w:rsidRPr="00F34599">
        <w:rPr>
          <w:rFonts w:ascii="Arial" w:hAnsi="Arial" w:cs="Arial"/>
        </w:rPr>
        <w:t xml:space="preserve">The cemetery reserves the right to temporarily relocate a monument or marker if required to open and close a lot.  The cemetery may also temporarily place the removed soil on an adjacent lot while an interment or disinterment is being carried out.  The cemetery will make reasonable efforts to restore all lots after the interment or disinterment has been completed. </w:t>
      </w:r>
    </w:p>
    <w:p w14:paraId="585A0BD7" w14:textId="77777777" w:rsidR="00E20ACC" w:rsidRPr="00F34599" w:rsidRDefault="00E20ACC" w:rsidP="00F34599">
      <w:pPr>
        <w:spacing w:after="120" w:line="240" w:lineRule="auto"/>
        <w:contextualSpacing/>
        <w:rPr>
          <w:rFonts w:ascii="Arial" w:hAnsi="Arial" w:cs="Arial"/>
          <w:color w:val="000000" w:themeColor="text1"/>
        </w:rPr>
      </w:pPr>
    </w:p>
    <w:p w14:paraId="3FF99021" w14:textId="5123E6B0" w:rsidR="00EC3508" w:rsidRPr="00F34599" w:rsidRDefault="00EC3508" w:rsidP="00F34599">
      <w:pPr>
        <w:spacing w:after="120" w:line="240" w:lineRule="auto"/>
        <w:contextualSpacing/>
        <w:rPr>
          <w:rFonts w:ascii="Arial" w:hAnsi="Arial" w:cs="Arial"/>
          <w:color w:val="4472C4" w:themeColor="accent1"/>
        </w:rPr>
      </w:pPr>
      <w:r w:rsidRPr="00F34599">
        <w:rPr>
          <w:rFonts w:ascii="Arial" w:hAnsi="Arial" w:cs="Arial"/>
          <w:color w:val="4472C4" w:themeColor="accent1"/>
        </w:rPr>
        <w:t xml:space="preserve">There is no legal requirement for a body to be presented </w:t>
      </w:r>
      <w:r w:rsidR="0052702E" w:rsidRPr="00F34599">
        <w:rPr>
          <w:rFonts w:ascii="Arial" w:hAnsi="Arial" w:cs="Arial"/>
          <w:color w:val="4472C4" w:themeColor="accent1"/>
        </w:rPr>
        <w:t xml:space="preserve">in a casket or container for interment. However, the cemetery operator reserves the right to refuse a body that is not in a casket or container. </w:t>
      </w:r>
      <w:r w:rsidR="00DF1FBE" w:rsidRPr="00F34599">
        <w:rPr>
          <w:rFonts w:ascii="Arial" w:hAnsi="Arial" w:cs="Arial"/>
          <w:color w:val="4472C4" w:themeColor="accent1"/>
        </w:rPr>
        <w:t xml:space="preserve">You may choose to add one of the following </w:t>
      </w:r>
      <w:r w:rsidR="00FE5863" w:rsidRPr="00F34599">
        <w:rPr>
          <w:rFonts w:ascii="Arial" w:hAnsi="Arial" w:cs="Arial"/>
          <w:color w:val="4472C4" w:themeColor="accent1"/>
        </w:rPr>
        <w:t>statements</w:t>
      </w:r>
      <w:r w:rsidR="00BF698B" w:rsidRPr="00F34599">
        <w:rPr>
          <w:rFonts w:ascii="Arial" w:hAnsi="Arial" w:cs="Arial"/>
          <w:color w:val="4472C4" w:themeColor="accent1"/>
        </w:rPr>
        <w:t xml:space="preserve"> and edit as required. </w:t>
      </w:r>
    </w:p>
    <w:p w14:paraId="14780122" w14:textId="77777777" w:rsidR="00FE5863" w:rsidRPr="00F34599" w:rsidRDefault="00FE5863" w:rsidP="00F34599">
      <w:pPr>
        <w:spacing w:after="120" w:line="240" w:lineRule="auto"/>
        <w:contextualSpacing/>
        <w:rPr>
          <w:rFonts w:ascii="Arial" w:hAnsi="Arial" w:cs="Arial"/>
          <w:color w:val="000000" w:themeColor="text1"/>
        </w:rPr>
      </w:pPr>
    </w:p>
    <w:p w14:paraId="57EE98EF" w14:textId="2F241C51" w:rsidR="00885230" w:rsidRDefault="00885230" w:rsidP="00F34599">
      <w:pPr>
        <w:kinsoku w:val="0"/>
        <w:overflowPunct w:val="0"/>
        <w:autoSpaceDE w:val="0"/>
        <w:autoSpaceDN w:val="0"/>
        <w:adjustRightInd w:val="0"/>
        <w:spacing w:after="120" w:line="240" w:lineRule="auto"/>
        <w:ind w:left="-20" w:right="-20"/>
        <w:contextualSpacing/>
        <w:rPr>
          <w:rFonts w:ascii="Arial" w:eastAsia="Calibri" w:hAnsi="Arial" w:cs="Arial"/>
          <w:color w:val="231F20"/>
        </w:rPr>
      </w:pPr>
      <w:r w:rsidRPr="00F34599">
        <w:rPr>
          <w:rFonts w:ascii="Arial" w:eastAsia="Calibri" w:hAnsi="Arial" w:cs="Arial"/>
          <w:color w:val="231F20"/>
        </w:rPr>
        <w:t xml:space="preserve">Remains must be delivered to the cemetery for </w:t>
      </w:r>
      <w:r w:rsidR="00764137" w:rsidRPr="00F34599">
        <w:rPr>
          <w:rFonts w:ascii="Arial" w:eastAsia="Calibri" w:hAnsi="Arial" w:cs="Arial"/>
          <w:color w:val="231F20"/>
        </w:rPr>
        <w:t>interment</w:t>
      </w:r>
      <w:r w:rsidRPr="00F34599">
        <w:rPr>
          <w:rFonts w:ascii="Arial" w:eastAsia="Calibri" w:hAnsi="Arial" w:cs="Arial"/>
          <w:color w:val="231F20"/>
        </w:rPr>
        <w:t xml:space="preserve"> in a closed casket</w:t>
      </w:r>
      <w:r w:rsidR="00F24A58" w:rsidRPr="00F34599">
        <w:rPr>
          <w:rFonts w:ascii="Arial" w:eastAsia="Calibri" w:hAnsi="Arial" w:cs="Arial"/>
          <w:color w:val="231F20"/>
        </w:rPr>
        <w:t xml:space="preserve"> or</w:t>
      </w:r>
      <w:r w:rsidRPr="00F34599">
        <w:rPr>
          <w:rFonts w:ascii="Arial" w:eastAsia="Calibri" w:hAnsi="Arial" w:cs="Arial"/>
          <w:color w:val="231F20"/>
        </w:rPr>
        <w:t xml:space="preserve"> rigid container</w:t>
      </w:r>
      <w:r w:rsidR="00F24A58" w:rsidRPr="00F34599">
        <w:rPr>
          <w:rFonts w:ascii="Arial" w:eastAsia="Calibri" w:hAnsi="Arial" w:cs="Arial"/>
          <w:color w:val="231F20"/>
        </w:rPr>
        <w:t xml:space="preserve">. </w:t>
      </w:r>
      <w:r w:rsidRPr="00F34599">
        <w:rPr>
          <w:rFonts w:ascii="Arial" w:eastAsia="Calibri" w:hAnsi="Arial" w:cs="Arial"/>
          <w:color w:val="231F20"/>
        </w:rPr>
        <w:t xml:space="preserve">Bodies delivered or presented only in a shroud will not be accepted for </w:t>
      </w:r>
      <w:bookmarkStart w:id="7" w:name="_Int_kf7TBiyX"/>
      <w:r w:rsidRPr="00F34599">
        <w:rPr>
          <w:rFonts w:ascii="Arial" w:eastAsia="Calibri" w:hAnsi="Arial" w:cs="Arial"/>
          <w:color w:val="231F20"/>
        </w:rPr>
        <w:t>interment</w:t>
      </w:r>
      <w:bookmarkEnd w:id="7"/>
      <w:r w:rsidRPr="00F34599">
        <w:rPr>
          <w:rFonts w:ascii="Arial" w:eastAsia="Calibri" w:hAnsi="Arial" w:cs="Arial"/>
          <w:color w:val="231F20"/>
        </w:rPr>
        <w:t xml:space="preserve">. </w:t>
      </w:r>
    </w:p>
    <w:p w14:paraId="47C31175" w14:textId="77777777" w:rsidR="00A31384" w:rsidRPr="00A31384" w:rsidRDefault="00A31384" w:rsidP="00F34599">
      <w:pPr>
        <w:kinsoku w:val="0"/>
        <w:overflowPunct w:val="0"/>
        <w:autoSpaceDE w:val="0"/>
        <w:autoSpaceDN w:val="0"/>
        <w:adjustRightInd w:val="0"/>
        <w:spacing w:after="120" w:line="240" w:lineRule="auto"/>
        <w:ind w:left="-20" w:right="-20"/>
        <w:contextualSpacing/>
        <w:rPr>
          <w:rFonts w:ascii="Arial" w:eastAsia="Calibri" w:hAnsi="Arial" w:cs="Arial"/>
          <w:bCs/>
          <w:color w:val="231F20"/>
        </w:rPr>
      </w:pPr>
    </w:p>
    <w:p w14:paraId="776DF970" w14:textId="37AECE17" w:rsidR="00885230" w:rsidRPr="00F34599" w:rsidRDefault="00A31384" w:rsidP="00F34599">
      <w:pPr>
        <w:kinsoku w:val="0"/>
        <w:overflowPunct w:val="0"/>
        <w:autoSpaceDE w:val="0"/>
        <w:autoSpaceDN w:val="0"/>
        <w:adjustRightInd w:val="0"/>
        <w:spacing w:after="120" w:line="240" w:lineRule="auto"/>
        <w:ind w:left="-20" w:right="-20"/>
        <w:contextualSpacing/>
        <w:rPr>
          <w:rFonts w:ascii="Arial" w:hAnsi="Arial" w:cs="Arial"/>
          <w:b/>
          <w:color w:val="4472C4" w:themeColor="accent1"/>
          <w:u w:val="single"/>
        </w:rPr>
      </w:pPr>
      <w:r w:rsidRPr="00A31384">
        <w:rPr>
          <w:rFonts w:ascii="Arial" w:hAnsi="Arial" w:cs="Arial"/>
          <w:bCs/>
          <w:color w:val="4472C4" w:themeColor="accent1"/>
        </w:rPr>
        <w:t>OR</w:t>
      </w:r>
    </w:p>
    <w:p w14:paraId="51073E1D" w14:textId="3492F6B6" w:rsidR="00885230" w:rsidRPr="00F34599" w:rsidRDefault="00885230" w:rsidP="00F34599">
      <w:pPr>
        <w:kinsoku w:val="0"/>
        <w:overflowPunct w:val="0"/>
        <w:autoSpaceDE w:val="0"/>
        <w:autoSpaceDN w:val="0"/>
        <w:adjustRightInd w:val="0"/>
        <w:spacing w:after="120" w:line="240" w:lineRule="auto"/>
        <w:ind w:left="-20" w:right="-20"/>
        <w:contextualSpacing/>
        <w:rPr>
          <w:rFonts w:ascii="Arial" w:hAnsi="Arial" w:cs="Arial"/>
        </w:rPr>
      </w:pPr>
      <w:r w:rsidRPr="00F34599">
        <w:rPr>
          <w:rFonts w:ascii="Arial" w:eastAsia="Calibri" w:hAnsi="Arial" w:cs="Arial"/>
          <w:color w:val="231F20"/>
        </w:rPr>
        <w:t xml:space="preserve">Remains </w:t>
      </w:r>
      <w:r w:rsidR="00F57BDA" w:rsidRPr="00F34599">
        <w:rPr>
          <w:rFonts w:ascii="Arial" w:eastAsia="Calibri" w:hAnsi="Arial" w:cs="Arial"/>
          <w:color w:val="231F20"/>
        </w:rPr>
        <w:t>must</w:t>
      </w:r>
      <w:r w:rsidRPr="00F34599">
        <w:rPr>
          <w:rFonts w:ascii="Arial" w:eastAsia="Calibri" w:hAnsi="Arial" w:cs="Arial"/>
          <w:color w:val="231F20"/>
        </w:rPr>
        <w:t xml:space="preserve"> be delivered </w:t>
      </w:r>
      <w:r w:rsidR="00F57BDA" w:rsidRPr="00F34599">
        <w:rPr>
          <w:rFonts w:ascii="Arial" w:eastAsia="Calibri" w:hAnsi="Arial" w:cs="Arial"/>
          <w:color w:val="231F20"/>
        </w:rPr>
        <w:t xml:space="preserve">to the cemetery for </w:t>
      </w:r>
      <w:r w:rsidR="00764137" w:rsidRPr="00F34599">
        <w:rPr>
          <w:rFonts w:ascii="Arial" w:eastAsia="Calibri" w:hAnsi="Arial" w:cs="Arial"/>
          <w:color w:val="231F20"/>
        </w:rPr>
        <w:t>interment</w:t>
      </w:r>
      <w:r w:rsidR="00F57BDA" w:rsidRPr="00F34599">
        <w:rPr>
          <w:rFonts w:ascii="Arial" w:eastAsia="Calibri" w:hAnsi="Arial" w:cs="Arial"/>
          <w:color w:val="231F20"/>
        </w:rPr>
        <w:t xml:space="preserve"> </w:t>
      </w:r>
      <w:r w:rsidRPr="00F34599">
        <w:rPr>
          <w:rFonts w:ascii="Arial" w:eastAsia="Calibri" w:hAnsi="Arial" w:cs="Arial"/>
          <w:color w:val="231F20"/>
        </w:rPr>
        <w:t>in a closed casket, rigid container</w:t>
      </w:r>
      <w:r w:rsidR="00BD04D3" w:rsidRPr="00F34599">
        <w:rPr>
          <w:rFonts w:ascii="Arial" w:eastAsia="Calibri" w:hAnsi="Arial" w:cs="Arial"/>
          <w:color w:val="231F20"/>
        </w:rPr>
        <w:t xml:space="preserve"> or</w:t>
      </w:r>
      <w:r w:rsidRPr="00F34599">
        <w:rPr>
          <w:rFonts w:ascii="Arial" w:eastAsia="Calibri" w:hAnsi="Arial" w:cs="Arial"/>
          <w:color w:val="231F20"/>
        </w:rPr>
        <w:t xml:space="preserve"> in a shroud</w:t>
      </w:r>
      <w:r w:rsidR="00157BD5" w:rsidRPr="00F34599">
        <w:rPr>
          <w:rFonts w:ascii="Arial" w:eastAsia="Calibri" w:hAnsi="Arial" w:cs="Arial"/>
          <w:color w:val="231F20"/>
        </w:rPr>
        <w:t xml:space="preserve">. </w:t>
      </w:r>
      <w:r w:rsidR="00000D01" w:rsidRPr="00F34599">
        <w:rPr>
          <w:rFonts w:ascii="Arial" w:eastAsia="Calibri" w:hAnsi="Arial" w:cs="Arial"/>
          <w:color w:val="231F20"/>
        </w:rPr>
        <w:t>If r</w:t>
      </w:r>
      <w:r w:rsidR="00CD76C0" w:rsidRPr="00F34599">
        <w:rPr>
          <w:rFonts w:ascii="Arial" w:eastAsia="Calibri" w:hAnsi="Arial" w:cs="Arial"/>
          <w:color w:val="231F20"/>
        </w:rPr>
        <w:t>emains</w:t>
      </w:r>
      <w:r w:rsidR="00157BD5" w:rsidRPr="00F34599">
        <w:rPr>
          <w:rFonts w:ascii="Arial" w:eastAsia="Calibri" w:hAnsi="Arial" w:cs="Arial"/>
          <w:color w:val="231F20"/>
        </w:rPr>
        <w:t xml:space="preserve"> </w:t>
      </w:r>
      <w:r w:rsidR="00000D01" w:rsidRPr="00F34599">
        <w:rPr>
          <w:rFonts w:ascii="Arial" w:eastAsia="Calibri" w:hAnsi="Arial" w:cs="Arial"/>
          <w:color w:val="231F20"/>
        </w:rPr>
        <w:t xml:space="preserve">are </w:t>
      </w:r>
      <w:r w:rsidR="00157BD5" w:rsidRPr="00F34599">
        <w:rPr>
          <w:rFonts w:ascii="Arial" w:eastAsia="Calibri" w:hAnsi="Arial" w:cs="Arial"/>
          <w:color w:val="231F20"/>
        </w:rPr>
        <w:t>delivered in a shroud</w:t>
      </w:r>
      <w:r w:rsidR="00000D01" w:rsidRPr="00F34599">
        <w:rPr>
          <w:rFonts w:ascii="Arial" w:eastAsia="Calibri" w:hAnsi="Arial" w:cs="Arial"/>
          <w:color w:val="231F20"/>
        </w:rPr>
        <w:t>, they</w:t>
      </w:r>
      <w:r w:rsidR="00157BD5" w:rsidRPr="00F34599">
        <w:rPr>
          <w:rFonts w:ascii="Arial" w:eastAsia="Calibri" w:hAnsi="Arial" w:cs="Arial"/>
          <w:color w:val="231F20"/>
        </w:rPr>
        <w:t xml:space="preserve"> mu</w:t>
      </w:r>
      <w:r w:rsidRPr="00F34599">
        <w:rPr>
          <w:rFonts w:ascii="Arial" w:eastAsia="Calibri" w:hAnsi="Arial" w:cs="Arial"/>
          <w:color w:val="231F20"/>
        </w:rPr>
        <w:t xml:space="preserve">st be accompanied by a </w:t>
      </w:r>
      <w:r w:rsidR="00A85E2A" w:rsidRPr="00F34599">
        <w:rPr>
          <w:rFonts w:ascii="Arial" w:eastAsia="Calibri" w:hAnsi="Arial" w:cs="Arial"/>
          <w:color w:val="231F20"/>
        </w:rPr>
        <w:t xml:space="preserve">rigid </w:t>
      </w:r>
      <w:r w:rsidRPr="00F34599">
        <w:rPr>
          <w:rFonts w:ascii="Arial" w:eastAsia="Calibri" w:hAnsi="Arial" w:cs="Arial"/>
          <w:color w:val="231F20"/>
        </w:rPr>
        <w:t>carrying tray to ensure transportation to the grave is done in a dignified manner.</w:t>
      </w:r>
    </w:p>
    <w:p w14:paraId="5926F553" w14:textId="77777777" w:rsidR="000D7ABD" w:rsidRPr="00F34599" w:rsidRDefault="000D7ABD" w:rsidP="00F34599">
      <w:pPr>
        <w:spacing w:after="120" w:line="240" w:lineRule="auto"/>
        <w:contextualSpacing/>
        <w:rPr>
          <w:rFonts w:ascii="Arial" w:hAnsi="Arial" w:cs="Arial"/>
          <w:color w:val="000000" w:themeColor="text1"/>
        </w:rPr>
      </w:pPr>
    </w:p>
    <w:p w14:paraId="31299CB6" w14:textId="77777777" w:rsidR="00F34599" w:rsidRDefault="00F34599" w:rsidP="00F34599">
      <w:pPr>
        <w:tabs>
          <w:tab w:val="left" w:pos="461"/>
        </w:tabs>
        <w:kinsoku w:val="0"/>
        <w:overflowPunct w:val="0"/>
        <w:autoSpaceDE w:val="0"/>
        <w:autoSpaceDN w:val="0"/>
        <w:adjustRightInd w:val="0"/>
        <w:spacing w:after="120" w:line="240" w:lineRule="auto"/>
        <w:ind w:right="121"/>
        <w:contextualSpacing/>
        <w:rPr>
          <w:rFonts w:ascii="Arial" w:hAnsi="Arial" w:cs="Arial"/>
          <w:b/>
          <w:bCs/>
        </w:rPr>
      </w:pPr>
      <w:r w:rsidRPr="00F34599">
        <w:rPr>
          <w:rFonts w:ascii="Arial" w:hAnsi="Arial" w:cs="Arial"/>
          <w:b/>
        </w:rPr>
        <w:t>Notice Required</w:t>
      </w:r>
      <w:r w:rsidRPr="00F34599">
        <w:rPr>
          <w:rFonts w:ascii="Arial" w:hAnsi="Arial" w:cs="Arial"/>
          <w:b/>
          <w:bCs/>
        </w:rPr>
        <w:t>:</w:t>
      </w:r>
    </w:p>
    <w:p w14:paraId="03CC447B" w14:textId="77777777" w:rsidR="00A31384" w:rsidRPr="00F34599" w:rsidRDefault="00A31384" w:rsidP="00F34599">
      <w:pPr>
        <w:tabs>
          <w:tab w:val="left" w:pos="461"/>
        </w:tabs>
        <w:kinsoku w:val="0"/>
        <w:overflowPunct w:val="0"/>
        <w:autoSpaceDE w:val="0"/>
        <w:autoSpaceDN w:val="0"/>
        <w:adjustRightInd w:val="0"/>
        <w:spacing w:after="120" w:line="240" w:lineRule="auto"/>
        <w:ind w:right="121"/>
        <w:contextualSpacing/>
        <w:rPr>
          <w:rFonts w:ascii="Arial" w:hAnsi="Arial" w:cs="Arial"/>
          <w:b/>
        </w:rPr>
      </w:pPr>
    </w:p>
    <w:p w14:paraId="246DCBE2" w14:textId="77777777" w:rsidR="00F34599" w:rsidRPr="00F34599" w:rsidRDefault="00F34599" w:rsidP="00F34599">
      <w:pPr>
        <w:tabs>
          <w:tab w:val="left" w:pos="461"/>
        </w:tabs>
        <w:kinsoku w:val="0"/>
        <w:overflowPunct w:val="0"/>
        <w:autoSpaceDE w:val="0"/>
        <w:autoSpaceDN w:val="0"/>
        <w:adjustRightInd w:val="0"/>
        <w:spacing w:after="120" w:line="240" w:lineRule="auto"/>
        <w:ind w:right="121"/>
        <w:contextualSpacing/>
        <w:rPr>
          <w:rFonts w:ascii="Arial" w:hAnsi="Arial" w:cs="Arial"/>
          <w:color w:val="000000"/>
        </w:rPr>
      </w:pPr>
      <w:r w:rsidRPr="00F34599">
        <w:rPr>
          <w:rFonts w:ascii="Arial" w:hAnsi="Arial" w:cs="Arial"/>
        </w:rPr>
        <w:lastRenderedPageBreak/>
        <w:t xml:space="preserve">The cemetery requires </w:t>
      </w:r>
      <w:r w:rsidRPr="00F34599">
        <w:rPr>
          <w:rFonts w:ascii="Arial" w:hAnsi="Arial" w:cs="Arial"/>
          <w:color w:val="4472C4" w:themeColor="accent1"/>
        </w:rPr>
        <w:t>(insert number of advanced hours/days you require)</w:t>
      </w:r>
      <w:r w:rsidRPr="00F34599">
        <w:rPr>
          <w:rFonts w:ascii="Arial" w:hAnsi="Arial" w:cs="Arial"/>
          <w:color w:val="000000" w:themeColor="text1"/>
        </w:rPr>
        <w:t xml:space="preserve"> notice for each interment of human remains or scattering of cremated human remains.</w:t>
      </w:r>
    </w:p>
    <w:p w14:paraId="233367CF" w14:textId="77777777" w:rsidR="00F34599" w:rsidRPr="00F34599" w:rsidRDefault="00F34599" w:rsidP="00F34599">
      <w:pPr>
        <w:tabs>
          <w:tab w:val="left" w:pos="461"/>
        </w:tabs>
        <w:spacing w:after="120" w:line="240" w:lineRule="auto"/>
        <w:contextualSpacing/>
        <w:rPr>
          <w:rFonts w:ascii="Arial" w:hAnsi="Arial" w:cs="Arial"/>
        </w:rPr>
      </w:pPr>
    </w:p>
    <w:p w14:paraId="0622275A" w14:textId="77777777" w:rsidR="00F34599" w:rsidRPr="00F34599" w:rsidRDefault="00F34599" w:rsidP="00F34599">
      <w:pPr>
        <w:pStyle w:val="Default"/>
        <w:spacing w:after="120"/>
        <w:contextualSpacing/>
        <w:rPr>
          <w:rFonts w:ascii="Arial" w:hAnsi="Arial" w:cs="Arial"/>
          <w:color w:val="4472C4" w:themeColor="accent1"/>
          <w:sz w:val="22"/>
          <w:szCs w:val="22"/>
        </w:rPr>
      </w:pPr>
      <w:r w:rsidRPr="00F34599">
        <w:rPr>
          <w:rFonts w:ascii="Arial" w:hAnsi="Arial" w:cs="Arial"/>
          <w:color w:val="auto"/>
          <w:sz w:val="22"/>
          <w:szCs w:val="22"/>
        </w:rPr>
        <w:t>Interments or disinterments will not be scheduled on (list days and/or holidays) unless special arrangements have been made and approved by the cemetery operator. Additional fees may be charged on these days.</w:t>
      </w:r>
      <w:r w:rsidRPr="00F34599">
        <w:rPr>
          <w:rFonts w:ascii="Arial" w:hAnsi="Arial" w:cs="Arial"/>
          <w:i/>
          <w:color w:val="auto"/>
          <w:sz w:val="22"/>
          <w:szCs w:val="22"/>
        </w:rPr>
        <w:t xml:space="preserve"> </w:t>
      </w:r>
      <w:r w:rsidRPr="00F34599">
        <w:rPr>
          <w:rFonts w:ascii="Arial" w:hAnsi="Arial" w:cs="Arial"/>
          <w:color w:val="4472C4" w:themeColor="accent1"/>
          <w:sz w:val="22"/>
          <w:szCs w:val="22"/>
        </w:rPr>
        <w:t>(Ensure all fees are listed on your price list, not here in the by-laws.)</w:t>
      </w:r>
    </w:p>
    <w:p w14:paraId="674C4F2E" w14:textId="77777777" w:rsidR="00F34599" w:rsidRPr="00F34599" w:rsidRDefault="00F34599" w:rsidP="00F34599">
      <w:pPr>
        <w:pStyle w:val="Default"/>
        <w:spacing w:after="120"/>
        <w:contextualSpacing/>
        <w:rPr>
          <w:rFonts w:ascii="Arial" w:hAnsi="Arial" w:cs="Arial"/>
          <w:color w:val="auto"/>
          <w:sz w:val="22"/>
          <w:szCs w:val="22"/>
        </w:rPr>
      </w:pPr>
    </w:p>
    <w:p w14:paraId="75868D58" w14:textId="77777777" w:rsidR="00F34599" w:rsidRPr="00F34599" w:rsidRDefault="00F34599" w:rsidP="00F34599">
      <w:pPr>
        <w:pStyle w:val="Default"/>
        <w:spacing w:after="120"/>
        <w:contextualSpacing/>
        <w:rPr>
          <w:rFonts w:ascii="Arial" w:hAnsi="Arial" w:cs="Arial"/>
          <w:color w:val="4472C4" w:themeColor="accent1"/>
          <w:sz w:val="22"/>
          <w:szCs w:val="22"/>
        </w:rPr>
      </w:pPr>
      <w:r w:rsidRPr="00F34599">
        <w:rPr>
          <w:rFonts w:ascii="Arial" w:hAnsi="Arial" w:cs="Arial"/>
          <w:color w:val="4472C4" w:themeColor="accent1"/>
          <w:sz w:val="22"/>
          <w:szCs w:val="22"/>
        </w:rPr>
        <w:t xml:space="preserve">Consider adding a statement about rebooking due to extreme weather or other conditions making it unsafe to complete an interment. For example: </w:t>
      </w:r>
    </w:p>
    <w:p w14:paraId="45E96FEA" w14:textId="77777777" w:rsidR="00F34599" w:rsidRPr="00F34599" w:rsidRDefault="00F34599" w:rsidP="00F34599">
      <w:pPr>
        <w:pStyle w:val="Default"/>
        <w:spacing w:after="120"/>
        <w:contextualSpacing/>
        <w:rPr>
          <w:rFonts w:ascii="Arial" w:hAnsi="Arial" w:cs="Arial"/>
          <w:color w:val="auto"/>
          <w:sz w:val="22"/>
          <w:szCs w:val="22"/>
        </w:rPr>
      </w:pPr>
    </w:p>
    <w:p w14:paraId="27774318" w14:textId="77777777" w:rsidR="00F34599" w:rsidRPr="00F34599" w:rsidRDefault="00F34599" w:rsidP="00F34599">
      <w:pPr>
        <w:pStyle w:val="Default"/>
        <w:spacing w:after="120"/>
        <w:contextualSpacing/>
        <w:rPr>
          <w:rFonts w:ascii="Arial" w:hAnsi="Arial" w:cs="Arial"/>
          <w:color w:val="auto"/>
          <w:sz w:val="22"/>
          <w:szCs w:val="22"/>
        </w:rPr>
      </w:pPr>
      <w:r w:rsidRPr="00F34599">
        <w:rPr>
          <w:rFonts w:ascii="Arial" w:hAnsi="Arial" w:cs="Arial"/>
          <w:color w:val="auto"/>
          <w:sz w:val="22"/>
          <w:szCs w:val="22"/>
        </w:rPr>
        <w:t xml:space="preserve">The cemetery will make every effort to provide interments as booked, but in the interest of public safety, should an extreme weather event occur that may make the cemetery unsafe, the cemetery operator may be forced to prevent an interment from occurring.  Should this occur, the cemetery operator will make every effort to rebook the interment as soon as possible. </w:t>
      </w:r>
    </w:p>
    <w:p w14:paraId="2555B674" w14:textId="77777777" w:rsidR="00F34599" w:rsidRPr="00A31384" w:rsidRDefault="00F34599" w:rsidP="00F34599">
      <w:pPr>
        <w:pStyle w:val="Default"/>
        <w:spacing w:after="120"/>
        <w:contextualSpacing/>
        <w:rPr>
          <w:rFonts w:ascii="Arial" w:hAnsi="Arial" w:cs="Arial"/>
          <w:color w:val="auto"/>
          <w:sz w:val="22"/>
          <w:szCs w:val="22"/>
        </w:rPr>
      </w:pPr>
    </w:p>
    <w:p w14:paraId="64454599" w14:textId="3E2A13B3" w:rsidR="00F34599" w:rsidRPr="00F34599" w:rsidRDefault="00F34599" w:rsidP="00F34599">
      <w:pPr>
        <w:shd w:val="clear" w:color="auto" w:fill="FFFFFF" w:themeFill="background1"/>
        <w:spacing w:after="120" w:line="240" w:lineRule="auto"/>
        <w:contextualSpacing/>
        <w:rPr>
          <w:rFonts w:ascii="Arial" w:eastAsiaTheme="minorEastAsia" w:hAnsi="Arial" w:cs="Arial"/>
          <w:color w:val="333333"/>
        </w:rPr>
      </w:pPr>
      <w:r w:rsidRPr="00A31384">
        <w:rPr>
          <w:rFonts w:ascii="Arial" w:eastAsiaTheme="minorEastAsia" w:hAnsi="Arial" w:cs="Arial"/>
          <w:color w:val="4472C4" w:themeColor="accent1"/>
        </w:rPr>
        <w:t>O</w:t>
      </w:r>
      <w:r w:rsidR="00A31384" w:rsidRPr="00A31384">
        <w:rPr>
          <w:rFonts w:ascii="Arial" w:eastAsiaTheme="minorEastAsia" w:hAnsi="Arial" w:cs="Arial"/>
          <w:color w:val="4472C4" w:themeColor="accent1"/>
        </w:rPr>
        <w:t>R</w:t>
      </w:r>
      <w:r w:rsidRPr="00A31384">
        <w:rPr>
          <w:rFonts w:ascii="Arial" w:hAnsi="Arial" w:cs="Arial"/>
        </w:rPr>
        <w:br/>
      </w:r>
      <w:r w:rsidRPr="00A31384">
        <w:rPr>
          <w:rFonts w:ascii="Arial" w:hAnsi="Arial" w:cs="Arial"/>
        </w:rPr>
        <w:br/>
      </w:r>
      <w:r w:rsidRPr="00F34599">
        <w:rPr>
          <w:rFonts w:ascii="Arial" w:eastAsiaTheme="minorEastAsia" w:hAnsi="Arial" w:cs="Arial"/>
          <w:color w:val="333333"/>
        </w:rPr>
        <w:t>Every effort will be made to complete a burial or scattering on the assigned day and time.  If due to inclement weather conditions, health and safety concerns, or conditions beyond the cemetery operator's control, if an interment or scattering cannot be made at the scheduled time, the cemetery operator reserves the right to reschedule.  The burial or scattering shall be completed as soon as possible.</w:t>
      </w:r>
    </w:p>
    <w:p w14:paraId="630B2D59" w14:textId="77777777" w:rsidR="00127FC3" w:rsidRPr="00F34599" w:rsidRDefault="00127FC3" w:rsidP="00F34599">
      <w:pPr>
        <w:spacing w:after="120" w:line="240" w:lineRule="auto"/>
        <w:contextualSpacing/>
        <w:rPr>
          <w:rFonts w:ascii="Arial" w:hAnsi="Arial" w:cs="Arial"/>
          <w:color w:val="000000" w:themeColor="text1"/>
        </w:rPr>
      </w:pPr>
    </w:p>
    <w:p w14:paraId="0A530320" w14:textId="4952CC87" w:rsidR="000A7D15" w:rsidRPr="00F34599" w:rsidRDefault="000A7D15" w:rsidP="00F34599">
      <w:pPr>
        <w:spacing w:after="120" w:line="240" w:lineRule="auto"/>
        <w:contextualSpacing/>
        <w:rPr>
          <w:rFonts w:ascii="Arial" w:hAnsi="Arial" w:cs="Arial"/>
          <w:color w:val="000000" w:themeColor="text1"/>
        </w:rPr>
      </w:pPr>
      <w:r w:rsidRPr="00F34599">
        <w:rPr>
          <w:rFonts w:ascii="Arial" w:hAnsi="Arial" w:cs="Arial"/>
          <w:b/>
          <w:color w:val="000000" w:themeColor="text1"/>
        </w:rPr>
        <w:t>Authorization, Information and Documents Required for a Burial or Scattering</w:t>
      </w:r>
      <w:r w:rsidR="00651412" w:rsidRPr="00F34599">
        <w:rPr>
          <w:rFonts w:ascii="Arial" w:hAnsi="Arial" w:cs="Arial"/>
          <w:b/>
          <w:bCs/>
          <w:color w:val="000000" w:themeColor="text1"/>
        </w:rPr>
        <w:t>:</w:t>
      </w:r>
      <w:r w:rsidRPr="00F34599">
        <w:rPr>
          <w:rFonts w:ascii="Arial" w:hAnsi="Arial" w:cs="Arial"/>
          <w:color w:val="000000" w:themeColor="text1"/>
        </w:rPr>
        <w:t xml:space="preserve"> </w:t>
      </w:r>
    </w:p>
    <w:p w14:paraId="54707F24" w14:textId="77777777" w:rsidR="002A5B73" w:rsidRPr="00F34599" w:rsidRDefault="002A5B73" w:rsidP="00F34599">
      <w:pPr>
        <w:spacing w:after="120" w:line="240" w:lineRule="auto"/>
        <w:contextualSpacing/>
        <w:rPr>
          <w:rFonts w:ascii="Arial" w:hAnsi="Arial" w:cs="Arial"/>
          <w:color w:val="000000" w:themeColor="text1"/>
        </w:rPr>
      </w:pPr>
    </w:p>
    <w:p w14:paraId="041B9F07" w14:textId="6E145314" w:rsidR="00452E1F" w:rsidRPr="00F34599" w:rsidRDefault="00452E1F" w:rsidP="00F34599">
      <w:pPr>
        <w:spacing w:after="120" w:line="240" w:lineRule="auto"/>
        <w:contextualSpacing/>
        <w:rPr>
          <w:rFonts w:ascii="Arial" w:hAnsi="Arial" w:cs="Arial"/>
          <w:color w:val="000000" w:themeColor="text1"/>
        </w:rPr>
      </w:pPr>
      <w:r w:rsidRPr="00F34599">
        <w:rPr>
          <w:rFonts w:ascii="Arial" w:hAnsi="Arial" w:cs="Arial"/>
          <w:color w:val="000000" w:themeColor="text1"/>
        </w:rPr>
        <w:t>The following items are required before an interment or scattering can take place:</w:t>
      </w:r>
    </w:p>
    <w:p w14:paraId="0697FD93" w14:textId="77777777" w:rsidR="00452E1F" w:rsidRPr="00F34599" w:rsidRDefault="00452E1F" w:rsidP="00F34599">
      <w:pPr>
        <w:spacing w:after="120" w:line="240" w:lineRule="auto"/>
        <w:contextualSpacing/>
        <w:rPr>
          <w:rFonts w:ascii="Arial" w:hAnsi="Arial" w:cs="Arial"/>
          <w:color w:val="000000" w:themeColor="text1"/>
        </w:rPr>
      </w:pPr>
    </w:p>
    <w:p w14:paraId="2BE38706" w14:textId="247A96B3" w:rsidR="000A7D15" w:rsidRPr="00F34599" w:rsidRDefault="00B243BD" w:rsidP="00F34599">
      <w:pPr>
        <w:spacing w:after="120" w:line="240" w:lineRule="auto"/>
        <w:ind w:left="284"/>
        <w:contextualSpacing/>
        <w:rPr>
          <w:rFonts w:ascii="Arial" w:hAnsi="Arial" w:cs="Arial"/>
          <w:color w:val="000000" w:themeColor="text1"/>
        </w:rPr>
      </w:pPr>
      <w:r w:rsidRPr="00F34599">
        <w:rPr>
          <w:rFonts w:ascii="Arial" w:hAnsi="Arial" w:cs="Arial"/>
          <w:b/>
          <w:bCs/>
          <w:color w:val="000000" w:themeColor="text1"/>
        </w:rPr>
        <w:t>Contract</w:t>
      </w:r>
      <w:r w:rsidR="002A5B73" w:rsidRPr="00F34599">
        <w:rPr>
          <w:rFonts w:ascii="Arial" w:hAnsi="Arial" w:cs="Arial"/>
          <w:color w:val="000000" w:themeColor="text1"/>
        </w:rPr>
        <w:t xml:space="preserve">: </w:t>
      </w:r>
      <w:r w:rsidR="000A7D15" w:rsidRPr="00F34599">
        <w:rPr>
          <w:rFonts w:ascii="Arial" w:hAnsi="Arial" w:cs="Arial"/>
          <w:color w:val="000000" w:themeColor="text1"/>
        </w:rPr>
        <w:t xml:space="preserve">For each burial or entombment of human remains, or each scattering of cremated human remains, the purchaser or rights holder(s) must </w:t>
      </w:r>
      <w:bookmarkStart w:id="8" w:name="_Int_yYD1ToEI"/>
      <w:proofErr w:type="gramStart"/>
      <w:r w:rsidR="000A7D15" w:rsidRPr="00F34599">
        <w:rPr>
          <w:rFonts w:ascii="Arial" w:hAnsi="Arial" w:cs="Arial"/>
          <w:color w:val="000000" w:themeColor="text1"/>
        </w:rPr>
        <w:t>enter into</w:t>
      </w:r>
      <w:bookmarkEnd w:id="8"/>
      <w:proofErr w:type="gramEnd"/>
      <w:r w:rsidR="000A7D15" w:rsidRPr="00F34599">
        <w:rPr>
          <w:rFonts w:ascii="Arial" w:hAnsi="Arial" w:cs="Arial"/>
          <w:color w:val="000000" w:themeColor="text1"/>
        </w:rPr>
        <w:t xml:space="preserve"> a contract</w:t>
      </w:r>
      <w:r w:rsidR="00716D93" w:rsidRPr="00F34599">
        <w:rPr>
          <w:rFonts w:ascii="Arial" w:hAnsi="Arial" w:cs="Arial"/>
          <w:color w:val="000000" w:themeColor="text1"/>
        </w:rPr>
        <w:t xml:space="preserve"> as described above</w:t>
      </w:r>
      <w:r w:rsidR="0018336A" w:rsidRPr="00F34599">
        <w:rPr>
          <w:rFonts w:ascii="Arial" w:hAnsi="Arial" w:cs="Arial"/>
          <w:color w:val="000000" w:themeColor="text1"/>
        </w:rPr>
        <w:t xml:space="preserve"> in </w:t>
      </w:r>
      <w:r w:rsidR="007F40D2" w:rsidRPr="00F34599">
        <w:rPr>
          <w:rFonts w:ascii="Arial" w:hAnsi="Arial" w:cs="Arial"/>
          <w:b/>
          <w:bCs/>
        </w:rPr>
        <w:t>Purchase</w:t>
      </w:r>
      <w:r w:rsidR="0018336A" w:rsidRPr="00F34599">
        <w:rPr>
          <w:rFonts w:ascii="Arial" w:hAnsi="Arial" w:cs="Arial"/>
          <w:b/>
          <w:bCs/>
        </w:rPr>
        <w:t xml:space="preserve"> of Interment Rights</w:t>
      </w:r>
      <w:r w:rsidR="000A7D15" w:rsidRPr="00F34599">
        <w:rPr>
          <w:rFonts w:ascii="Arial" w:hAnsi="Arial" w:cs="Arial"/>
          <w:color w:val="000000" w:themeColor="text1"/>
        </w:rPr>
        <w:t>.</w:t>
      </w:r>
    </w:p>
    <w:p w14:paraId="52BFAF5F" w14:textId="77777777" w:rsidR="000A7D15" w:rsidRPr="00F34599" w:rsidRDefault="000A7D15" w:rsidP="00F34599">
      <w:pPr>
        <w:spacing w:after="120" w:line="240" w:lineRule="auto"/>
        <w:ind w:left="284"/>
        <w:contextualSpacing/>
        <w:rPr>
          <w:rFonts w:ascii="Arial" w:hAnsi="Arial" w:cs="Arial"/>
          <w:color w:val="000000" w:themeColor="text1"/>
        </w:rPr>
      </w:pPr>
    </w:p>
    <w:p w14:paraId="1EB7A036" w14:textId="4E6BC54D" w:rsidR="000A7D15" w:rsidRPr="00F34599" w:rsidRDefault="000A7D15" w:rsidP="00F34599">
      <w:pPr>
        <w:spacing w:after="120" w:line="240" w:lineRule="auto"/>
        <w:ind w:left="284"/>
        <w:contextualSpacing/>
        <w:rPr>
          <w:rFonts w:ascii="Arial" w:hAnsi="Arial" w:cs="Arial"/>
          <w:color w:val="000000" w:themeColor="text1"/>
        </w:rPr>
      </w:pPr>
      <w:r w:rsidRPr="00F34599">
        <w:rPr>
          <w:rFonts w:ascii="Arial" w:hAnsi="Arial" w:cs="Arial"/>
          <w:b/>
          <w:color w:val="000000" w:themeColor="text1"/>
        </w:rPr>
        <w:t>Written Permission of Interment Rights Holder(s)</w:t>
      </w:r>
      <w:r w:rsidRPr="00F34599">
        <w:rPr>
          <w:rFonts w:ascii="Arial" w:hAnsi="Arial" w:cs="Arial"/>
          <w:color w:val="000000" w:themeColor="text1"/>
        </w:rPr>
        <w:t xml:space="preserve">: Interment rights holder(s) may be required to provide identification and written direction and authorization prior to a burial, scattering, or entombment taking place. Should the rights holder(s) be the deceased, authorization must be provided in writing by the person authorized to act on behalf of the interment rights holder in keeping with the </w:t>
      </w:r>
      <w:r w:rsidRPr="00F34599">
        <w:rPr>
          <w:rFonts w:ascii="Arial" w:hAnsi="Arial" w:cs="Arial"/>
          <w:i/>
          <w:color w:val="000000" w:themeColor="text1"/>
        </w:rPr>
        <w:t>Succession Law Reform Act (</w:t>
      </w:r>
      <w:r w:rsidRPr="00F34599">
        <w:rPr>
          <w:rFonts w:ascii="Arial" w:hAnsi="Arial" w:cs="Arial"/>
          <w:color w:val="000000" w:themeColor="text1"/>
        </w:rPr>
        <w:t>i.e., Estate Trustee or authorized next of kin).</w:t>
      </w:r>
    </w:p>
    <w:p w14:paraId="058A0326" w14:textId="77777777" w:rsidR="000A7D15" w:rsidRPr="00F34599" w:rsidRDefault="000A7D15" w:rsidP="00F34599">
      <w:pPr>
        <w:spacing w:after="120" w:line="240" w:lineRule="auto"/>
        <w:ind w:left="284"/>
        <w:contextualSpacing/>
        <w:rPr>
          <w:rFonts w:ascii="Arial" w:hAnsi="Arial" w:cs="Arial"/>
          <w:color w:val="000000" w:themeColor="text1"/>
        </w:rPr>
      </w:pPr>
    </w:p>
    <w:p w14:paraId="1AA77FE1" w14:textId="177CF1AB" w:rsidR="000A7D15" w:rsidRPr="00F34599" w:rsidRDefault="000A7D15" w:rsidP="00F34599">
      <w:pPr>
        <w:spacing w:after="120" w:line="240" w:lineRule="auto"/>
        <w:ind w:left="284"/>
        <w:contextualSpacing/>
        <w:rPr>
          <w:rFonts w:ascii="Arial" w:hAnsi="Arial" w:cs="Arial"/>
          <w:color w:val="000000" w:themeColor="text1"/>
        </w:rPr>
      </w:pPr>
      <w:r w:rsidRPr="00F34599">
        <w:rPr>
          <w:rFonts w:ascii="Arial" w:hAnsi="Arial" w:cs="Arial"/>
          <w:b/>
          <w:color w:val="000000" w:themeColor="text1"/>
        </w:rPr>
        <w:t>Proof of Registration of Death</w:t>
      </w:r>
      <w:r w:rsidRPr="00F34599">
        <w:rPr>
          <w:rFonts w:ascii="Arial" w:hAnsi="Arial" w:cs="Arial"/>
          <w:color w:val="000000" w:themeColor="text1"/>
        </w:rPr>
        <w:t xml:space="preserve">: A burial permit issued by the Registrar General </w:t>
      </w:r>
      <w:r w:rsidRPr="00F34599">
        <w:rPr>
          <w:rFonts w:ascii="Arial" w:hAnsi="Arial" w:cs="Arial"/>
        </w:rPr>
        <w:t xml:space="preserve">(or equivalent document for deaths that occurred outside the province of Ontario) </w:t>
      </w:r>
      <w:r w:rsidRPr="00F34599">
        <w:rPr>
          <w:rFonts w:ascii="Arial" w:hAnsi="Arial" w:cs="Arial"/>
          <w:color w:val="000000" w:themeColor="text1"/>
        </w:rPr>
        <w:t xml:space="preserve">showing that the death has been registered must be provided to the cemetery operator </w:t>
      </w:r>
      <w:r w:rsidRPr="00F34599">
        <w:rPr>
          <w:rFonts w:ascii="Arial" w:hAnsi="Arial" w:cs="Arial"/>
        </w:rPr>
        <w:t>prior to an interment</w:t>
      </w:r>
      <w:r w:rsidRPr="00F34599">
        <w:rPr>
          <w:rFonts w:ascii="Arial" w:hAnsi="Arial" w:cs="Arial"/>
          <w:color w:val="000000" w:themeColor="text1"/>
        </w:rPr>
        <w:t xml:space="preserve"> taking place. </w:t>
      </w:r>
    </w:p>
    <w:p w14:paraId="26E1A19F" w14:textId="77777777" w:rsidR="000A7D15" w:rsidRPr="00F34599" w:rsidRDefault="000A7D15" w:rsidP="00F34599">
      <w:pPr>
        <w:spacing w:after="120" w:line="240" w:lineRule="auto"/>
        <w:ind w:left="284"/>
        <w:contextualSpacing/>
        <w:rPr>
          <w:rFonts w:ascii="Arial" w:hAnsi="Arial" w:cs="Arial"/>
          <w:color w:val="000000" w:themeColor="text1"/>
        </w:rPr>
      </w:pPr>
    </w:p>
    <w:p w14:paraId="39022428" w14:textId="0EFB5A9E" w:rsidR="000A7D15" w:rsidRPr="00F34599" w:rsidRDefault="000A7D15" w:rsidP="00F34599">
      <w:pPr>
        <w:spacing w:after="120" w:line="240" w:lineRule="auto"/>
        <w:ind w:left="284"/>
        <w:contextualSpacing/>
        <w:rPr>
          <w:rFonts w:ascii="Arial" w:hAnsi="Arial" w:cs="Arial"/>
          <w:color w:val="000000" w:themeColor="text1"/>
        </w:rPr>
      </w:pPr>
      <w:r w:rsidRPr="00F34599">
        <w:rPr>
          <w:rFonts w:ascii="Arial" w:hAnsi="Arial" w:cs="Arial"/>
          <w:b/>
          <w:color w:val="000000" w:themeColor="text1"/>
        </w:rPr>
        <w:t>Interment or Scattering of Cremated Remains</w:t>
      </w:r>
      <w:r w:rsidRPr="00F34599">
        <w:rPr>
          <w:rFonts w:ascii="Arial" w:hAnsi="Arial" w:cs="Arial"/>
          <w:color w:val="000000" w:themeColor="text1"/>
        </w:rPr>
        <w:t>: A Certificate of Cremation must be submitted to the cemetery operator prior to the burial or scattering of cremated remains.</w:t>
      </w:r>
    </w:p>
    <w:p w14:paraId="2231F2BE" w14:textId="77777777" w:rsidR="000A7D15" w:rsidRPr="00F34599" w:rsidRDefault="000A7D15" w:rsidP="00F34599">
      <w:pPr>
        <w:spacing w:after="120" w:line="240" w:lineRule="auto"/>
        <w:ind w:left="284"/>
        <w:contextualSpacing/>
        <w:rPr>
          <w:rFonts w:ascii="Arial" w:hAnsi="Arial" w:cs="Arial"/>
          <w:color w:val="000000" w:themeColor="text1"/>
        </w:rPr>
      </w:pPr>
    </w:p>
    <w:p w14:paraId="713A1F30" w14:textId="39636738" w:rsidR="000A7D15" w:rsidRPr="00F34599" w:rsidRDefault="000A7D15" w:rsidP="00F34599">
      <w:pPr>
        <w:spacing w:after="120" w:line="240" w:lineRule="auto"/>
        <w:ind w:left="284"/>
        <w:contextualSpacing/>
        <w:rPr>
          <w:rFonts w:ascii="Arial" w:hAnsi="Arial" w:cs="Arial"/>
          <w:color w:val="000000" w:themeColor="text1"/>
        </w:rPr>
      </w:pPr>
      <w:r w:rsidRPr="00F34599">
        <w:rPr>
          <w:rFonts w:ascii="Arial" w:hAnsi="Arial" w:cs="Arial"/>
          <w:b/>
          <w:color w:val="000000" w:themeColor="text1"/>
        </w:rPr>
        <w:t>Payment</w:t>
      </w:r>
      <w:r w:rsidRPr="00F34599">
        <w:rPr>
          <w:rFonts w:ascii="Arial" w:hAnsi="Arial" w:cs="Arial"/>
          <w:color w:val="000000" w:themeColor="text1"/>
        </w:rPr>
        <w:t xml:space="preserve">: </w:t>
      </w:r>
      <w:r w:rsidR="00F7443F">
        <w:rPr>
          <w:rFonts w:ascii="Arial" w:hAnsi="Arial" w:cs="Arial"/>
          <w:color w:val="000000" w:themeColor="text1"/>
        </w:rPr>
        <w:t>I</w:t>
      </w:r>
      <w:r w:rsidRPr="00F34599">
        <w:rPr>
          <w:rFonts w:ascii="Arial" w:hAnsi="Arial" w:cs="Arial"/>
          <w:color w:val="000000" w:themeColor="text1"/>
        </w:rPr>
        <w:t xml:space="preserve">nterment/scattering rights and all services must be </w:t>
      </w:r>
      <w:r w:rsidR="00F7443F">
        <w:rPr>
          <w:rFonts w:ascii="Arial" w:hAnsi="Arial" w:cs="Arial"/>
          <w:color w:val="000000" w:themeColor="text1"/>
        </w:rPr>
        <w:t>paid for in full</w:t>
      </w:r>
      <w:r w:rsidRPr="00F34599">
        <w:rPr>
          <w:rFonts w:ascii="Arial" w:hAnsi="Arial" w:cs="Arial"/>
          <w:color w:val="000000" w:themeColor="text1"/>
        </w:rPr>
        <w:t xml:space="preserve"> to the cemetery operator before a burial or scattering may take place. </w:t>
      </w:r>
    </w:p>
    <w:p w14:paraId="5DCB6F2B" w14:textId="77777777" w:rsidR="000A7D15" w:rsidRPr="00F34599" w:rsidRDefault="000A7D15" w:rsidP="00F34599">
      <w:pPr>
        <w:spacing w:after="120" w:line="240" w:lineRule="auto"/>
        <w:ind w:left="284"/>
        <w:contextualSpacing/>
        <w:rPr>
          <w:rFonts w:ascii="Arial" w:hAnsi="Arial" w:cs="Arial"/>
          <w:color w:val="000000" w:themeColor="text1"/>
        </w:rPr>
      </w:pPr>
    </w:p>
    <w:p w14:paraId="6074B2D7" w14:textId="67CB5B25" w:rsidR="000A7D15" w:rsidRPr="00F34599" w:rsidRDefault="000A7D15" w:rsidP="00F34599">
      <w:pPr>
        <w:spacing w:after="120" w:line="240" w:lineRule="auto"/>
        <w:ind w:left="284"/>
        <w:contextualSpacing/>
        <w:rPr>
          <w:rFonts w:ascii="Arial" w:hAnsi="Arial" w:cs="Arial"/>
          <w:color w:val="000000" w:themeColor="text1"/>
        </w:rPr>
      </w:pPr>
      <w:r w:rsidRPr="00F34599">
        <w:rPr>
          <w:rFonts w:ascii="Arial" w:hAnsi="Arial" w:cs="Arial"/>
          <w:b/>
          <w:color w:val="000000" w:themeColor="text1"/>
        </w:rPr>
        <w:lastRenderedPageBreak/>
        <w:t>Authorization of Social Services Agency</w:t>
      </w:r>
      <w:r w:rsidRPr="00F34599">
        <w:rPr>
          <w:rFonts w:ascii="Arial" w:hAnsi="Arial" w:cs="Arial"/>
          <w:color w:val="000000" w:themeColor="text1"/>
        </w:rPr>
        <w:t xml:space="preserve">: </w:t>
      </w:r>
      <w:r w:rsidR="003F242B" w:rsidRPr="00F34599">
        <w:rPr>
          <w:rFonts w:ascii="Arial" w:hAnsi="Arial" w:cs="Arial"/>
          <w:color w:val="000000" w:themeColor="text1"/>
        </w:rPr>
        <w:t>If applicable, w</w:t>
      </w:r>
      <w:r w:rsidRPr="00F34599">
        <w:rPr>
          <w:rFonts w:ascii="Arial" w:hAnsi="Arial" w:cs="Arial"/>
          <w:color w:val="000000" w:themeColor="text1"/>
        </w:rPr>
        <w:t xml:space="preserve">ritten </w:t>
      </w:r>
      <w:proofErr w:type="gramStart"/>
      <w:r w:rsidRPr="00F34599">
        <w:rPr>
          <w:rFonts w:ascii="Arial" w:hAnsi="Arial" w:cs="Arial"/>
          <w:color w:val="000000" w:themeColor="text1"/>
        </w:rPr>
        <w:t>instruction</w:t>
      </w:r>
      <w:proofErr w:type="gramEnd"/>
      <w:r w:rsidRPr="00F34599">
        <w:rPr>
          <w:rFonts w:ascii="Arial" w:hAnsi="Arial" w:cs="Arial"/>
          <w:color w:val="000000" w:themeColor="text1"/>
        </w:rPr>
        <w:t xml:space="preserve"> from a social services administrator must be submitted to the cemetery operator before a burial financially assisted by a Social Services Agency may take place.</w:t>
      </w:r>
    </w:p>
    <w:p w14:paraId="44EF60B6" w14:textId="77777777" w:rsidR="00904AC1" w:rsidRPr="00F34599" w:rsidRDefault="00904AC1" w:rsidP="00F34599">
      <w:pPr>
        <w:tabs>
          <w:tab w:val="left" w:pos="461"/>
        </w:tabs>
        <w:kinsoku w:val="0"/>
        <w:overflowPunct w:val="0"/>
        <w:autoSpaceDE w:val="0"/>
        <w:autoSpaceDN w:val="0"/>
        <w:adjustRightInd w:val="0"/>
        <w:spacing w:after="120" w:line="240" w:lineRule="auto"/>
        <w:ind w:right="121"/>
        <w:contextualSpacing/>
        <w:rPr>
          <w:rFonts w:ascii="Arial" w:hAnsi="Arial" w:cs="Arial"/>
        </w:rPr>
      </w:pPr>
    </w:p>
    <w:p w14:paraId="044B2F20" w14:textId="77777777" w:rsidR="00816BA0" w:rsidRPr="00F34599" w:rsidRDefault="00816BA0" w:rsidP="00F34599">
      <w:pPr>
        <w:shd w:val="clear" w:color="auto" w:fill="FFFFFF" w:themeFill="background1"/>
        <w:spacing w:after="120" w:line="240" w:lineRule="auto"/>
        <w:contextualSpacing/>
        <w:rPr>
          <w:rFonts w:ascii="Arial" w:eastAsiaTheme="minorEastAsia" w:hAnsi="Arial" w:cs="Arial"/>
          <w:color w:val="333333"/>
        </w:rPr>
      </w:pPr>
    </w:p>
    <w:p w14:paraId="43DB2F39" w14:textId="6C581B50" w:rsidR="000D7ABD" w:rsidRPr="00F34599" w:rsidRDefault="005152DE" w:rsidP="00F34599">
      <w:pPr>
        <w:tabs>
          <w:tab w:val="left" w:pos="461"/>
        </w:tabs>
        <w:spacing w:after="120" w:line="240" w:lineRule="auto"/>
        <w:contextualSpacing/>
        <w:rPr>
          <w:rFonts w:ascii="Arial" w:eastAsia="Calibri" w:hAnsi="Arial" w:cs="Arial"/>
          <w:color w:val="4472C4" w:themeColor="accent1"/>
        </w:rPr>
      </w:pPr>
      <w:r w:rsidRPr="00F34599">
        <w:rPr>
          <w:rFonts w:ascii="Arial" w:hAnsi="Arial" w:cs="Arial"/>
          <w:b/>
          <w:bCs/>
        </w:rPr>
        <w:t>Scattering of Cremated Remains</w:t>
      </w:r>
      <w:r w:rsidRPr="00F34599">
        <w:rPr>
          <w:rFonts w:ascii="Arial" w:hAnsi="Arial" w:cs="Arial"/>
        </w:rPr>
        <w:t>:</w:t>
      </w:r>
      <w:r w:rsidR="00790D6A" w:rsidRPr="00F34599">
        <w:rPr>
          <w:rFonts w:ascii="Arial" w:hAnsi="Arial" w:cs="Arial"/>
        </w:rPr>
        <w:t xml:space="preserve"> </w:t>
      </w:r>
      <w:r w:rsidR="2AAD7B97" w:rsidRPr="00F34599">
        <w:rPr>
          <w:rFonts w:ascii="Arial" w:eastAsia="Calibri" w:hAnsi="Arial" w:cs="Arial"/>
          <w:color w:val="4472C4" w:themeColor="accent1"/>
        </w:rPr>
        <w:t>C</w:t>
      </w:r>
      <w:r w:rsidR="667B697D" w:rsidRPr="00F34599">
        <w:rPr>
          <w:rFonts w:ascii="Arial" w:eastAsia="Calibri" w:hAnsi="Arial" w:cs="Arial"/>
          <w:color w:val="4472C4" w:themeColor="accent1"/>
        </w:rPr>
        <w:t xml:space="preserve">hoose </w:t>
      </w:r>
      <w:r w:rsidR="0004646C" w:rsidRPr="00F34599">
        <w:rPr>
          <w:rFonts w:ascii="Arial" w:eastAsia="Calibri" w:hAnsi="Arial" w:cs="Arial"/>
          <w:b/>
          <w:bCs/>
          <w:color w:val="4472C4" w:themeColor="accent1"/>
        </w:rPr>
        <w:t>ONE</w:t>
      </w:r>
      <w:r w:rsidR="00790D6A" w:rsidRPr="00F34599">
        <w:rPr>
          <w:rFonts w:ascii="Arial" w:eastAsia="Calibri" w:hAnsi="Arial" w:cs="Arial"/>
          <w:b/>
          <w:bCs/>
          <w:color w:val="4472C4" w:themeColor="accent1"/>
        </w:rPr>
        <w:t xml:space="preserve"> (1) </w:t>
      </w:r>
      <w:r w:rsidR="667B697D" w:rsidRPr="00F34599">
        <w:rPr>
          <w:rFonts w:ascii="Arial" w:eastAsia="Calibri" w:hAnsi="Arial" w:cs="Arial"/>
          <w:color w:val="4472C4" w:themeColor="accent1"/>
        </w:rPr>
        <w:t xml:space="preserve">of the </w:t>
      </w:r>
      <w:r w:rsidR="667B697D" w:rsidRPr="009B4EBA">
        <w:rPr>
          <w:rFonts w:ascii="Arial" w:eastAsia="Calibri" w:hAnsi="Arial" w:cs="Arial"/>
          <w:color w:val="4472C4"/>
        </w:rPr>
        <w:t>following</w:t>
      </w:r>
      <w:r w:rsidR="57B111F3" w:rsidRPr="00F34599">
        <w:rPr>
          <w:rFonts w:ascii="Arial" w:eastAsia="Calibri" w:hAnsi="Arial" w:cs="Arial"/>
          <w:color w:val="4472C4" w:themeColor="accent1"/>
        </w:rPr>
        <w:t xml:space="preserve"> </w:t>
      </w:r>
      <w:r w:rsidR="00741991">
        <w:rPr>
          <w:rFonts w:ascii="Arial" w:eastAsia="Calibri" w:hAnsi="Arial" w:cs="Arial"/>
          <w:color w:val="4472C4" w:themeColor="accent1"/>
        </w:rPr>
        <w:t>two</w:t>
      </w:r>
      <w:r w:rsidR="00F34599" w:rsidRPr="00F34599">
        <w:rPr>
          <w:rFonts w:ascii="Arial" w:eastAsia="Calibri" w:hAnsi="Arial" w:cs="Arial"/>
          <w:color w:val="4472C4" w:themeColor="accent1"/>
        </w:rPr>
        <w:t xml:space="preserve"> statements</w:t>
      </w:r>
      <w:r w:rsidR="57B111F3" w:rsidRPr="00F34599">
        <w:rPr>
          <w:rFonts w:ascii="Arial" w:eastAsia="Calibri" w:hAnsi="Arial" w:cs="Arial"/>
          <w:color w:val="4472C4" w:themeColor="accent1"/>
        </w:rPr>
        <w:t>:</w:t>
      </w:r>
      <w:r w:rsidR="000D7ABD" w:rsidRPr="00F34599">
        <w:rPr>
          <w:rFonts w:ascii="Arial" w:eastAsia="Calibri" w:hAnsi="Arial" w:cs="Arial"/>
          <w:color w:val="4472C4" w:themeColor="accent1"/>
        </w:rPr>
        <w:br/>
      </w:r>
    </w:p>
    <w:p w14:paraId="736D1628" w14:textId="324EC3DA" w:rsidR="667B697D" w:rsidRPr="00F34599" w:rsidRDefault="667B697D" w:rsidP="0608C945">
      <w:pPr>
        <w:spacing w:after="120" w:line="240" w:lineRule="auto"/>
        <w:contextualSpacing/>
        <w:rPr>
          <w:rFonts w:ascii="Arial" w:eastAsia="Calibri" w:hAnsi="Arial" w:cs="Arial"/>
        </w:rPr>
      </w:pPr>
      <w:r w:rsidRPr="2A3FD9D7">
        <w:rPr>
          <w:rFonts w:ascii="Arial" w:eastAsia="Calibri" w:hAnsi="Arial" w:cs="Arial"/>
        </w:rPr>
        <w:t xml:space="preserve">Cremated remains are not permitted to be scattered on a grave containing human remains </w:t>
      </w:r>
      <w:r w:rsidR="2EC9359A" w:rsidRPr="2A3FD9D7">
        <w:rPr>
          <w:rFonts w:ascii="Arial" w:eastAsia="Calibri" w:hAnsi="Arial" w:cs="Arial"/>
        </w:rPr>
        <w:t xml:space="preserve">or interred in a grave space </w:t>
      </w:r>
      <w:r w:rsidRPr="2A3FD9D7">
        <w:rPr>
          <w:rFonts w:ascii="Arial" w:eastAsia="Calibri" w:hAnsi="Arial" w:cs="Arial"/>
        </w:rPr>
        <w:t xml:space="preserve">without the </w:t>
      </w:r>
      <w:r w:rsidR="20399DA6" w:rsidRPr="2A3FD9D7">
        <w:rPr>
          <w:rFonts w:ascii="Arial" w:eastAsia="Calibri" w:hAnsi="Arial" w:cs="Arial"/>
        </w:rPr>
        <w:t xml:space="preserve">authorization of the cemetery operator and the </w:t>
      </w:r>
      <w:r w:rsidRPr="2A3FD9D7">
        <w:rPr>
          <w:rFonts w:ascii="Arial" w:eastAsia="Calibri" w:hAnsi="Arial" w:cs="Arial"/>
        </w:rPr>
        <w:t>consent of the interment rights holder and in keeping with these by-laws.</w:t>
      </w:r>
      <w:r w:rsidR="00E63207">
        <w:rPr>
          <w:rFonts w:ascii="Arial" w:eastAsia="Calibri" w:hAnsi="Arial" w:cs="Arial"/>
        </w:rPr>
        <w:t xml:space="preserve"> </w:t>
      </w:r>
      <w:r w:rsidRPr="0608C945">
        <w:rPr>
          <w:rFonts w:ascii="Arial" w:eastAsia="Calibri" w:hAnsi="Arial" w:cs="Arial"/>
        </w:rPr>
        <w:t>Scattering of cremated remains is only permitted in designated areas of the cemetery</w:t>
      </w:r>
      <w:r w:rsidR="008A6FDF">
        <w:rPr>
          <w:rFonts w:ascii="Arial" w:eastAsia="Calibri" w:hAnsi="Arial" w:cs="Arial"/>
        </w:rPr>
        <w:t xml:space="preserve"> (</w:t>
      </w:r>
      <w:r w:rsidR="008A6FDF" w:rsidRPr="009B4EBA">
        <w:rPr>
          <w:rFonts w:ascii="Arial" w:eastAsia="Calibri" w:hAnsi="Arial" w:cs="Arial"/>
          <w:color w:val="4472C4"/>
        </w:rPr>
        <w:t>state sections</w:t>
      </w:r>
      <w:r w:rsidR="008A6FDF">
        <w:rPr>
          <w:rFonts w:ascii="Arial" w:eastAsia="Calibri" w:hAnsi="Arial" w:cs="Arial"/>
        </w:rPr>
        <w:t>).</w:t>
      </w:r>
    </w:p>
    <w:p w14:paraId="54701D55" w14:textId="753E7AF8" w:rsidR="00F34599" w:rsidRPr="00F34599" w:rsidRDefault="00F34599" w:rsidP="00F34599">
      <w:pPr>
        <w:spacing w:after="120" w:line="240" w:lineRule="auto"/>
        <w:contextualSpacing/>
        <w:rPr>
          <w:rFonts w:ascii="Arial" w:eastAsia="Calibri" w:hAnsi="Arial" w:cs="Arial"/>
          <w:color w:val="4472C4" w:themeColor="accent1"/>
        </w:rPr>
      </w:pPr>
      <w:r w:rsidRPr="00F34599">
        <w:rPr>
          <w:rFonts w:ascii="Arial" w:eastAsia="Calibri" w:hAnsi="Arial" w:cs="Arial"/>
          <w:color w:val="4472C4" w:themeColor="accent1"/>
        </w:rPr>
        <w:t>OR</w:t>
      </w:r>
    </w:p>
    <w:p w14:paraId="1118330A" w14:textId="14C13DE4" w:rsidR="667B697D" w:rsidRPr="00F34599" w:rsidRDefault="667B697D" w:rsidP="00F34599">
      <w:pPr>
        <w:spacing w:after="120" w:line="240" w:lineRule="auto"/>
        <w:contextualSpacing/>
        <w:rPr>
          <w:rFonts w:ascii="Arial" w:eastAsia="Calibri" w:hAnsi="Arial" w:cs="Arial"/>
        </w:rPr>
      </w:pPr>
      <w:r w:rsidRPr="00F34599">
        <w:rPr>
          <w:rFonts w:ascii="Arial" w:eastAsia="Calibri" w:hAnsi="Arial" w:cs="Arial"/>
        </w:rPr>
        <w:t>Scattering of cremated remains is prohibited anywhere on cemetery grounds.</w:t>
      </w:r>
    </w:p>
    <w:p w14:paraId="398F95FF" w14:textId="77777777" w:rsidR="00741991" w:rsidRDefault="00741991" w:rsidP="00F34599">
      <w:pPr>
        <w:tabs>
          <w:tab w:val="left" w:pos="461"/>
        </w:tabs>
        <w:spacing w:after="120" w:line="240" w:lineRule="auto"/>
        <w:contextualSpacing/>
        <w:rPr>
          <w:rFonts w:ascii="Arial" w:hAnsi="Arial" w:cs="Arial"/>
        </w:rPr>
      </w:pPr>
    </w:p>
    <w:p w14:paraId="7CD88FE2" w14:textId="6C21F799" w:rsidR="549B817C" w:rsidRPr="00F34599" w:rsidRDefault="009F2E61" w:rsidP="00F34599">
      <w:pPr>
        <w:tabs>
          <w:tab w:val="left" w:pos="461"/>
        </w:tabs>
        <w:spacing w:after="120" w:line="240" w:lineRule="auto"/>
        <w:contextualSpacing/>
        <w:rPr>
          <w:rFonts w:ascii="Arial" w:hAnsi="Arial" w:cs="Arial"/>
        </w:rPr>
      </w:pPr>
      <w:r w:rsidRPr="00F34599">
        <w:rPr>
          <w:rFonts w:ascii="Arial" w:hAnsi="Arial" w:cs="Arial"/>
        </w:rPr>
        <w:t>The process of scattering cremated remains is irreversible, therefore scattered cremated remains cannot be retrieved.</w:t>
      </w:r>
    </w:p>
    <w:p w14:paraId="290D9355" w14:textId="77777777" w:rsidR="009F2E61" w:rsidRPr="00F34599" w:rsidRDefault="009F2E61" w:rsidP="00F34599">
      <w:pPr>
        <w:tabs>
          <w:tab w:val="left" w:pos="461"/>
        </w:tabs>
        <w:spacing w:after="120" w:line="240" w:lineRule="auto"/>
        <w:contextualSpacing/>
        <w:rPr>
          <w:rFonts w:ascii="Arial" w:hAnsi="Arial" w:cs="Arial"/>
        </w:rPr>
      </w:pPr>
    </w:p>
    <w:p w14:paraId="7F639825" w14:textId="7198B653" w:rsidR="34B61283" w:rsidRPr="00F34599" w:rsidRDefault="34B61283" w:rsidP="00F34599">
      <w:pPr>
        <w:tabs>
          <w:tab w:val="left" w:pos="461"/>
        </w:tabs>
        <w:spacing w:after="120" w:line="240" w:lineRule="auto"/>
        <w:contextualSpacing/>
        <w:rPr>
          <w:rFonts w:ascii="Arial" w:hAnsi="Arial" w:cs="Arial"/>
          <w:color w:val="4472C4" w:themeColor="accent1"/>
        </w:rPr>
      </w:pPr>
      <w:r w:rsidRPr="00F34599">
        <w:rPr>
          <w:rFonts w:ascii="Arial" w:hAnsi="Arial" w:cs="Arial"/>
          <w:color w:val="4472C4" w:themeColor="accent1"/>
        </w:rPr>
        <w:t xml:space="preserve">Please note that if scattering of cremated remains is sold as a service and not as a </w:t>
      </w:r>
      <w:r w:rsidR="008A7036" w:rsidRPr="00F34599">
        <w:rPr>
          <w:rFonts w:ascii="Arial" w:hAnsi="Arial" w:cs="Arial"/>
          <w:color w:val="4472C4" w:themeColor="accent1"/>
        </w:rPr>
        <w:t xml:space="preserve">scattering </w:t>
      </w:r>
      <w:r w:rsidRPr="00F34599">
        <w:rPr>
          <w:rFonts w:ascii="Arial" w:hAnsi="Arial" w:cs="Arial"/>
          <w:color w:val="4472C4" w:themeColor="accent1"/>
        </w:rPr>
        <w:t xml:space="preserve">right, </w:t>
      </w:r>
      <w:r w:rsidR="00A24148" w:rsidRPr="00F34599">
        <w:rPr>
          <w:rFonts w:ascii="Arial" w:hAnsi="Arial" w:cs="Arial"/>
          <w:color w:val="4472C4" w:themeColor="accent1"/>
        </w:rPr>
        <w:t>you must</w:t>
      </w:r>
      <w:r w:rsidRPr="00F34599">
        <w:rPr>
          <w:rFonts w:ascii="Arial" w:hAnsi="Arial" w:cs="Arial"/>
          <w:color w:val="4472C4" w:themeColor="accent1"/>
        </w:rPr>
        <w:t xml:space="preserve"> adjust your by-laws accordingly. </w:t>
      </w:r>
    </w:p>
    <w:p w14:paraId="432C9B0B" w14:textId="77777777" w:rsidR="005A0A88" w:rsidRPr="00F34599" w:rsidRDefault="005A0A88" w:rsidP="00F34599">
      <w:pPr>
        <w:tabs>
          <w:tab w:val="left" w:pos="461"/>
        </w:tabs>
        <w:kinsoku w:val="0"/>
        <w:overflowPunct w:val="0"/>
        <w:autoSpaceDE w:val="0"/>
        <w:autoSpaceDN w:val="0"/>
        <w:adjustRightInd w:val="0"/>
        <w:spacing w:after="120" w:line="240" w:lineRule="auto"/>
        <w:ind w:right="170"/>
        <w:contextualSpacing/>
        <w:rPr>
          <w:rFonts w:ascii="Arial" w:hAnsi="Arial" w:cs="Arial"/>
        </w:rPr>
      </w:pPr>
    </w:p>
    <w:p w14:paraId="5350DC83" w14:textId="77C97B64" w:rsidR="3F4F9F42" w:rsidRPr="00F34599" w:rsidRDefault="00E9108E" w:rsidP="00F34599">
      <w:pPr>
        <w:spacing w:after="120" w:line="240" w:lineRule="auto"/>
        <w:contextualSpacing/>
        <w:rPr>
          <w:rFonts w:ascii="Arial" w:hAnsi="Arial" w:cs="Arial"/>
          <w:b/>
        </w:rPr>
      </w:pPr>
      <w:r w:rsidRPr="00F34599">
        <w:rPr>
          <w:rFonts w:ascii="Arial" w:eastAsia="Calibri" w:hAnsi="Arial" w:cs="Arial"/>
          <w:b/>
        </w:rPr>
        <w:t xml:space="preserve">Burial </w:t>
      </w:r>
      <w:r w:rsidR="00BF3789" w:rsidRPr="00F34599">
        <w:rPr>
          <w:rFonts w:ascii="Arial" w:eastAsia="Calibri" w:hAnsi="Arial" w:cs="Arial"/>
          <w:b/>
        </w:rPr>
        <w:t>A</w:t>
      </w:r>
      <w:r w:rsidR="3F4F9F42" w:rsidRPr="00F34599">
        <w:rPr>
          <w:rFonts w:ascii="Arial" w:eastAsia="Calibri" w:hAnsi="Arial" w:cs="Arial"/>
          <w:b/>
        </w:rPr>
        <w:t xml:space="preserve">llowances for a </w:t>
      </w:r>
      <w:r w:rsidRPr="00F34599">
        <w:rPr>
          <w:rFonts w:ascii="Arial" w:eastAsia="Calibri" w:hAnsi="Arial" w:cs="Arial"/>
          <w:b/>
        </w:rPr>
        <w:t>S</w:t>
      </w:r>
      <w:r w:rsidR="3F4F9F42" w:rsidRPr="00F34599">
        <w:rPr>
          <w:rFonts w:ascii="Arial" w:eastAsia="Calibri" w:hAnsi="Arial" w:cs="Arial"/>
          <w:b/>
        </w:rPr>
        <w:t xml:space="preserve">ingle </w:t>
      </w:r>
      <w:r w:rsidRPr="00F34599">
        <w:rPr>
          <w:rFonts w:ascii="Arial" w:eastAsia="Calibri" w:hAnsi="Arial" w:cs="Arial"/>
          <w:b/>
        </w:rPr>
        <w:t>L</w:t>
      </w:r>
      <w:r w:rsidR="3F4F9F42" w:rsidRPr="00F34599">
        <w:rPr>
          <w:rFonts w:ascii="Arial" w:eastAsia="Calibri" w:hAnsi="Arial" w:cs="Arial"/>
          <w:b/>
        </w:rPr>
        <w:t>ot:</w:t>
      </w:r>
    </w:p>
    <w:p w14:paraId="7F99ED4D" w14:textId="77777777" w:rsidR="00807DD9" w:rsidRPr="00F34599" w:rsidRDefault="00807DD9" w:rsidP="00F34599">
      <w:pPr>
        <w:spacing w:after="120" w:line="240" w:lineRule="auto"/>
        <w:contextualSpacing/>
        <w:rPr>
          <w:rFonts w:ascii="Arial" w:eastAsia="Calibri" w:hAnsi="Arial" w:cs="Arial"/>
          <w:color w:val="4472C4" w:themeColor="accent1"/>
        </w:rPr>
      </w:pPr>
    </w:p>
    <w:p w14:paraId="509A32E2" w14:textId="77777777" w:rsidR="004505E4" w:rsidRPr="00F34599" w:rsidRDefault="004505E4" w:rsidP="00F34599">
      <w:pPr>
        <w:spacing w:after="120" w:line="240" w:lineRule="auto"/>
        <w:contextualSpacing/>
        <w:rPr>
          <w:rFonts w:ascii="Arial" w:hAnsi="Arial" w:cs="Arial"/>
          <w:color w:val="4472C4" w:themeColor="accent1"/>
        </w:rPr>
      </w:pPr>
      <w:r w:rsidRPr="00F34599">
        <w:rPr>
          <w:rFonts w:ascii="Arial" w:hAnsi="Arial" w:cs="Arial"/>
          <w:color w:val="4472C4" w:themeColor="accent1"/>
        </w:rPr>
        <w:t xml:space="preserve">The cemetery by-laws should clearly stipulate how many casket interments and/or cremated remains are permitted per lot and for each type of lot, crypt, niche. </w:t>
      </w:r>
    </w:p>
    <w:p w14:paraId="5FDD873E" w14:textId="77777777" w:rsidR="004505E4" w:rsidRPr="00F34599" w:rsidRDefault="004505E4" w:rsidP="00F34599">
      <w:pPr>
        <w:spacing w:after="120" w:line="240" w:lineRule="auto"/>
        <w:contextualSpacing/>
        <w:rPr>
          <w:rFonts w:ascii="Arial" w:eastAsia="Calibri" w:hAnsi="Arial" w:cs="Arial"/>
          <w:color w:val="4472C4" w:themeColor="accent1"/>
        </w:rPr>
      </w:pPr>
    </w:p>
    <w:p w14:paraId="1BD5E23C" w14:textId="1461E1A3" w:rsidR="3F4F9F42" w:rsidRPr="00F34599" w:rsidRDefault="3F4F9F42" w:rsidP="004B7568">
      <w:pPr>
        <w:pStyle w:val="ListParagraph"/>
        <w:numPr>
          <w:ilvl w:val="0"/>
          <w:numId w:val="97"/>
        </w:numPr>
        <w:spacing w:after="120" w:line="240" w:lineRule="auto"/>
        <w:ind w:left="360"/>
        <w:rPr>
          <w:rFonts w:ascii="Arial" w:eastAsia="Calibri" w:hAnsi="Arial" w:cs="Arial"/>
          <w:color w:val="4472C4" w:themeColor="accent1"/>
        </w:rPr>
      </w:pPr>
      <w:r w:rsidRPr="00F34599">
        <w:rPr>
          <w:rFonts w:ascii="Arial" w:eastAsia="Calibri" w:hAnsi="Arial" w:cs="Arial"/>
          <w:color w:val="4472C4" w:themeColor="accent1"/>
        </w:rPr>
        <w:t xml:space="preserve">Specify if single or double depth is allowed </w:t>
      </w:r>
    </w:p>
    <w:p w14:paraId="2557639F" w14:textId="2EB38175" w:rsidR="3F4F9F42" w:rsidRPr="00F34599" w:rsidRDefault="6D818745" w:rsidP="004B7568">
      <w:pPr>
        <w:pStyle w:val="ListParagraph"/>
        <w:numPr>
          <w:ilvl w:val="0"/>
          <w:numId w:val="94"/>
        </w:numPr>
        <w:spacing w:after="120" w:line="240" w:lineRule="auto"/>
        <w:ind w:left="360"/>
        <w:rPr>
          <w:rFonts w:ascii="Arial" w:eastAsia="Calibri" w:hAnsi="Arial" w:cs="Arial"/>
          <w:color w:val="4472C4" w:themeColor="accent1"/>
        </w:rPr>
      </w:pPr>
      <w:r w:rsidRPr="00F34599">
        <w:rPr>
          <w:rFonts w:ascii="Arial" w:eastAsia="Calibri" w:hAnsi="Arial" w:cs="Arial"/>
          <w:color w:val="4472C4" w:themeColor="accent1"/>
        </w:rPr>
        <w:t xml:space="preserve">Specify </w:t>
      </w:r>
      <w:r w:rsidR="53F01146" w:rsidRPr="00F34599">
        <w:rPr>
          <w:rFonts w:ascii="Arial" w:eastAsia="Calibri" w:hAnsi="Arial" w:cs="Arial"/>
          <w:color w:val="4472C4" w:themeColor="accent1"/>
        </w:rPr>
        <w:t xml:space="preserve">whether </w:t>
      </w:r>
      <w:r w:rsidR="004030BB" w:rsidRPr="00F34599">
        <w:rPr>
          <w:rFonts w:ascii="Arial" w:eastAsia="Calibri" w:hAnsi="Arial" w:cs="Arial"/>
          <w:color w:val="4472C4" w:themeColor="accent1"/>
        </w:rPr>
        <w:t>cremated</w:t>
      </w:r>
      <w:r w:rsidR="3F4F9F42" w:rsidRPr="00F34599">
        <w:rPr>
          <w:rFonts w:ascii="Arial" w:eastAsia="Calibri" w:hAnsi="Arial" w:cs="Arial"/>
          <w:color w:val="4472C4" w:themeColor="accent1"/>
        </w:rPr>
        <w:t xml:space="preserve"> remains can be interred with the full </w:t>
      </w:r>
      <w:r w:rsidR="61F995A7" w:rsidRPr="00F34599">
        <w:rPr>
          <w:rFonts w:ascii="Arial" w:eastAsia="Calibri" w:hAnsi="Arial" w:cs="Arial"/>
          <w:color w:val="4472C4" w:themeColor="accent1"/>
        </w:rPr>
        <w:t xml:space="preserve">casket </w:t>
      </w:r>
      <w:r w:rsidR="3F4F9F42" w:rsidRPr="00F34599">
        <w:rPr>
          <w:rFonts w:ascii="Arial" w:eastAsia="Calibri" w:hAnsi="Arial" w:cs="Arial"/>
          <w:color w:val="4472C4" w:themeColor="accent1"/>
        </w:rPr>
        <w:t>interments</w:t>
      </w:r>
      <w:r w:rsidR="62EACBA1" w:rsidRPr="00F34599">
        <w:rPr>
          <w:rFonts w:ascii="Arial" w:eastAsia="Calibri" w:hAnsi="Arial" w:cs="Arial"/>
          <w:color w:val="4472C4" w:themeColor="accent1"/>
        </w:rPr>
        <w:t>, and if so, how many.</w:t>
      </w:r>
    </w:p>
    <w:p w14:paraId="2FC45B1A" w14:textId="688C3CC0" w:rsidR="3F4F9F42" w:rsidRDefault="3F4F9F42" w:rsidP="004B7568">
      <w:pPr>
        <w:pStyle w:val="ListParagraph"/>
        <w:numPr>
          <w:ilvl w:val="0"/>
          <w:numId w:val="94"/>
        </w:numPr>
        <w:spacing w:after="120" w:line="240" w:lineRule="auto"/>
        <w:ind w:left="360"/>
        <w:rPr>
          <w:rFonts w:ascii="Arial" w:eastAsia="Calibri" w:hAnsi="Arial" w:cs="Arial"/>
          <w:color w:val="4472C4" w:themeColor="accent1"/>
        </w:rPr>
      </w:pPr>
      <w:r w:rsidRPr="00F34599">
        <w:rPr>
          <w:rFonts w:ascii="Arial" w:eastAsia="Calibri" w:hAnsi="Arial" w:cs="Arial"/>
          <w:color w:val="4472C4" w:themeColor="accent1"/>
        </w:rPr>
        <w:t xml:space="preserve">Specify the number of </w:t>
      </w:r>
      <w:r w:rsidR="004030BB" w:rsidRPr="00F34599">
        <w:rPr>
          <w:rFonts w:ascii="Arial" w:eastAsia="Calibri" w:hAnsi="Arial" w:cs="Arial"/>
          <w:color w:val="4472C4" w:themeColor="accent1"/>
        </w:rPr>
        <w:t>cremated</w:t>
      </w:r>
      <w:r w:rsidRPr="00F34599">
        <w:rPr>
          <w:rFonts w:ascii="Arial" w:eastAsia="Calibri" w:hAnsi="Arial" w:cs="Arial"/>
          <w:color w:val="4472C4" w:themeColor="accent1"/>
        </w:rPr>
        <w:t xml:space="preserve"> remains that can be interred if no full interment takes place</w:t>
      </w:r>
      <w:r w:rsidR="5B29714C" w:rsidRPr="00F34599">
        <w:rPr>
          <w:rFonts w:ascii="Arial" w:eastAsia="Calibri" w:hAnsi="Arial" w:cs="Arial"/>
          <w:color w:val="4472C4" w:themeColor="accent1"/>
        </w:rPr>
        <w:t xml:space="preserve"> (cremation lots)</w:t>
      </w:r>
    </w:p>
    <w:p w14:paraId="4844E0C6" w14:textId="56DCDBDE" w:rsidR="000F23E1" w:rsidRPr="00AA6A0D" w:rsidRDefault="00C720A4" w:rsidP="00AA6A0D">
      <w:pPr>
        <w:spacing w:after="120" w:line="240" w:lineRule="auto"/>
        <w:rPr>
          <w:rFonts w:ascii="Arial" w:eastAsia="Calibri" w:hAnsi="Arial" w:cs="Arial"/>
          <w:color w:val="4472C4" w:themeColor="accent1"/>
        </w:rPr>
      </w:pPr>
      <w:r w:rsidRPr="2A3FD9D7">
        <w:rPr>
          <w:rFonts w:ascii="Arial" w:eastAsia="Calibri" w:hAnsi="Arial" w:cs="Arial"/>
          <w:color w:val="4472C4" w:themeColor="accent1"/>
        </w:rPr>
        <w:t>If</w:t>
      </w:r>
      <w:r w:rsidR="00835350" w:rsidRPr="2A3FD9D7">
        <w:rPr>
          <w:rFonts w:ascii="Arial" w:eastAsia="Calibri" w:hAnsi="Arial" w:cs="Arial"/>
          <w:color w:val="4472C4" w:themeColor="accent1"/>
        </w:rPr>
        <w:t xml:space="preserve"> cremated remains are permitted to be interred on top of full casket </w:t>
      </w:r>
      <w:r w:rsidR="001A7DB4" w:rsidRPr="2A3FD9D7">
        <w:rPr>
          <w:rFonts w:ascii="Arial" w:eastAsia="Calibri" w:hAnsi="Arial" w:cs="Arial"/>
          <w:color w:val="4472C4" w:themeColor="accent1"/>
        </w:rPr>
        <w:t>interments</w:t>
      </w:r>
      <w:r w:rsidR="00835350" w:rsidRPr="2A3FD9D7">
        <w:rPr>
          <w:rFonts w:ascii="Arial" w:eastAsia="Calibri" w:hAnsi="Arial" w:cs="Arial"/>
          <w:color w:val="4472C4" w:themeColor="accent1"/>
        </w:rPr>
        <w:t>, a</w:t>
      </w:r>
      <w:r w:rsidR="000F23E1" w:rsidRPr="2A3FD9D7">
        <w:rPr>
          <w:rFonts w:ascii="Arial" w:eastAsia="Calibri" w:hAnsi="Arial" w:cs="Arial"/>
          <w:color w:val="4472C4" w:themeColor="accent1"/>
        </w:rPr>
        <w:t xml:space="preserve"> cemetery operator cannot refuse to inter cremated remains </w:t>
      </w:r>
      <w:r w:rsidR="00835350" w:rsidRPr="2A3FD9D7">
        <w:rPr>
          <w:rFonts w:ascii="Arial" w:eastAsia="Calibri" w:hAnsi="Arial" w:cs="Arial"/>
          <w:color w:val="4472C4" w:themeColor="accent1"/>
        </w:rPr>
        <w:t xml:space="preserve">before the full casket </w:t>
      </w:r>
      <w:r w:rsidR="00CF218C" w:rsidRPr="2A3FD9D7">
        <w:rPr>
          <w:rFonts w:ascii="Arial" w:eastAsia="Calibri" w:hAnsi="Arial" w:cs="Arial"/>
          <w:color w:val="4472C4" w:themeColor="accent1"/>
        </w:rPr>
        <w:t>interments</w:t>
      </w:r>
      <w:r w:rsidR="00492C47" w:rsidRPr="2A3FD9D7">
        <w:rPr>
          <w:rFonts w:ascii="Arial" w:eastAsia="Calibri" w:hAnsi="Arial" w:cs="Arial"/>
          <w:color w:val="4472C4" w:themeColor="accent1"/>
        </w:rPr>
        <w:t xml:space="preserve"> </w:t>
      </w:r>
      <w:r w:rsidR="00632DF8" w:rsidRPr="2A3FD9D7">
        <w:rPr>
          <w:rFonts w:ascii="Arial" w:eastAsia="Calibri" w:hAnsi="Arial" w:cs="Arial"/>
          <w:color w:val="4472C4" w:themeColor="accent1"/>
        </w:rPr>
        <w:t xml:space="preserve">take place. But the </w:t>
      </w:r>
      <w:r w:rsidR="223C5A70" w:rsidRPr="2A3FD9D7">
        <w:rPr>
          <w:rFonts w:ascii="Arial" w:eastAsia="Calibri" w:hAnsi="Arial" w:cs="Arial"/>
          <w:color w:val="4472C4" w:themeColor="accent1"/>
        </w:rPr>
        <w:t>interment rights holder</w:t>
      </w:r>
      <w:r w:rsidR="00632DF8" w:rsidRPr="2A3FD9D7">
        <w:rPr>
          <w:rFonts w:ascii="Arial" w:eastAsia="Calibri" w:hAnsi="Arial" w:cs="Arial"/>
          <w:color w:val="4472C4" w:themeColor="accent1"/>
        </w:rPr>
        <w:t xml:space="preserve"> should be </w:t>
      </w:r>
      <w:r w:rsidR="009540BC" w:rsidRPr="2A3FD9D7">
        <w:rPr>
          <w:rFonts w:ascii="Arial" w:eastAsia="Calibri" w:hAnsi="Arial" w:cs="Arial"/>
          <w:color w:val="4472C4" w:themeColor="accent1"/>
        </w:rPr>
        <w:t xml:space="preserve">made aware of the </w:t>
      </w:r>
      <w:r w:rsidR="00D36765" w:rsidRPr="2A3FD9D7">
        <w:rPr>
          <w:rFonts w:ascii="Arial" w:eastAsia="Calibri" w:hAnsi="Arial" w:cs="Arial"/>
          <w:color w:val="4472C4" w:themeColor="accent1"/>
        </w:rPr>
        <w:t>possible challenges when disinterring the cremated remains in preparation for a full casket interment</w:t>
      </w:r>
      <w:r w:rsidR="00F87AA4" w:rsidRPr="2A3FD9D7">
        <w:rPr>
          <w:rFonts w:ascii="Arial" w:eastAsia="Calibri" w:hAnsi="Arial" w:cs="Arial"/>
          <w:color w:val="4472C4" w:themeColor="accent1"/>
        </w:rPr>
        <w:t xml:space="preserve"> and be allowed to make a fully informed decision as to whether </w:t>
      </w:r>
      <w:r w:rsidR="00CE75A1" w:rsidRPr="2A3FD9D7">
        <w:rPr>
          <w:rFonts w:ascii="Arial" w:eastAsia="Calibri" w:hAnsi="Arial" w:cs="Arial"/>
          <w:color w:val="4472C4" w:themeColor="accent1"/>
        </w:rPr>
        <w:t xml:space="preserve">to proceed with the interment of cremated remains or to hold </w:t>
      </w:r>
      <w:r w:rsidR="00F5629B" w:rsidRPr="2A3FD9D7">
        <w:rPr>
          <w:rFonts w:ascii="Arial" w:eastAsia="Calibri" w:hAnsi="Arial" w:cs="Arial"/>
          <w:color w:val="4472C4" w:themeColor="accent1"/>
        </w:rPr>
        <w:t xml:space="preserve">them until the full casket interments take place. </w:t>
      </w:r>
    </w:p>
    <w:p w14:paraId="712B664A" w14:textId="74A9F566" w:rsidR="320B7622" w:rsidRPr="00E05B89" w:rsidRDefault="320B7622" w:rsidP="00E05B89">
      <w:pPr>
        <w:spacing w:after="120" w:line="240" w:lineRule="auto"/>
        <w:rPr>
          <w:rFonts w:ascii="Arial" w:eastAsia="Calibri" w:hAnsi="Arial" w:cs="Arial"/>
          <w:iCs/>
        </w:rPr>
      </w:pPr>
    </w:p>
    <w:p w14:paraId="1ABF65DD" w14:textId="782B4ACE" w:rsidR="320B7622" w:rsidRPr="00F34599" w:rsidRDefault="000C5DF8" w:rsidP="00F34599">
      <w:pPr>
        <w:shd w:val="clear" w:color="auto" w:fill="FFFFFF" w:themeFill="background1"/>
        <w:spacing w:after="120" w:line="240" w:lineRule="auto"/>
        <w:contextualSpacing/>
        <w:rPr>
          <w:rFonts w:ascii="Arial" w:eastAsia="Calibri" w:hAnsi="Arial" w:cs="Arial"/>
        </w:rPr>
      </w:pPr>
      <w:r w:rsidRPr="2A3FD9D7">
        <w:rPr>
          <w:rFonts w:ascii="Arial" w:eastAsia="Calibri" w:hAnsi="Arial" w:cs="Arial"/>
        </w:rPr>
        <w:t>Where</w:t>
      </w:r>
      <w:r w:rsidR="645EAB0B" w:rsidRPr="2A3FD9D7">
        <w:rPr>
          <w:rFonts w:ascii="Arial" w:eastAsia="Calibri" w:hAnsi="Arial" w:cs="Arial"/>
        </w:rPr>
        <w:t xml:space="preserve"> cremated remains</w:t>
      </w:r>
      <w:r w:rsidR="42390F6F" w:rsidRPr="2A3FD9D7">
        <w:rPr>
          <w:rFonts w:ascii="Arial" w:eastAsia="Calibri" w:hAnsi="Arial" w:cs="Arial"/>
        </w:rPr>
        <w:t xml:space="preserve"> </w:t>
      </w:r>
      <w:r w:rsidRPr="2A3FD9D7">
        <w:rPr>
          <w:rFonts w:ascii="Arial" w:eastAsia="Calibri" w:hAnsi="Arial" w:cs="Arial"/>
        </w:rPr>
        <w:t xml:space="preserve">are </w:t>
      </w:r>
      <w:r w:rsidR="42390F6F" w:rsidRPr="2A3FD9D7">
        <w:rPr>
          <w:rFonts w:ascii="Arial" w:eastAsia="Calibri" w:hAnsi="Arial" w:cs="Arial"/>
        </w:rPr>
        <w:t>interred prior to casket interment</w:t>
      </w:r>
      <w:r w:rsidR="1D7AD656" w:rsidRPr="2A3FD9D7">
        <w:rPr>
          <w:rFonts w:ascii="Arial" w:eastAsia="Calibri" w:hAnsi="Arial" w:cs="Arial"/>
        </w:rPr>
        <w:t>(s)</w:t>
      </w:r>
      <w:r w:rsidR="42390F6F" w:rsidRPr="2A3FD9D7">
        <w:rPr>
          <w:rFonts w:ascii="Arial" w:eastAsia="Calibri" w:hAnsi="Arial" w:cs="Arial"/>
        </w:rPr>
        <w:t xml:space="preserve">, </w:t>
      </w:r>
      <w:r w:rsidR="00066FEE" w:rsidRPr="2A3FD9D7">
        <w:rPr>
          <w:rFonts w:ascii="Arial" w:eastAsia="Calibri" w:hAnsi="Arial" w:cs="Arial"/>
        </w:rPr>
        <w:t xml:space="preserve">all attempts will be made to locate and temporarily remove urns to facilitate casket burials. </w:t>
      </w:r>
      <w:r w:rsidR="00C67FA9" w:rsidRPr="2A3FD9D7">
        <w:rPr>
          <w:rFonts w:ascii="Arial" w:eastAsia="Calibri" w:hAnsi="Arial" w:cs="Arial"/>
        </w:rPr>
        <w:t>For better retrievability of the cremated remains, they should be in an urn</w:t>
      </w:r>
      <w:r w:rsidR="22D848DC" w:rsidRPr="2A3FD9D7">
        <w:rPr>
          <w:rFonts w:ascii="Arial" w:eastAsia="Calibri" w:hAnsi="Arial" w:cs="Arial"/>
        </w:rPr>
        <w:t xml:space="preserve"> or </w:t>
      </w:r>
      <w:r w:rsidR="00C67FA9" w:rsidRPr="2A3FD9D7">
        <w:rPr>
          <w:rFonts w:ascii="Arial" w:eastAsia="Calibri" w:hAnsi="Arial" w:cs="Arial"/>
        </w:rPr>
        <w:t>container that is non-biodegradable and is not breakable</w:t>
      </w:r>
      <w:r w:rsidR="008631D2" w:rsidRPr="2A3FD9D7">
        <w:rPr>
          <w:rFonts w:ascii="Arial" w:eastAsia="Calibri" w:hAnsi="Arial" w:cs="Arial"/>
        </w:rPr>
        <w:t xml:space="preserve"> (urn vaults are </w:t>
      </w:r>
      <w:r w:rsidR="009D3B68" w:rsidRPr="2A3FD9D7">
        <w:rPr>
          <w:rFonts w:ascii="Arial" w:eastAsia="Calibri" w:hAnsi="Arial" w:cs="Arial"/>
        </w:rPr>
        <w:t xml:space="preserve">not mandatory but </w:t>
      </w:r>
      <w:r w:rsidR="009B5FEC">
        <w:rPr>
          <w:rFonts w:ascii="Arial" w:eastAsia="Calibri" w:hAnsi="Arial" w:cs="Arial"/>
        </w:rPr>
        <w:t>are</w:t>
      </w:r>
      <w:r w:rsidR="00286188" w:rsidRPr="2A3FD9D7">
        <w:rPr>
          <w:rFonts w:ascii="Arial" w:eastAsia="Calibri" w:hAnsi="Arial" w:cs="Arial"/>
        </w:rPr>
        <w:t xml:space="preserve"> </w:t>
      </w:r>
      <w:r w:rsidR="008631D2" w:rsidRPr="2A3FD9D7">
        <w:rPr>
          <w:rFonts w:ascii="Arial" w:eastAsia="Calibri" w:hAnsi="Arial" w:cs="Arial"/>
        </w:rPr>
        <w:t>recommended)</w:t>
      </w:r>
      <w:r w:rsidR="00C67FA9" w:rsidRPr="2A3FD9D7">
        <w:rPr>
          <w:rFonts w:ascii="Arial" w:eastAsia="Calibri" w:hAnsi="Arial" w:cs="Arial"/>
        </w:rPr>
        <w:t xml:space="preserve">. </w:t>
      </w:r>
      <w:r w:rsidR="0053085D" w:rsidRPr="2A3FD9D7">
        <w:rPr>
          <w:rFonts w:ascii="Arial" w:eastAsia="Calibri" w:hAnsi="Arial" w:cs="Arial"/>
        </w:rPr>
        <w:t xml:space="preserve">There is no guarantee that </w:t>
      </w:r>
      <w:r w:rsidR="00D053B7" w:rsidRPr="2A3FD9D7">
        <w:rPr>
          <w:rFonts w:ascii="Arial" w:eastAsia="Calibri" w:hAnsi="Arial" w:cs="Arial"/>
        </w:rPr>
        <w:t>cremated remains</w:t>
      </w:r>
      <w:r w:rsidR="0053085D" w:rsidRPr="2A3FD9D7">
        <w:rPr>
          <w:rFonts w:ascii="Arial" w:eastAsia="Calibri" w:hAnsi="Arial" w:cs="Arial"/>
        </w:rPr>
        <w:t xml:space="preserve"> inte</w:t>
      </w:r>
      <w:r w:rsidR="00BB36FE">
        <w:rPr>
          <w:rFonts w:ascii="Arial" w:eastAsia="Calibri" w:hAnsi="Arial" w:cs="Arial"/>
        </w:rPr>
        <w:t xml:space="preserve">rred </w:t>
      </w:r>
      <w:r w:rsidR="005D5C70">
        <w:rPr>
          <w:rFonts w:ascii="Arial" w:eastAsia="Calibri" w:hAnsi="Arial" w:cs="Arial"/>
        </w:rPr>
        <w:t xml:space="preserve">in a biodegradable </w:t>
      </w:r>
      <w:r w:rsidR="0053085D" w:rsidRPr="2A3FD9D7">
        <w:rPr>
          <w:rFonts w:ascii="Arial" w:eastAsia="Calibri" w:hAnsi="Arial" w:cs="Arial"/>
        </w:rPr>
        <w:t>urn</w:t>
      </w:r>
      <w:r w:rsidR="00D053B7" w:rsidRPr="2A3FD9D7">
        <w:rPr>
          <w:rFonts w:ascii="Arial" w:eastAsia="Calibri" w:hAnsi="Arial" w:cs="Arial"/>
        </w:rPr>
        <w:t xml:space="preserve"> or</w:t>
      </w:r>
      <w:r w:rsidR="005442E2">
        <w:rPr>
          <w:rFonts w:ascii="Arial" w:eastAsia="Calibri" w:hAnsi="Arial" w:cs="Arial"/>
        </w:rPr>
        <w:t xml:space="preserve"> without an</w:t>
      </w:r>
      <w:r w:rsidR="00D053B7" w:rsidRPr="2A3FD9D7">
        <w:rPr>
          <w:rFonts w:ascii="Arial" w:eastAsia="Calibri" w:hAnsi="Arial" w:cs="Arial"/>
        </w:rPr>
        <w:t xml:space="preserve"> urn vault</w:t>
      </w:r>
      <w:r w:rsidR="0053085D" w:rsidRPr="2A3FD9D7">
        <w:rPr>
          <w:rFonts w:ascii="Arial" w:eastAsia="Calibri" w:hAnsi="Arial" w:cs="Arial"/>
        </w:rPr>
        <w:t xml:space="preserve"> can be </w:t>
      </w:r>
      <w:r w:rsidR="000A3152" w:rsidRPr="2A3FD9D7">
        <w:rPr>
          <w:rFonts w:ascii="Arial" w:eastAsia="Calibri" w:hAnsi="Arial" w:cs="Arial"/>
        </w:rPr>
        <w:t>retrieved</w:t>
      </w:r>
      <w:r w:rsidR="0053085D" w:rsidRPr="2A3FD9D7">
        <w:rPr>
          <w:rFonts w:ascii="Arial" w:eastAsia="Calibri" w:hAnsi="Arial" w:cs="Arial"/>
        </w:rPr>
        <w:t>.</w:t>
      </w:r>
      <w:r w:rsidR="2828DAB4" w:rsidRPr="2A3FD9D7">
        <w:rPr>
          <w:rFonts w:ascii="Arial" w:eastAsia="Calibri" w:hAnsi="Arial" w:cs="Arial"/>
        </w:rPr>
        <w:t xml:space="preserve"> </w:t>
      </w:r>
      <w:r w:rsidR="00DC7C26">
        <w:rPr>
          <w:rFonts w:ascii="Arial" w:eastAsia="Calibri" w:hAnsi="Arial" w:cs="Arial"/>
        </w:rPr>
        <w:t>T</w:t>
      </w:r>
      <w:r w:rsidR="5F519040" w:rsidRPr="2A3FD9D7">
        <w:rPr>
          <w:rFonts w:ascii="Arial" w:eastAsia="Calibri" w:hAnsi="Arial" w:cs="Arial"/>
        </w:rPr>
        <w:t xml:space="preserve">he cemetery </w:t>
      </w:r>
      <w:r w:rsidR="004A466D" w:rsidRPr="2A3FD9D7">
        <w:rPr>
          <w:rFonts w:ascii="Arial" w:eastAsia="Calibri" w:hAnsi="Arial" w:cs="Arial"/>
        </w:rPr>
        <w:t>operator i</w:t>
      </w:r>
      <w:r w:rsidR="5F519040" w:rsidRPr="2A3FD9D7">
        <w:rPr>
          <w:rFonts w:ascii="Arial" w:eastAsia="Calibri" w:hAnsi="Arial" w:cs="Arial"/>
        </w:rPr>
        <w:t xml:space="preserve">s not responsible if there is an issue </w:t>
      </w:r>
      <w:r w:rsidR="53F23F8D" w:rsidRPr="2A3FD9D7">
        <w:rPr>
          <w:rFonts w:ascii="Arial" w:eastAsia="Calibri" w:hAnsi="Arial" w:cs="Arial"/>
        </w:rPr>
        <w:t xml:space="preserve">or failure </w:t>
      </w:r>
      <w:r w:rsidR="5F519040" w:rsidRPr="2A3FD9D7">
        <w:rPr>
          <w:rFonts w:ascii="Arial" w:eastAsia="Calibri" w:hAnsi="Arial" w:cs="Arial"/>
        </w:rPr>
        <w:t>with the urn or container</w:t>
      </w:r>
      <w:r w:rsidR="0909AD23" w:rsidRPr="2A3FD9D7">
        <w:rPr>
          <w:rFonts w:ascii="Arial" w:eastAsia="Calibri" w:hAnsi="Arial" w:cs="Arial"/>
        </w:rPr>
        <w:t xml:space="preserve"> and there is </w:t>
      </w:r>
      <w:r w:rsidR="465514ED" w:rsidRPr="2A3FD9D7">
        <w:rPr>
          <w:rFonts w:ascii="Arial" w:eastAsia="Calibri" w:hAnsi="Arial" w:cs="Arial"/>
        </w:rPr>
        <w:t>a l</w:t>
      </w:r>
      <w:r w:rsidR="0909AD23" w:rsidRPr="2A3FD9D7">
        <w:rPr>
          <w:rFonts w:ascii="Arial" w:eastAsia="Calibri" w:hAnsi="Arial" w:cs="Arial"/>
        </w:rPr>
        <w:t>eakage of the cremated remain</w:t>
      </w:r>
      <w:r w:rsidR="7A39CD22" w:rsidRPr="2A3FD9D7">
        <w:rPr>
          <w:rFonts w:ascii="Arial" w:eastAsia="Calibri" w:hAnsi="Arial" w:cs="Arial"/>
        </w:rPr>
        <w:t>s</w:t>
      </w:r>
      <w:r w:rsidR="2597A2AF" w:rsidRPr="2A3FD9D7">
        <w:rPr>
          <w:rFonts w:ascii="Arial" w:eastAsia="Calibri" w:hAnsi="Arial" w:cs="Arial"/>
        </w:rPr>
        <w:t xml:space="preserve"> which may not be recover</w:t>
      </w:r>
      <w:r w:rsidR="13754691" w:rsidRPr="2A3FD9D7">
        <w:rPr>
          <w:rFonts w:ascii="Arial" w:eastAsia="Calibri" w:hAnsi="Arial" w:cs="Arial"/>
        </w:rPr>
        <w:t>able</w:t>
      </w:r>
      <w:r w:rsidR="2597A2AF" w:rsidRPr="2A3FD9D7">
        <w:rPr>
          <w:rFonts w:ascii="Arial" w:eastAsia="Calibri" w:hAnsi="Arial" w:cs="Arial"/>
        </w:rPr>
        <w:t xml:space="preserve">.  </w:t>
      </w:r>
      <w:r w:rsidR="00D524B3">
        <w:rPr>
          <w:rFonts w:ascii="Arial" w:eastAsia="Calibri" w:hAnsi="Arial" w:cs="Arial"/>
        </w:rPr>
        <w:t>C</w:t>
      </w:r>
      <w:r w:rsidR="6FF0BED9" w:rsidRPr="2A3FD9D7">
        <w:rPr>
          <w:rFonts w:ascii="Arial" w:eastAsia="Calibri" w:hAnsi="Arial" w:cs="Arial"/>
        </w:rPr>
        <w:t xml:space="preserve">remated remains disinterred in advance of a full body burial </w:t>
      </w:r>
      <w:r w:rsidR="00E930E6">
        <w:rPr>
          <w:rFonts w:ascii="Arial" w:eastAsia="Calibri" w:hAnsi="Arial" w:cs="Arial"/>
        </w:rPr>
        <w:t>will</w:t>
      </w:r>
      <w:r w:rsidR="544CC78E" w:rsidRPr="2A3FD9D7">
        <w:rPr>
          <w:rFonts w:ascii="Arial" w:eastAsia="Calibri" w:hAnsi="Arial" w:cs="Arial"/>
        </w:rPr>
        <w:t xml:space="preserve"> be </w:t>
      </w:r>
      <w:r w:rsidR="00D524B3">
        <w:rPr>
          <w:rFonts w:ascii="Arial" w:eastAsia="Calibri" w:hAnsi="Arial" w:cs="Arial"/>
        </w:rPr>
        <w:t xml:space="preserve">temporarily stored in a secure location, which will be </w:t>
      </w:r>
      <w:r w:rsidR="544CC78E" w:rsidRPr="2A3FD9D7">
        <w:rPr>
          <w:rFonts w:ascii="Arial" w:eastAsia="Calibri" w:hAnsi="Arial" w:cs="Arial"/>
        </w:rPr>
        <w:t xml:space="preserve">documented by the cemetery operator. </w:t>
      </w:r>
      <w:r w:rsidR="00A26F60" w:rsidRPr="2A3FD9D7">
        <w:rPr>
          <w:rFonts w:ascii="Arial" w:eastAsia="Calibri" w:hAnsi="Arial" w:cs="Arial"/>
        </w:rPr>
        <w:t xml:space="preserve">There may be additional costs for the cremated remains disinterments as part of the casket opening &amp; closing costs (please see the cemetery price list). </w:t>
      </w:r>
      <w:r w:rsidR="2597A2AF" w:rsidRPr="2A3FD9D7">
        <w:rPr>
          <w:rFonts w:ascii="Arial" w:eastAsia="Calibri" w:hAnsi="Arial" w:cs="Arial"/>
        </w:rPr>
        <w:t>Please also see</w:t>
      </w:r>
      <w:r w:rsidR="69FCF8CF" w:rsidRPr="2A3FD9D7">
        <w:rPr>
          <w:rFonts w:ascii="Arial" w:eastAsia="Calibri" w:hAnsi="Arial" w:cs="Arial"/>
        </w:rPr>
        <w:t xml:space="preserve"> further provisions under </w:t>
      </w:r>
      <w:r w:rsidR="5BBC9260" w:rsidRPr="2A3FD9D7">
        <w:rPr>
          <w:rFonts w:ascii="Arial" w:eastAsia="Calibri" w:hAnsi="Arial" w:cs="Arial"/>
        </w:rPr>
        <w:t xml:space="preserve">the </w:t>
      </w:r>
      <w:r w:rsidR="69FCF8CF" w:rsidRPr="2A3FD9D7">
        <w:rPr>
          <w:rFonts w:ascii="Arial" w:eastAsia="Calibri" w:hAnsi="Arial" w:cs="Arial"/>
        </w:rPr>
        <w:t xml:space="preserve">Disinterments </w:t>
      </w:r>
      <w:r w:rsidR="003C1FA8" w:rsidRPr="2A3FD9D7">
        <w:rPr>
          <w:rFonts w:ascii="Arial" w:eastAsia="Calibri" w:hAnsi="Arial" w:cs="Arial"/>
        </w:rPr>
        <w:t>s</w:t>
      </w:r>
      <w:r w:rsidR="69FCF8CF" w:rsidRPr="2A3FD9D7">
        <w:rPr>
          <w:rFonts w:ascii="Arial" w:eastAsia="Calibri" w:hAnsi="Arial" w:cs="Arial"/>
        </w:rPr>
        <w:t xml:space="preserve">ection. </w:t>
      </w:r>
      <w:r w:rsidR="2597A2AF" w:rsidRPr="2A3FD9D7">
        <w:rPr>
          <w:rFonts w:ascii="Arial" w:eastAsia="Calibri" w:hAnsi="Arial" w:cs="Arial"/>
        </w:rPr>
        <w:t xml:space="preserve"> </w:t>
      </w:r>
    </w:p>
    <w:p w14:paraId="7229362B" w14:textId="65B5B6D0" w:rsidR="37DA76F3" w:rsidRPr="00F34599" w:rsidRDefault="37DA76F3" w:rsidP="00F34599">
      <w:pPr>
        <w:spacing w:after="120" w:line="240" w:lineRule="auto"/>
        <w:contextualSpacing/>
        <w:rPr>
          <w:rFonts w:ascii="Arial" w:hAnsi="Arial" w:cs="Arial"/>
        </w:rPr>
      </w:pPr>
    </w:p>
    <w:p w14:paraId="7C4389B3" w14:textId="31D43AC4" w:rsidR="00546C9E" w:rsidRPr="00F34599" w:rsidRDefault="00546C9E" w:rsidP="00F34599">
      <w:pPr>
        <w:spacing w:after="120" w:line="240" w:lineRule="auto"/>
        <w:contextualSpacing/>
        <w:rPr>
          <w:rFonts w:ascii="Arial" w:hAnsi="Arial" w:cs="Arial"/>
          <w:b/>
        </w:rPr>
      </w:pPr>
      <w:r w:rsidRPr="00F34599">
        <w:rPr>
          <w:rFonts w:ascii="Arial" w:hAnsi="Arial" w:cs="Arial"/>
          <w:b/>
        </w:rPr>
        <w:lastRenderedPageBreak/>
        <w:t>Outer Containers/Vaults</w:t>
      </w:r>
      <w:r w:rsidR="009629BF" w:rsidRPr="00F34599">
        <w:rPr>
          <w:rFonts w:ascii="Arial" w:hAnsi="Arial" w:cs="Arial"/>
          <w:b/>
          <w:bCs/>
        </w:rPr>
        <w:t>:</w:t>
      </w:r>
    </w:p>
    <w:p w14:paraId="4606977B" w14:textId="6C830E7B" w:rsidR="00546C9E" w:rsidRPr="00F34599" w:rsidRDefault="00546C9E" w:rsidP="00F34599">
      <w:pPr>
        <w:spacing w:after="120" w:line="240" w:lineRule="auto"/>
        <w:contextualSpacing/>
        <w:rPr>
          <w:rFonts w:ascii="Arial" w:hAnsi="Arial" w:cs="Arial"/>
        </w:rPr>
      </w:pPr>
    </w:p>
    <w:p w14:paraId="136D23FE" w14:textId="3B3297D1" w:rsidR="00CA3C9D" w:rsidRPr="00CA3C9D" w:rsidRDefault="00F42AC5" w:rsidP="00CA3C9D">
      <w:pPr>
        <w:spacing w:after="120" w:line="240" w:lineRule="auto"/>
        <w:contextualSpacing/>
        <w:rPr>
          <w:rFonts w:ascii="Arial" w:hAnsi="Arial" w:cs="Arial"/>
          <w:color w:val="4472C4" w:themeColor="accent1"/>
          <w:lang w:val="en-CA"/>
        </w:rPr>
      </w:pPr>
      <w:r w:rsidRPr="2A3FD9D7">
        <w:rPr>
          <w:rFonts w:ascii="Arial" w:hAnsi="Arial" w:cs="Arial"/>
          <w:color w:val="4472C4" w:themeColor="accent1"/>
        </w:rPr>
        <w:t xml:space="preserve">You may </w:t>
      </w:r>
      <w:r w:rsidR="00410490" w:rsidRPr="2A3FD9D7">
        <w:rPr>
          <w:rFonts w:ascii="Arial" w:hAnsi="Arial" w:cs="Arial"/>
          <w:color w:val="4472C4" w:themeColor="accent1"/>
        </w:rPr>
        <w:t xml:space="preserve">recommend the use of </w:t>
      </w:r>
      <w:bookmarkStart w:id="9" w:name="_Int_Eshv2gWb"/>
      <w:r w:rsidRPr="2A3FD9D7">
        <w:rPr>
          <w:rFonts w:ascii="Arial" w:hAnsi="Arial" w:cs="Arial"/>
          <w:color w:val="4472C4" w:themeColor="accent1"/>
        </w:rPr>
        <w:t>vault</w:t>
      </w:r>
      <w:r w:rsidR="00410490" w:rsidRPr="2A3FD9D7">
        <w:rPr>
          <w:rFonts w:ascii="Arial" w:hAnsi="Arial" w:cs="Arial"/>
          <w:color w:val="4472C4" w:themeColor="accent1"/>
        </w:rPr>
        <w:t>s</w:t>
      </w:r>
      <w:bookmarkEnd w:id="9"/>
      <w:r w:rsidR="002153EA" w:rsidRPr="2A3FD9D7">
        <w:rPr>
          <w:rFonts w:ascii="Arial" w:hAnsi="Arial" w:cs="Arial"/>
          <w:color w:val="4472C4" w:themeColor="accent1"/>
        </w:rPr>
        <w:t>,</w:t>
      </w:r>
      <w:r w:rsidR="00410490" w:rsidRPr="2A3FD9D7">
        <w:rPr>
          <w:rFonts w:ascii="Arial" w:hAnsi="Arial" w:cs="Arial"/>
          <w:color w:val="4472C4" w:themeColor="accent1"/>
        </w:rPr>
        <w:t xml:space="preserve"> but you cannot </w:t>
      </w:r>
      <w:r w:rsidR="00410490" w:rsidRPr="2A3FD9D7">
        <w:rPr>
          <w:rFonts w:ascii="Arial" w:hAnsi="Arial" w:cs="Arial"/>
          <w:i/>
          <w:iCs/>
          <w:color w:val="4472C4" w:themeColor="accent1"/>
        </w:rPr>
        <w:t>require</w:t>
      </w:r>
      <w:r w:rsidR="00410490" w:rsidRPr="2A3FD9D7">
        <w:rPr>
          <w:rFonts w:ascii="Arial" w:hAnsi="Arial" w:cs="Arial"/>
          <w:color w:val="4472C4" w:themeColor="accent1"/>
        </w:rPr>
        <w:t xml:space="preserve"> their use</w:t>
      </w:r>
      <w:r w:rsidR="00F535EE" w:rsidRPr="2A3FD9D7">
        <w:rPr>
          <w:rFonts w:ascii="Arial" w:hAnsi="Arial" w:cs="Arial"/>
          <w:color w:val="4472C4" w:themeColor="accent1"/>
        </w:rPr>
        <w:t xml:space="preserve"> in all sections of the cemetery</w:t>
      </w:r>
      <w:r w:rsidR="4A6221B6" w:rsidRPr="2A3FD9D7">
        <w:rPr>
          <w:rFonts w:ascii="Arial" w:hAnsi="Arial" w:cs="Arial"/>
          <w:color w:val="4472C4" w:themeColor="accent1"/>
        </w:rPr>
        <w:t>.</w:t>
      </w:r>
      <w:r w:rsidR="00453F15" w:rsidRPr="2A3FD9D7">
        <w:rPr>
          <w:rFonts w:ascii="Arial" w:hAnsi="Arial" w:cs="Arial"/>
          <w:color w:val="4472C4" w:themeColor="accent1"/>
        </w:rPr>
        <w:t xml:space="preserve"> </w:t>
      </w:r>
      <w:r w:rsidR="00CA3C9D" w:rsidRPr="2A3FD9D7">
        <w:rPr>
          <w:rFonts w:ascii="Arial" w:hAnsi="Arial" w:cs="Arial"/>
          <w:color w:val="4472C4" w:themeColor="accent1"/>
          <w:lang w:val="en-CA"/>
        </w:rPr>
        <w:t>Cemetery by-laws can require vaults for certain sections</w:t>
      </w:r>
      <w:r w:rsidR="00AE593E" w:rsidRPr="2A3FD9D7">
        <w:rPr>
          <w:rFonts w:ascii="Arial" w:hAnsi="Arial" w:cs="Arial"/>
          <w:color w:val="4472C4" w:themeColor="accent1"/>
          <w:lang w:val="en-CA"/>
        </w:rPr>
        <w:t>,</w:t>
      </w:r>
      <w:r w:rsidR="00CA3C9D" w:rsidRPr="2A3FD9D7">
        <w:rPr>
          <w:rFonts w:ascii="Arial" w:hAnsi="Arial" w:cs="Arial"/>
          <w:color w:val="4472C4" w:themeColor="accent1"/>
          <w:lang w:val="en-CA"/>
        </w:rPr>
        <w:t xml:space="preserve"> typically based on water table issues, grading, sloping or embankments. In addition, the cemetery may require a vault for the </w:t>
      </w:r>
      <w:proofErr w:type="gramStart"/>
      <w:r w:rsidR="00CA3C9D" w:rsidRPr="2A3FD9D7">
        <w:rPr>
          <w:rFonts w:ascii="Arial" w:hAnsi="Arial" w:cs="Arial"/>
          <w:color w:val="4472C4" w:themeColor="accent1"/>
          <w:lang w:val="en-CA"/>
        </w:rPr>
        <w:t xml:space="preserve">lower </w:t>
      </w:r>
      <w:r w:rsidR="472EFF8E" w:rsidRPr="2A3FD9D7">
        <w:rPr>
          <w:rFonts w:ascii="Arial" w:hAnsi="Arial" w:cs="Arial"/>
          <w:color w:val="4472C4" w:themeColor="accent1"/>
          <w:lang w:val="en-CA"/>
        </w:rPr>
        <w:t>level</w:t>
      </w:r>
      <w:proofErr w:type="gramEnd"/>
      <w:r w:rsidR="472EFF8E" w:rsidRPr="2A3FD9D7">
        <w:rPr>
          <w:rFonts w:ascii="Arial" w:hAnsi="Arial" w:cs="Arial"/>
          <w:color w:val="4472C4" w:themeColor="accent1"/>
          <w:lang w:val="en-CA"/>
        </w:rPr>
        <w:t xml:space="preserve"> burial</w:t>
      </w:r>
      <w:r w:rsidR="00CA3C9D" w:rsidRPr="2A3FD9D7">
        <w:rPr>
          <w:rFonts w:ascii="Arial" w:hAnsi="Arial" w:cs="Arial"/>
          <w:color w:val="4472C4" w:themeColor="accent1"/>
          <w:lang w:val="en-CA"/>
        </w:rPr>
        <w:t xml:space="preserve"> in a double depth lot </w:t>
      </w:r>
      <w:r w:rsidR="00951BEA" w:rsidRPr="2A3FD9D7">
        <w:rPr>
          <w:rFonts w:ascii="Arial" w:hAnsi="Arial" w:cs="Arial"/>
          <w:color w:val="4472C4" w:themeColor="accent1"/>
          <w:lang w:val="en-CA"/>
        </w:rPr>
        <w:t>for safety and stability reasons</w:t>
      </w:r>
      <w:r w:rsidR="00CA3C9D" w:rsidRPr="2A3FD9D7">
        <w:rPr>
          <w:rFonts w:ascii="Arial" w:hAnsi="Arial" w:cs="Arial"/>
          <w:color w:val="4472C4" w:themeColor="accent1"/>
          <w:lang w:val="en-CA"/>
        </w:rPr>
        <w:t xml:space="preserve">. However, they must also have a section available where vaults are not required. </w:t>
      </w:r>
      <w:r w:rsidR="191F5053" w:rsidRPr="2A3FD9D7">
        <w:rPr>
          <w:rFonts w:ascii="Arial" w:hAnsi="Arial" w:cs="Arial"/>
          <w:color w:val="4472C4" w:themeColor="accent1"/>
          <w:lang w:val="en-CA"/>
        </w:rPr>
        <w:t xml:space="preserve">Only </w:t>
      </w:r>
      <w:r w:rsidR="1724F9D9" w:rsidRPr="2A3FD9D7">
        <w:rPr>
          <w:rFonts w:ascii="Arial" w:hAnsi="Arial" w:cs="Arial"/>
          <w:color w:val="4472C4" w:themeColor="accent1"/>
          <w:lang w:val="en-CA"/>
        </w:rPr>
        <w:t>t</w:t>
      </w:r>
      <w:r w:rsidR="00CA3C9D" w:rsidRPr="2A3FD9D7">
        <w:rPr>
          <w:rFonts w:ascii="Arial" w:hAnsi="Arial" w:cs="Arial"/>
          <w:color w:val="4472C4" w:themeColor="accent1"/>
          <w:lang w:val="en-CA"/>
        </w:rPr>
        <w:t xml:space="preserve">he Medical Officer of Health can deem that </w:t>
      </w:r>
      <w:r w:rsidR="7AA9F404" w:rsidRPr="2A3FD9D7">
        <w:rPr>
          <w:rFonts w:ascii="Arial" w:hAnsi="Arial" w:cs="Arial"/>
          <w:color w:val="4472C4" w:themeColor="accent1"/>
          <w:lang w:val="en-CA"/>
        </w:rPr>
        <w:t>vaults are required in the e</w:t>
      </w:r>
      <w:r w:rsidR="00CA3C9D" w:rsidRPr="2A3FD9D7">
        <w:rPr>
          <w:rFonts w:ascii="Arial" w:hAnsi="Arial" w:cs="Arial"/>
          <w:color w:val="4472C4" w:themeColor="accent1"/>
          <w:lang w:val="en-CA"/>
        </w:rPr>
        <w:t>ntire cemeter</w:t>
      </w:r>
      <w:r w:rsidR="0FDA3A83" w:rsidRPr="2A3FD9D7">
        <w:rPr>
          <w:rFonts w:ascii="Arial" w:hAnsi="Arial" w:cs="Arial"/>
          <w:color w:val="4472C4" w:themeColor="accent1"/>
          <w:lang w:val="en-CA"/>
        </w:rPr>
        <w:t>y</w:t>
      </w:r>
      <w:r w:rsidR="699FF667" w:rsidRPr="2A3FD9D7">
        <w:rPr>
          <w:rFonts w:ascii="Arial" w:hAnsi="Arial" w:cs="Arial"/>
          <w:color w:val="4472C4" w:themeColor="accent1"/>
          <w:lang w:val="en-CA"/>
        </w:rPr>
        <w:t>.</w:t>
      </w:r>
      <w:r w:rsidR="000D2354">
        <w:rPr>
          <w:rFonts w:ascii="Arial" w:hAnsi="Arial" w:cs="Arial"/>
          <w:color w:val="4472C4" w:themeColor="accent1"/>
          <w:lang w:val="en-CA"/>
        </w:rPr>
        <w:t xml:space="preserve"> </w:t>
      </w:r>
      <w:r w:rsidR="716F8209" w:rsidRPr="2A3FD9D7">
        <w:rPr>
          <w:rFonts w:ascii="Arial" w:hAnsi="Arial" w:cs="Arial"/>
          <w:color w:val="4472C4" w:themeColor="accent1"/>
          <w:lang w:val="en-CA"/>
        </w:rPr>
        <w:t xml:space="preserve">The </w:t>
      </w:r>
      <w:r w:rsidR="344146BB" w:rsidRPr="2A3FD9D7">
        <w:rPr>
          <w:rFonts w:ascii="Arial" w:hAnsi="Arial" w:cs="Arial"/>
          <w:color w:val="4472C4" w:themeColor="accent1"/>
          <w:lang w:val="en-CA"/>
        </w:rPr>
        <w:t>requirement</w:t>
      </w:r>
      <w:r w:rsidR="716F8209" w:rsidRPr="2A3FD9D7">
        <w:rPr>
          <w:rFonts w:ascii="Arial" w:hAnsi="Arial" w:cs="Arial"/>
          <w:color w:val="4472C4" w:themeColor="accent1"/>
          <w:lang w:val="en-CA"/>
        </w:rPr>
        <w:t xml:space="preserve"> for vaults throughout the cemetery </w:t>
      </w:r>
      <w:r w:rsidR="46C4B3BD" w:rsidRPr="2A3FD9D7">
        <w:rPr>
          <w:rFonts w:ascii="Arial" w:hAnsi="Arial" w:cs="Arial"/>
          <w:color w:val="4472C4" w:themeColor="accent1"/>
          <w:lang w:val="en-CA"/>
        </w:rPr>
        <w:t>must</w:t>
      </w:r>
      <w:r w:rsidR="716F8209" w:rsidRPr="2A3FD9D7">
        <w:rPr>
          <w:rFonts w:ascii="Arial" w:hAnsi="Arial" w:cs="Arial"/>
          <w:color w:val="4472C4" w:themeColor="accent1"/>
          <w:lang w:val="en-CA"/>
        </w:rPr>
        <w:t xml:space="preserve"> be approved by the Registrar, </w:t>
      </w:r>
    </w:p>
    <w:p w14:paraId="44585CF9" w14:textId="7D7B3758" w:rsidR="00EE36F4" w:rsidRPr="00AA6A0D" w:rsidRDefault="00EE36F4" w:rsidP="00EE36F4">
      <w:pPr>
        <w:spacing w:after="120" w:line="240" w:lineRule="auto"/>
        <w:contextualSpacing/>
        <w:rPr>
          <w:rFonts w:ascii="Arial" w:hAnsi="Arial" w:cs="Arial"/>
          <w:lang w:val="en-CA"/>
        </w:rPr>
      </w:pPr>
    </w:p>
    <w:p w14:paraId="75012AC1" w14:textId="43CCA604" w:rsidR="00016E68" w:rsidRDefault="00546C9E" w:rsidP="00F34599">
      <w:pPr>
        <w:spacing w:after="120" w:line="240" w:lineRule="auto"/>
        <w:contextualSpacing/>
        <w:rPr>
          <w:rFonts w:ascii="Arial" w:hAnsi="Arial" w:cs="Arial"/>
        </w:rPr>
      </w:pPr>
      <w:r w:rsidRPr="00142264">
        <w:rPr>
          <w:rFonts w:ascii="Arial" w:hAnsi="Arial" w:cs="Arial"/>
        </w:rPr>
        <w:t xml:space="preserve">Should a vault be used, a service charge may apply. </w:t>
      </w:r>
    </w:p>
    <w:p w14:paraId="105E82F1" w14:textId="79BDB926" w:rsidR="00016E68" w:rsidRDefault="00016E68" w:rsidP="00F34599">
      <w:pPr>
        <w:spacing w:after="120" w:line="240" w:lineRule="auto"/>
        <w:contextualSpacing/>
        <w:rPr>
          <w:rFonts w:ascii="Arial" w:hAnsi="Arial" w:cs="Arial"/>
        </w:rPr>
      </w:pPr>
    </w:p>
    <w:p w14:paraId="0192FA25" w14:textId="371B481D" w:rsidR="00A85D06" w:rsidRDefault="00546C9E" w:rsidP="00F34599">
      <w:pPr>
        <w:spacing w:after="120" w:line="240" w:lineRule="auto"/>
        <w:contextualSpacing/>
        <w:rPr>
          <w:rFonts w:ascii="Arial" w:hAnsi="Arial" w:cs="Arial"/>
        </w:rPr>
      </w:pPr>
      <w:r w:rsidRPr="00142264">
        <w:rPr>
          <w:rFonts w:ascii="Arial" w:hAnsi="Arial" w:cs="Arial"/>
        </w:rPr>
        <w:t xml:space="preserve">All vaults </w:t>
      </w:r>
      <w:r w:rsidR="00F34599" w:rsidRPr="00142264">
        <w:rPr>
          <w:rFonts w:ascii="Arial" w:hAnsi="Arial" w:cs="Arial"/>
        </w:rPr>
        <w:t>must</w:t>
      </w:r>
      <w:r w:rsidRPr="00142264">
        <w:rPr>
          <w:rFonts w:ascii="Arial" w:hAnsi="Arial" w:cs="Arial"/>
        </w:rPr>
        <w:t xml:space="preserve"> be set up and serviced by the supplier of the vault under the supervision of the cemetery operator.</w:t>
      </w:r>
    </w:p>
    <w:p w14:paraId="680A99D9" w14:textId="77777777" w:rsidR="00640511" w:rsidRPr="00142264" w:rsidRDefault="00640511" w:rsidP="00F34599">
      <w:pPr>
        <w:spacing w:after="120" w:line="240" w:lineRule="auto"/>
        <w:contextualSpacing/>
        <w:rPr>
          <w:rFonts w:ascii="Arial" w:hAnsi="Arial" w:cs="Arial"/>
        </w:rPr>
      </w:pPr>
    </w:p>
    <w:p w14:paraId="797F6DE3" w14:textId="69DF2416" w:rsidR="69597F77" w:rsidRDefault="69597F77" w:rsidP="26A392DD">
      <w:pPr>
        <w:spacing w:after="120" w:line="240" w:lineRule="auto"/>
        <w:contextualSpacing/>
        <w:rPr>
          <w:rFonts w:ascii="Arial" w:hAnsi="Arial" w:cs="Arial"/>
        </w:rPr>
      </w:pPr>
      <w:r w:rsidRPr="3B264DB3">
        <w:rPr>
          <w:rFonts w:ascii="Arial" w:hAnsi="Arial" w:cs="Arial"/>
        </w:rPr>
        <w:t xml:space="preserve">The cemetery </w:t>
      </w:r>
      <w:r w:rsidRPr="040810DB">
        <w:rPr>
          <w:rFonts w:ascii="Arial" w:hAnsi="Arial" w:cs="Arial"/>
        </w:rPr>
        <w:t xml:space="preserve">prohibits the use of </w:t>
      </w:r>
      <w:r w:rsidRPr="69F4DC0A">
        <w:rPr>
          <w:rFonts w:ascii="Arial" w:hAnsi="Arial" w:cs="Arial"/>
        </w:rPr>
        <w:t>vaults</w:t>
      </w:r>
      <w:r w:rsidRPr="79EA3EDF">
        <w:rPr>
          <w:rFonts w:ascii="Arial" w:hAnsi="Arial" w:cs="Arial"/>
        </w:rPr>
        <w:t xml:space="preserve"> in </w:t>
      </w:r>
      <w:r w:rsidRPr="46C84E87">
        <w:rPr>
          <w:rFonts w:ascii="Arial" w:hAnsi="Arial" w:cs="Arial"/>
        </w:rPr>
        <w:t xml:space="preserve">certain </w:t>
      </w:r>
      <w:r w:rsidR="350DED0B" w:rsidRPr="46C84E87">
        <w:rPr>
          <w:rFonts w:ascii="Arial" w:hAnsi="Arial" w:cs="Arial"/>
        </w:rPr>
        <w:t>sections</w:t>
      </w:r>
      <w:r w:rsidR="350DED0B" w:rsidRPr="1D63E454">
        <w:rPr>
          <w:rFonts w:ascii="Arial" w:hAnsi="Arial" w:cs="Arial"/>
        </w:rPr>
        <w:t xml:space="preserve">. </w:t>
      </w:r>
    </w:p>
    <w:p w14:paraId="2913B6DA" w14:textId="77777777" w:rsidR="004B7568" w:rsidRPr="00E05B89" w:rsidRDefault="004B7568" w:rsidP="00F34599">
      <w:pPr>
        <w:spacing w:after="120" w:line="240" w:lineRule="auto"/>
        <w:contextualSpacing/>
        <w:rPr>
          <w:rFonts w:ascii="Arial" w:hAnsi="Arial" w:cs="Arial"/>
        </w:rPr>
      </w:pPr>
    </w:p>
    <w:p w14:paraId="7E7EFF0A" w14:textId="2256B52F" w:rsidR="00414E81" w:rsidRPr="00F34599" w:rsidRDefault="009629BF" w:rsidP="00F34599">
      <w:pPr>
        <w:kinsoku w:val="0"/>
        <w:overflowPunct w:val="0"/>
        <w:autoSpaceDE w:val="0"/>
        <w:autoSpaceDN w:val="0"/>
        <w:adjustRightInd w:val="0"/>
        <w:spacing w:after="120" w:line="240" w:lineRule="auto"/>
        <w:contextualSpacing/>
        <w:jc w:val="center"/>
        <w:rPr>
          <w:rFonts w:ascii="Arial" w:hAnsi="Arial" w:cs="Arial"/>
          <w:b/>
          <w:u w:val="single"/>
        </w:rPr>
      </w:pPr>
      <w:r w:rsidRPr="00F34599">
        <w:rPr>
          <w:rFonts w:ascii="Arial" w:hAnsi="Arial" w:cs="Arial"/>
          <w:b/>
          <w:bCs/>
        </w:rPr>
        <w:br/>
      </w:r>
      <w:r w:rsidR="00DE18A2" w:rsidRPr="00F34599">
        <w:rPr>
          <w:rFonts w:ascii="Arial" w:hAnsi="Arial" w:cs="Arial"/>
          <w:b/>
          <w:u w:val="single"/>
        </w:rPr>
        <w:t>D</w:t>
      </w:r>
      <w:r w:rsidR="00C208F0" w:rsidRPr="00F34599">
        <w:rPr>
          <w:rFonts w:ascii="Arial" w:hAnsi="Arial" w:cs="Arial"/>
          <w:b/>
          <w:u w:val="single"/>
        </w:rPr>
        <w:t xml:space="preserve">. CANCELLATION OF INTERMENT </w:t>
      </w:r>
      <w:r w:rsidR="002748C7" w:rsidRPr="00F34599">
        <w:rPr>
          <w:rFonts w:ascii="Arial" w:hAnsi="Arial" w:cs="Arial"/>
          <w:b/>
          <w:u w:val="single"/>
        </w:rPr>
        <w:t xml:space="preserve">OR SCATTERING </w:t>
      </w:r>
      <w:r w:rsidR="00C208F0" w:rsidRPr="00F34599">
        <w:rPr>
          <w:rFonts w:ascii="Arial" w:hAnsi="Arial" w:cs="Arial"/>
          <w:b/>
          <w:u w:val="single"/>
        </w:rPr>
        <w:t xml:space="preserve">RIGHTS </w:t>
      </w:r>
    </w:p>
    <w:p w14:paraId="06FD6AA7" w14:textId="60CADA93" w:rsidR="00C208F0" w:rsidRPr="00F34599" w:rsidRDefault="00C208F0" w:rsidP="00F34599">
      <w:pPr>
        <w:kinsoku w:val="0"/>
        <w:overflowPunct w:val="0"/>
        <w:autoSpaceDE w:val="0"/>
        <w:autoSpaceDN w:val="0"/>
        <w:adjustRightInd w:val="0"/>
        <w:spacing w:after="120" w:line="240" w:lineRule="auto"/>
        <w:contextualSpacing/>
        <w:jc w:val="center"/>
        <w:rPr>
          <w:rFonts w:ascii="Arial" w:hAnsi="Arial" w:cs="Arial"/>
          <w:b/>
          <w:u w:val="single"/>
        </w:rPr>
      </w:pPr>
      <w:r w:rsidRPr="00F34599">
        <w:rPr>
          <w:rFonts w:ascii="Arial" w:hAnsi="Arial" w:cs="Arial"/>
          <w:b/>
          <w:u w:val="single"/>
        </w:rPr>
        <w:t xml:space="preserve">WITHIN </w:t>
      </w:r>
      <w:r w:rsidR="00223451" w:rsidRPr="00F34599">
        <w:rPr>
          <w:rFonts w:ascii="Arial" w:hAnsi="Arial" w:cs="Arial"/>
          <w:b/>
          <w:u w:val="single"/>
        </w:rPr>
        <w:t xml:space="preserve">THE </w:t>
      </w:r>
      <w:r w:rsidRPr="00F34599">
        <w:rPr>
          <w:rFonts w:ascii="Arial" w:hAnsi="Arial" w:cs="Arial"/>
          <w:b/>
          <w:u w:val="single"/>
        </w:rPr>
        <w:t>30</w:t>
      </w:r>
      <w:r w:rsidR="00223451" w:rsidRPr="00F34599">
        <w:rPr>
          <w:rFonts w:ascii="Arial" w:hAnsi="Arial" w:cs="Arial"/>
          <w:b/>
          <w:u w:val="single"/>
        </w:rPr>
        <w:t>-</w:t>
      </w:r>
      <w:r w:rsidRPr="00F34599">
        <w:rPr>
          <w:rFonts w:ascii="Arial" w:hAnsi="Arial" w:cs="Arial"/>
          <w:b/>
          <w:u w:val="single"/>
        </w:rPr>
        <w:t>DAY COOLING OFF PERIOD</w:t>
      </w:r>
    </w:p>
    <w:p w14:paraId="42F149A2" w14:textId="77777777" w:rsidR="00C208F0" w:rsidRPr="00F34599" w:rsidRDefault="00C208F0" w:rsidP="00F34599">
      <w:pPr>
        <w:kinsoku w:val="0"/>
        <w:overflowPunct w:val="0"/>
        <w:autoSpaceDE w:val="0"/>
        <w:autoSpaceDN w:val="0"/>
        <w:adjustRightInd w:val="0"/>
        <w:spacing w:after="120" w:line="240" w:lineRule="auto"/>
        <w:ind w:left="39"/>
        <w:contextualSpacing/>
        <w:rPr>
          <w:rFonts w:ascii="Arial" w:hAnsi="Arial" w:cs="Arial"/>
          <w:b/>
        </w:rPr>
      </w:pPr>
    </w:p>
    <w:p w14:paraId="617FD85C" w14:textId="76A78D33" w:rsidR="00C208F0" w:rsidRDefault="00C208F0" w:rsidP="004B7568">
      <w:pPr>
        <w:kinsoku w:val="0"/>
        <w:overflowPunct w:val="0"/>
        <w:autoSpaceDE w:val="0"/>
        <w:autoSpaceDN w:val="0"/>
        <w:adjustRightInd w:val="0"/>
        <w:spacing w:after="120" w:line="240" w:lineRule="auto"/>
        <w:contextualSpacing/>
        <w:rPr>
          <w:rFonts w:ascii="Arial" w:eastAsiaTheme="minorEastAsia" w:hAnsi="Arial" w:cs="Arial"/>
        </w:rPr>
      </w:pPr>
      <w:r w:rsidRPr="00F34599">
        <w:rPr>
          <w:rFonts w:ascii="Arial" w:hAnsi="Arial" w:cs="Arial"/>
        </w:rPr>
        <w:t>A purchaser has</w:t>
      </w:r>
      <w:r w:rsidRPr="00F34599">
        <w:rPr>
          <w:rFonts w:ascii="Arial" w:hAnsi="Arial" w:cs="Arial"/>
          <w:spacing w:val="-1"/>
        </w:rPr>
        <w:t xml:space="preserve"> </w:t>
      </w:r>
      <w:r w:rsidRPr="00F34599">
        <w:rPr>
          <w:rFonts w:ascii="Arial" w:hAnsi="Arial" w:cs="Arial"/>
        </w:rPr>
        <w:t>the right to cancel a contract</w:t>
      </w:r>
      <w:r w:rsidR="1A50ED34" w:rsidRPr="00F34599">
        <w:rPr>
          <w:rFonts w:ascii="Arial" w:hAnsi="Arial" w:cs="Arial"/>
        </w:rPr>
        <w:t xml:space="preserve"> for interment or scattering rights</w:t>
      </w:r>
      <w:r w:rsidRPr="00F34599">
        <w:rPr>
          <w:rFonts w:ascii="Arial" w:hAnsi="Arial" w:cs="Arial"/>
        </w:rPr>
        <w:t xml:space="preserve"> within thirty (30) days of signing the interment or scattering rights contract, by providing written notice of</w:t>
      </w:r>
      <w:r w:rsidRPr="00F34599">
        <w:rPr>
          <w:rFonts w:ascii="Arial" w:hAnsi="Arial" w:cs="Arial"/>
          <w:spacing w:val="-1"/>
        </w:rPr>
        <w:t xml:space="preserve"> </w:t>
      </w:r>
      <w:r w:rsidRPr="00F34599">
        <w:rPr>
          <w:rFonts w:ascii="Arial" w:hAnsi="Arial" w:cs="Arial"/>
        </w:rPr>
        <w:t>the cancellation to the cemetery operator. The cemetery operator will refund all</w:t>
      </w:r>
      <w:r w:rsidRPr="00F34599">
        <w:rPr>
          <w:rFonts w:ascii="Arial" w:hAnsi="Arial" w:cs="Arial"/>
          <w:spacing w:val="-1"/>
        </w:rPr>
        <w:t xml:space="preserve"> </w:t>
      </w:r>
      <w:r w:rsidRPr="00F34599">
        <w:rPr>
          <w:rFonts w:ascii="Arial" w:hAnsi="Arial" w:cs="Arial"/>
        </w:rPr>
        <w:t>monies paid by the</w:t>
      </w:r>
      <w:r w:rsidR="643F2EBD" w:rsidRPr="00F34599">
        <w:rPr>
          <w:rFonts w:ascii="Arial" w:hAnsi="Arial" w:cs="Arial"/>
        </w:rPr>
        <w:t xml:space="preserve"> </w:t>
      </w:r>
      <w:r w:rsidRPr="00F34599">
        <w:rPr>
          <w:rFonts w:ascii="Arial" w:hAnsi="Arial" w:cs="Arial"/>
        </w:rPr>
        <w:t>purchaser within thirty (30) days from the date of the request for cancellation.</w:t>
      </w:r>
      <w:r w:rsidR="49170085" w:rsidRPr="00F34599">
        <w:rPr>
          <w:rFonts w:ascii="Arial" w:eastAsia="Arial" w:hAnsi="Arial" w:cs="Arial"/>
        </w:rPr>
        <w:t xml:space="preserve"> </w:t>
      </w:r>
      <w:r w:rsidR="00CB13C8">
        <w:rPr>
          <w:rFonts w:ascii="Arial" w:eastAsia="Arial" w:hAnsi="Arial" w:cs="Arial"/>
        </w:rPr>
        <w:t>However, i</w:t>
      </w:r>
      <w:r w:rsidR="49170085" w:rsidRPr="00F34599">
        <w:rPr>
          <w:rFonts w:ascii="Arial" w:eastAsiaTheme="minorEastAsia" w:hAnsi="Arial" w:cs="Arial"/>
        </w:rPr>
        <w:t xml:space="preserve">f </w:t>
      </w:r>
      <w:r w:rsidR="49170085" w:rsidRPr="00F34599">
        <w:rPr>
          <w:rFonts w:ascii="Arial" w:eastAsiaTheme="minorEastAsia" w:hAnsi="Arial" w:cs="Arial"/>
          <w:u w:val="single"/>
        </w:rPr>
        <w:t>any portion</w:t>
      </w:r>
      <w:r w:rsidR="49170085" w:rsidRPr="00F34599">
        <w:rPr>
          <w:rFonts w:ascii="Arial" w:eastAsiaTheme="minorEastAsia" w:hAnsi="Arial" w:cs="Arial"/>
        </w:rPr>
        <w:t xml:space="preserve"> of the interment/scattering rights purchased in this contract have been exercised, </w:t>
      </w:r>
      <w:r w:rsidR="6D5A6526" w:rsidRPr="00F34599">
        <w:rPr>
          <w:rFonts w:ascii="Arial" w:eastAsiaTheme="minorEastAsia" w:hAnsi="Arial" w:cs="Arial"/>
        </w:rPr>
        <w:t xml:space="preserve">the contract is deemed to have been fulfilled and </w:t>
      </w:r>
      <w:r w:rsidR="49170085" w:rsidRPr="00F34599">
        <w:rPr>
          <w:rFonts w:ascii="Arial" w:eastAsiaTheme="minorEastAsia" w:hAnsi="Arial" w:cs="Arial"/>
        </w:rPr>
        <w:t xml:space="preserve">the rights holder no longer has the right to cancel </w:t>
      </w:r>
      <w:r w:rsidR="1B7E6B77" w:rsidRPr="00F34599">
        <w:rPr>
          <w:rFonts w:ascii="Arial" w:eastAsiaTheme="minorEastAsia" w:hAnsi="Arial" w:cs="Arial"/>
        </w:rPr>
        <w:t xml:space="preserve">the contract </w:t>
      </w:r>
      <w:r w:rsidR="49170085" w:rsidRPr="00F34599">
        <w:rPr>
          <w:rFonts w:ascii="Arial" w:eastAsiaTheme="minorEastAsia" w:hAnsi="Arial" w:cs="Arial"/>
        </w:rPr>
        <w:t>and receive a refund for the rights purchased.</w:t>
      </w:r>
    </w:p>
    <w:p w14:paraId="1D1CE7FA" w14:textId="77777777" w:rsidR="00E05B89" w:rsidRPr="00F34599" w:rsidRDefault="00E05B89" w:rsidP="004B7568">
      <w:pPr>
        <w:kinsoku w:val="0"/>
        <w:overflowPunct w:val="0"/>
        <w:autoSpaceDE w:val="0"/>
        <w:autoSpaceDN w:val="0"/>
        <w:adjustRightInd w:val="0"/>
        <w:spacing w:after="120" w:line="240" w:lineRule="auto"/>
        <w:contextualSpacing/>
        <w:rPr>
          <w:rFonts w:ascii="Arial" w:eastAsiaTheme="minorEastAsia" w:hAnsi="Arial" w:cs="Arial"/>
        </w:rPr>
      </w:pPr>
    </w:p>
    <w:p w14:paraId="2CE8DA6B" w14:textId="77777777" w:rsidR="00C208F0" w:rsidRPr="00F34599" w:rsidRDefault="00C208F0" w:rsidP="00F34599">
      <w:pPr>
        <w:kinsoku w:val="0"/>
        <w:overflowPunct w:val="0"/>
        <w:autoSpaceDE w:val="0"/>
        <w:autoSpaceDN w:val="0"/>
        <w:adjustRightInd w:val="0"/>
        <w:spacing w:after="120" w:line="240" w:lineRule="auto"/>
        <w:ind w:right="1734"/>
        <w:contextualSpacing/>
        <w:rPr>
          <w:rFonts w:ascii="Arial" w:hAnsi="Arial" w:cs="Arial"/>
          <w:b/>
          <w:u w:val="single"/>
        </w:rPr>
      </w:pPr>
    </w:p>
    <w:p w14:paraId="75D43D5D" w14:textId="73210AF7" w:rsidR="004E41FC" w:rsidRPr="00F34599" w:rsidRDefault="00DE18A2" w:rsidP="00F34599">
      <w:pPr>
        <w:kinsoku w:val="0"/>
        <w:overflowPunct w:val="0"/>
        <w:autoSpaceDE w:val="0"/>
        <w:autoSpaceDN w:val="0"/>
        <w:adjustRightInd w:val="0"/>
        <w:spacing w:after="120" w:line="240" w:lineRule="auto"/>
        <w:contextualSpacing/>
        <w:jc w:val="center"/>
        <w:rPr>
          <w:rFonts w:ascii="Arial" w:hAnsi="Arial" w:cs="Arial"/>
          <w:b/>
          <w:u w:val="single"/>
        </w:rPr>
      </w:pPr>
      <w:r w:rsidRPr="00F34599">
        <w:rPr>
          <w:rFonts w:ascii="Arial" w:hAnsi="Arial" w:cs="Arial"/>
          <w:b/>
          <w:u w:val="single"/>
        </w:rPr>
        <w:t>E</w:t>
      </w:r>
      <w:r w:rsidR="00C208F0" w:rsidRPr="00F34599">
        <w:rPr>
          <w:rFonts w:ascii="Arial" w:hAnsi="Arial" w:cs="Arial"/>
          <w:b/>
          <w:u w:val="single"/>
        </w:rPr>
        <w:t>. RESALE</w:t>
      </w:r>
      <w:r w:rsidR="00DD65A7" w:rsidRPr="00F34599">
        <w:rPr>
          <w:rFonts w:ascii="Arial" w:hAnsi="Arial" w:cs="Arial"/>
          <w:b/>
          <w:u w:val="single"/>
        </w:rPr>
        <w:t>, CANCELLATION OR TRANSFER</w:t>
      </w:r>
      <w:r w:rsidR="00C208F0" w:rsidRPr="00F34599">
        <w:rPr>
          <w:rFonts w:ascii="Arial" w:hAnsi="Arial" w:cs="Arial"/>
          <w:b/>
          <w:u w:val="single"/>
        </w:rPr>
        <w:t xml:space="preserve"> OF INTERMENT OR SCATTERING</w:t>
      </w:r>
      <w:r w:rsidR="00ED5155" w:rsidRPr="00F34599">
        <w:rPr>
          <w:rFonts w:ascii="Arial" w:hAnsi="Arial" w:cs="Arial"/>
          <w:b/>
          <w:u w:val="single"/>
        </w:rPr>
        <w:t xml:space="preserve"> R</w:t>
      </w:r>
      <w:r w:rsidR="00C208F0" w:rsidRPr="00F34599">
        <w:rPr>
          <w:rFonts w:ascii="Arial" w:hAnsi="Arial" w:cs="Arial"/>
          <w:b/>
          <w:u w:val="single"/>
        </w:rPr>
        <w:t xml:space="preserve">IGHTS </w:t>
      </w:r>
    </w:p>
    <w:p w14:paraId="0FCF1D9A" w14:textId="256E86FD" w:rsidR="00C208F0" w:rsidRPr="00F34599" w:rsidRDefault="00C208F0" w:rsidP="00F34599">
      <w:pPr>
        <w:kinsoku w:val="0"/>
        <w:overflowPunct w:val="0"/>
        <w:autoSpaceDE w:val="0"/>
        <w:autoSpaceDN w:val="0"/>
        <w:adjustRightInd w:val="0"/>
        <w:spacing w:after="120" w:line="240" w:lineRule="auto"/>
        <w:contextualSpacing/>
        <w:jc w:val="center"/>
        <w:rPr>
          <w:rFonts w:ascii="Arial" w:hAnsi="Arial" w:cs="Arial"/>
          <w:b/>
          <w:u w:val="single"/>
        </w:rPr>
      </w:pPr>
      <w:r w:rsidRPr="00F34599">
        <w:rPr>
          <w:rFonts w:ascii="Arial" w:hAnsi="Arial" w:cs="Arial"/>
          <w:b/>
          <w:u w:val="single"/>
        </w:rPr>
        <w:t xml:space="preserve">AFTER THE </w:t>
      </w:r>
      <w:r w:rsidR="66960367" w:rsidRPr="00F34599">
        <w:rPr>
          <w:rFonts w:ascii="Arial" w:hAnsi="Arial" w:cs="Arial"/>
          <w:b/>
          <w:u w:val="single"/>
        </w:rPr>
        <w:t>30-DAY</w:t>
      </w:r>
      <w:r w:rsidRPr="00F34599">
        <w:rPr>
          <w:rFonts w:ascii="Arial" w:hAnsi="Arial" w:cs="Arial"/>
          <w:b/>
          <w:u w:val="single"/>
        </w:rPr>
        <w:t xml:space="preserve"> COOLING OFF PERIOD</w:t>
      </w:r>
    </w:p>
    <w:p w14:paraId="06352395" w14:textId="27B06A0B" w:rsidR="006A57CE" w:rsidRPr="00F34599" w:rsidRDefault="006A57CE" w:rsidP="00F34599">
      <w:pPr>
        <w:spacing w:after="120" w:line="240" w:lineRule="auto"/>
        <w:contextualSpacing/>
        <w:rPr>
          <w:rFonts w:ascii="Arial" w:hAnsi="Arial" w:cs="Arial"/>
          <w:b/>
        </w:rPr>
      </w:pPr>
    </w:p>
    <w:p w14:paraId="2C9DDC73" w14:textId="39EF65ED" w:rsidR="006A57CE" w:rsidRDefault="002D2EB7" w:rsidP="00F34599">
      <w:pPr>
        <w:spacing w:after="120" w:line="240" w:lineRule="auto"/>
        <w:contextualSpacing/>
        <w:rPr>
          <w:rFonts w:ascii="Arial" w:hAnsi="Arial" w:cs="Arial"/>
          <w:color w:val="4472C4" w:themeColor="accent1"/>
        </w:rPr>
      </w:pPr>
      <w:r w:rsidRPr="2A3FD9D7">
        <w:rPr>
          <w:rFonts w:ascii="Arial" w:hAnsi="Arial" w:cs="Arial"/>
          <w:color w:val="4472C4" w:themeColor="accent1"/>
        </w:rPr>
        <w:t xml:space="preserve">The FBCSA and </w:t>
      </w:r>
      <w:r w:rsidR="006B1A7A" w:rsidRPr="2A3FD9D7">
        <w:rPr>
          <w:rFonts w:ascii="Arial" w:hAnsi="Arial" w:cs="Arial"/>
          <w:color w:val="4472C4" w:themeColor="accent1"/>
        </w:rPr>
        <w:t xml:space="preserve">regulations </w:t>
      </w:r>
      <w:r w:rsidRPr="2A3FD9D7">
        <w:rPr>
          <w:rFonts w:ascii="Arial" w:hAnsi="Arial" w:cs="Arial"/>
          <w:color w:val="4472C4" w:themeColor="accent1"/>
        </w:rPr>
        <w:t>provide the cemetery operator with two choices regarding the resale of interment rights; 1) permit the resale of interment or scattering rights to a third party</w:t>
      </w:r>
      <w:r w:rsidR="31151A95" w:rsidRPr="2A3FD9D7">
        <w:rPr>
          <w:rFonts w:ascii="Arial" w:hAnsi="Arial" w:cs="Arial"/>
          <w:color w:val="4472C4" w:themeColor="accent1"/>
        </w:rPr>
        <w:t xml:space="preserve"> by the interment rights holder</w:t>
      </w:r>
      <w:r w:rsidRPr="2A3FD9D7">
        <w:rPr>
          <w:rFonts w:ascii="Arial" w:hAnsi="Arial" w:cs="Arial"/>
          <w:color w:val="4472C4" w:themeColor="accent1"/>
        </w:rPr>
        <w:t xml:space="preserve">, or 2) prohibit the resale of interment or scattering rights and require the cemetery operator to repurchase interment </w:t>
      </w:r>
      <w:r w:rsidR="77D597E1" w:rsidRPr="2A3FD9D7">
        <w:rPr>
          <w:rFonts w:ascii="Arial" w:hAnsi="Arial" w:cs="Arial"/>
          <w:color w:val="4472C4" w:themeColor="accent1"/>
        </w:rPr>
        <w:t>or</w:t>
      </w:r>
      <w:r w:rsidRPr="2A3FD9D7">
        <w:rPr>
          <w:rFonts w:ascii="Arial" w:hAnsi="Arial" w:cs="Arial"/>
          <w:color w:val="4472C4" w:themeColor="accent1"/>
        </w:rPr>
        <w:t xml:space="preserve"> scattering rights at </w:t>
      </w:r>
      <w:r w:rsidR="7F781717" w:rsidRPr="2A3FD9D7">
        <w:rPr>
          <w:rFonts w:ascii="Arial" w:hAnsi="Arial" w:cs="Arial"/>
          <w:color w:val="4472C4" w:themeColor="accent1"/>
        </w:rPr>
        <w:t xml:space="preserve">the </w:t>
      </w:r>
      <w:r w:rsidRPr="2A3FD9D7">
        <w:rPr>
          <w:rFonts w:ascii="Arial" w:hAnsi="Arial" w:cs="Arial"/>
          <w:color w:val="4472C4" w:themeColor="accent1"/>
        </w:rPr>
        <w:t xml:space="preserve">current price </w:t>
      </w:r>
      <w:r w:rsidR="042D9831" w:rsidRPr="2A3FD9D7">
        <w:rPr>
          <w:rFonts w:ascii="Arial" w:hAnsi="Arial" w:cs="Arial"/>
          <w:color w:val="4472C4" w:themeColor="accent1"/>
        </w:rPr>
        <w:t xml:space="preserve">on the price </w:t>
      </w:r>
      <w:r w:rsidRPr="2A3FD9D7">
        <w:rPr>
          <w:rFonts w:ascii="Arial" w:hAnsi="Arial" w:cs="Arial"/>
          <w:color w:val="4472C4" w:themeColor="accent1"/>
        </w:rPr>
        <w:t>list</w:t>
      </w:r>
      <w:r w:rsidR="25505211" w:rsidRPr="2A3FD9D7">
        <w:rPr>
          <w:rFonts w:ascii="Arial" w:hAnsi="Arial" w:cs="Arial"/>
          <w:color w:val="4472C4" w:themeColor="accent1"/>
        </w:rPr>
        <w:t xml:space="preserve"> </w:t>
      </w:r>
      <w:r w:rsidR="00EF47D0" w:rsidRPr="2A3FD9D7">
        <w:rPr>
          <w:rFonts w:ascii="Arial" w:hAnsi="Arial" w:cs="Arial"/>
          <w:color w:val="4472C4" w:themeColor="accent1"/>
        </w:rPr>
        <w:t xml:space="preserve">less the care and maintenance contribution portion of the original price paid. For cemetery operators with little to no operating funds, option 1) is the best option; it also allows the cemetery operator to negotiate a buyback price and have </w:t>
      </w:r>
      <w:proofErr w:type="gramStart"/>
      <w:r w:rsidR="00EF47D0" w:rsidRPr="2A3FD9D7">
        <w:rPr>
          <w:rFonts w:ascii="Arial" w:hAnsi="Arial" w:cs="Arial"/>
          <w:color w:val="4472C4" w:themeColor="accent1"/>
        </w:rPr>
        <w:t>first</w:t>
      </w:r>
      <w:proofErr w:type="gramEnd"/>
      <w:r w:rsidR="00EF47D0" w:rsidRPr="2A3FD9D7">
        <w:rPr>
          <w:rFonts w:ascii="Arial" w:hAnsi="Arial" w:cs="Arial"/>
          <w:color w:val="4472C4" w:themeColor="accent1"/>
        </w:rPr>
        <w:t xml:space="preserve"> right of refusal to buyback the interment or scattering rights</w:t>
      </w:r>
      <w:r w:rsidR="000A5380" w:rsidRPr="2A3FD9D7">
        <w:rPr>
          <w:rFonts w:ascii="Arial" w:hAnsi="Arial" w:cs="Arial"/>
          <w:color w:val="4472C4" w:themeColor="accent1"/>
        </w:rPr>
        <w:t xml:space="preserve">. </w:t>
      </w:r>
      <w:r w:rsidR="6E7D5E8A" w:rsidRPr="2A3FD9D7">
        <w:rPr>
          <w:rFonts w:ascii="Arial" w:hAnsi="Arial" w:cs="Arial"/>
          <w:color w:val="4472C4" w:themeColor="accent1"/>
        </w:rPr>
        <w:t>Note: The transfer of the interment rights must be conducted by the cemetery operator who</w:t>
      </w:r>
      <w:r w:rsidR="4EB5A80F" w:rsidRPr="2A3FD9D7">
        <w:rPr>
          <w:rFonts w:ascii="Arial" w:hAnsi="Arial" w:cs="Arial"/>
          <w:color w:val="4472C4" w:themeColor="accent1"/>
        </w:rPr>
        <w:t xml:space="preserve"> </w:t>
      </w:r>
      <w:r w:rsidR="006F418B">
        <w:rPr>
          <w:rFonts w:ascii="Arial" w:hAnsi="Arial" w:cs="Arial"/>
          <w:color w:val="4472C4" w:themeColor="accent1"/>
        </w:rPr>
        <w:t>must</w:t>
      </w:r>
      <w:r w:rsidR="4EB5A80F" w:rsidRPr="2A3FD9D7">
        <w:rPr>
          <w:rFonts w:ascii="Arial" w:hAnsi="Arial" w:cs="Arial"/>
          <w:color w:val="4472C4" w:themeColor="accent1"/>
        </w:rPr>
        <w:t xml:space="preserve"> issue a new interment rights certificate </w:t>
      </w:r>
      <w:r w:rsidR="3C60A088" w:rsidRPr="2A3FD9D7">
        <w:rPr>
          <w:rFonts w:ascii="Arial" w:hAnsi="Arial" w:cs="Arial"/>
          <w:color w:val="4472C4" w:themeColor="accent1"/>
        </w:rPr>
        <w:t>after</w:t>
      </w:r>
      <w:r w:rsidR="4EB5A80F" w:rsidRPr="2A3FD9D7">
        <w:rPr>
          <w:rFonts w:ascii="Arial" w:hAnsi="Arial" w:cs="Arial"/>
          <w:color w:val="4472C4" w:themeColor="accent1"/>
        </w:rPr>
        <w:t xml:space="preserve"> </w:t>
      </w:r>
      <w:proofErr w:type="gramStart"/>
      <w:r w:rsidR="4EB5A80F" w:rsidRPr="2A3FD9D7">
        <w:rPr>
          <w:rFonts w:ascii="Arial" w:hAnsi="Arial" w:cs="Arial"/>
          <w:color w:val="4472C4" w:themeColor="accent1"/>
        </w:rPr>
        <w:t>confirmin</w:t>
      </w:r>
      <w:r w:rsidR="5A244C39" w:rsidRPr="2A3FD9D7">
        <w:rPr>
          <w:rFonts w:ascii="Arial" w:hAnsi="Arial" w:cs="Arial"/>
          <w:color w:val="4472C4" w:themeColor="accent1"/>
        </w:rPr>
        <w:t>g</w:t>
      </w:r>
      <w:proofErr w:type="gramEnd"/>
      <w:r w:rsidR="5A244C39" w:rsidRPr="2A3FD9D7">
        <w:rPr>
          <w:rFonts w:ascii="Arial" w:hAnsi="Arial" w:cs="Arial"/>
          <w:color w:val="4472C4" w:themeColor="accent1"/>
        </w:rPr>
        <w:t xml:space="preserve"> the person selling the interment rights has the authority to sell those rights, and the cemetery operator may </w:t>
      </w:r>
      <w:r w:rsidR="32359A72" w:rsidRPr="2A3FD9D7">
        <w:rPr>
          <w:rFonts w:ascii="Arial" w:hAnsi="Arial" w:cs="Arial"/>
          <w:color w:val="4472C4" w:themeColor="accent1"/>
        </w:rPr>
        <w:t>charge an administration fee for this service.</w:t>
      </w:r>
      <w:r w:rsidR="5A244C39" w:rsidRPr="2A3FD9D7">
        <w:rPr>
          <w:rFonts w:ascii="Arial" w:hAnsi="Arial" w:cs="Arial"/>
          <w:color w:val="4472C4" w:themeColor="accent1"/>
        </w:rPr>
        <w:t xml:space="preserve"> </w:t>
      </w:r>
    </w:p>
    <w:p w14:paraId="743112AB" w14:textId="77777777" w:rsidR="004B7568" w:rsidRPr="00F34599" w:rsidRDefault="004B7568" w:rsidP="00F34599">
      <w:pPr>
        <w:spacing w:after="120" w:line="240" w:lineRule="auto"/>
        <w:contextualSpacing/>
        <w:rPr>
          <w:rFonts w:ascii="Arial" w:hAnsi="Arial" w:cs="Arial"/>
          <w:b/>
          <w:color w:val="4472C4" w:themeColor="accent1"/>
        </w:rPr>
      </w:pPr>
    </w:p>
    <w:p w14:paraId="40669977" w14:textId="11C7D2FE" w:rsidR="00450EB1" w:rsidRDefault="00F14065" w:rsidP="00F34599">
      <w:pPr>
        <w:spacing w:after="120" w:line="240" w:lineRule="auto"/>
        <w:contextualSpacing/>
        <w:rPr>
          <w:rFonts w:ascii="Arial" w:hAnsi="Arial" w:cs="Arial"/>
          <w:color w:val="4472C4" w:themeColor="accent1"/>
        </w:rPr>
      </w:pPr>
      <w:r w:rsidRPr="00F34599">
        <w:rPr>
          <w:rFonts w:ascii="Arial" w:hAnsi="Arial" w:cs="Arial"/>
          <w:color w:val="4472C4" w:themeColor="accent1"/>
        </w:rPr>
        <w:t>Please note, i</w:t>
      </w:r>
      <w:r w:rsidR="00203412" w:rsidRPr="00F34599">
        <w:rPr>
          <w:rFonts w:ascii="Arial" w:hAnsi="Arial" w:cs="Arial"/>
          <w:color w:val="4472C4" w:themeColor="accent1"/>
        </w:rPr>
        <w:t xml:space="preserve">f the cemetery operator </w:t>
      </w:r>
      <w:r w:rsidR="00203412" w:rsidRPr="00F34599">
        <w:rPr>
          <w:rFonts w:ascii="Arial" w:hAnsi="Arial" w:cs="Arial"/>
          <w:b/>
          <w:color w:val="4472C4" w:themeColor="accent1"/>
        </w:rPr>
        <w:t>prohibit</w:t>
      </w:r>
      <w:r w:rsidR="2B5325D9" w:rsidRPr="00F34599">
        <w:rPr>
          <w:rFonts w:ascii="Arial" w:hAnsi="Arial" w:cs="Arial"/>
          <w:b/>
          <w:color w:val="4472C4" w:themeColor="accent1"/>
        </w:rPr>
        <w:t>s</w:t>
      </w:r>
      <w:r w:rsidR="00203412" w:rsidRPr="00F34599">
        <w:rPr>
          <w:rFonts w:ascii="Arial" w:hAnsi="Arial" w:cs="Arial"/>
          <w:b/>
          <w:color w:val="4472C4" w:themeColor="accent1"/>
        </w:rPr>
        <w:t xml:space="preserve"> </w:t>
      </w:r>
      <w:proofErr w:type="gramStart"/>
      <w:r w:rsidR="00203412" w:rsidRPr="00F34599">
        <w:rPr>
          <w:rFonts w:ascii="Arial" w:hAnsi="Arial" w:cs="Arial"/>
          <w:color w:val="4472C4" w:themeColor="accent1"/>
        </w:rPr>
        <w:t>resale</w:t>
      </w:r>
      <w:proofErr w:type="gramEnd"/>
      <w:r w:rsidR="00203412" w:rsidRPr="00F34599">
        <w:rPr>
          <w:rFonts w:ascii="Arial" w:hAnsi="Arial" w:cs="Arial"/>
          <w:color w:val="4472C4" w:themeColor="accent1"/>
        </w:rPr>
        <w:t xml:space="preserve"> of interment rights or scattering rights to a third party, they must have a by-law approved by the Registrar which prohibits such activity.</w:t>
      </w:r>
      <w:r w:rsidRPr="00F34599">
        <w:rPr>
          <w:rFonts w:ascii="Arial" w:hAnsi="Arial" w:cs="Arial"/>
          <w:color w:val="4472C4" w:themeColor="accent1"/>
        </w:rPr>
        <w:t xml:space="preserve">  </w:t>
      </w:r>
      <w:r w:rsidR="00A03E38" w:rsidRPr="00F34599">
        <w:rPr>
          <w:rFonts w:ascii="Arial" w:hAnsi="Arial" w:cs="Arial"/>
          <w:color w:val="4472C4" w:themeColor="accent1"/>
        </w:rPr>
        <w:t xml:space="preserve">As of July 1, 2012, an operator’s by-law that does not address this option </w:t>
      </w:r>
      <w:r w:rsidR="00EF47D0" w:rsidRPr="00F34599">
        <w:rPr>
          <w:rFonts w:ascii="Arial" w:hAnsi="Arial" w:cs="Arial"/>
          <w:color w:val="4472C4" w:themeColor="accent1"/>
        </w:rPr>
        <w:t xml:space="preserve">or is silent on the topic of resale </w:t>
      </w:r>
      <w:r w:rsidR="00A03E38" w:rsidRPr="00F34599">
        <w:rPr>
          <w:rFonts w:ascii="Arial" w:hAnsi="Arial" w:cs="Arial"/>
          <w:color w:val="4472C4" w:themeColor="accent1"/>
        </w:rPr>
        <w:t xml:space="preserve">is </w:t>
      </w:r>
      <w:r w:rsidR="1BAF53EE" w:rsidRPr="00F34599">
        <w:rPr>
          <w:rFonts w:ascii="Arial" w:hAnsi="Arial" w:cs="Arial"/>
          <w:color w:val="4472C4" w:themeColor="accent1"/>
        </w:rPr>
        <w:t xml:space="preserve">deemed </w:t>
      </w:r>
      <w:r w:rsidR="00A03E38" w:rsidRPr="00F34599">
        <w:rPr>
          <w:rFonts w:ascii="Arial" w:hAnsi="Arial" w:cs="Arial"/>
          <w:color w:val="4472C4" w:themeColor="accent1"/>
        </w:rPr>
        <w:t>to permit the resale of interment rights.</w:t>
      </w:r>
    </w:p>
    <w:p w14:paraId="16C6A312" w14:textId="77777777" w:rsidR="004B7568" w:rsidRPr="00F34599" w:rsidRDefault="004B7568" w:rsidP="00F34599">
      <w:pPr>
        <w:spacing w:after="120" w:line="240" w:lineRule="auto"/>
        <w:contextualSpacing/>
        <w:rPr>
          <w:rFonts w:ascii="Arial" w:hAnsi="Arial" w:cs="Arial"/>
          <w:color w:val="4472C4" w:themeColor="accent1"/>
        </w:rPr>
      </w:pPr>
    </w:p>
    <w:p w14:paraId="5B945C5C" w14:textId="2397C1D6" w:rsidR="0083275B" w:rsidRDefault="2215EA52" w:rsidP="00F34599">
      <w:pPr>
        <w:spacing w:after="120" w:line="240" w:lineRule="auto"/>
        <w:contextualSpacing/>
        <w:rPr>
          <w:rFonts w:ascii="Arial" w:hAnsi="Arial" w:cs="Arial"/>
          <w:b/>
          <w:iCs/>
          <w:color w:val="4472C4" w:themeColor="accent1"/>
        </w:rPr>
      </w:pPr>
      <w:r w:rsidRPr="00F34599">
        <w:rPr>
          <w:rFonts w:ascii="Arial" w:hAnsi="Arial" w:cs="Arial"/>
          <w:b/>
          <w:iCs/>
          <w:color w:val="4472C4" w:themeColor="accent1"/>
        </w:rPr>
        <w:lastRenderedPageBreak/>
        <w:t>C</w:t>
      </w:r>
      <w:r w:rsidR="0083275B" w:rsidRPr="00F34599">
        <w:rPr>
          <w:rFonts w:ascii="Arial" w:hAnsi="Arial" w:cs="Arial"/>
          <w:b/>
          <w:iCs/>
          <w:color w:val="4472C4" w:themeColor="accent1"/>
        </w:rPr>
        <w:t xml:space="preserve">hoose </w:t>
      </w:r>
      <w:r w:rsidR="0083275B" w:rsidRPr="00F34599">
        <w:rPr>
          <w:rFonts w:ascii="Arial" w:hAnsi="Arial" w:cs="Arial"/>
          <w:b/>
          <w:iCs/>
          <w:color w:val="4472C4" w:themeColor="accent1"/>
          <w:u w:val="single"/>
        </w:rPr>
        <w:t>either</w:t>
      </w:r>
      <w:r w:rsidR="0083275B" w:rsidRPr="00F34599">
        <w:rPr>
          <w:rFonts w:ascii="Arial" w:hAnsi="Arial" w:cs="Arial"/>
          <w:b/>
          <w:iCs/>
          <w:color w:val="4472C4" w:themeColor="accent1"/>
        </w:rPr>
        <w:t xml:space="preserve"> Permit Third Party </w:t>
      </w:r>
      <w:r w:rsidR="005013DF">
        <w:rPr>
          <w:rFonts w:ascii="Arial" w:hAnsi="Arial" w:cs="Arial"/>
          <w:b/>
          <w:iCs/>
          <w:color w:val="4472C4" w:themeColor="accent1"/>
        </w:rPr>
        <w:t>Res</w:t>
      </w:r>
      <w:r w:rsidR="0083275B" w:rsidRPr="00F34599">
        <w:rPr>
          <w:rFonts w:ascii="Arial" w:hAnsi="Arial" w:cs="Arial"/>
          <w:b/>
          <w:iCs/>
          <w:color w:val="4472C4" w:themeColor="accent1"/>
        </w:rPr>
        <w:t>ale</w:t>
      </w:r>
      <w:r w:rsidR="007720C4" w:rsidRPr="00F34599">
        <w:rPr>
          <w:rFonts w:ascii="Arial" w:hAnsi="Arial" w:cs="Arial"/>
          <w:b/>
          <w:iCs/>
          <w:color w:val="4472C4" w:themeColor="accent1"/>
        </w:rPr>
        <w:t xml:space="preserve"> (option 1)</w:t>
      </w:r>
      <w:r w:rsidR="0083275B" w:rsidRPr="00F34599">
        <w:rPr>
          <w:rFonts w:ascii="Arial" w:hAnsi="Arial" w:cs="Arial"/>
          <w:b/>
          <w:iCs/>
          <w:color w:val="4472C4" w:themeColor="accent1"/>
        </w:rPr>
        <w:t xml:space="preserve"> </w:t>
      </w:r>
      <w:r w:rsidR="0083275B" w:rsidRPr="00F34599">
        <w:rPr>
          <w:rFonts w:ascii="Arial" w:hAnsi="Arial" w:cs="Arial"/>
          <w:b/>
          <w:iCs/>
          <w:color w:val="4472C4" w:themeColor="accent1"/>
          <w:u w:val="single"/>
        </w:rPr>
        <w:t>or</w:t>
      </w:r>
      <w:r w:rsidR="0083275B" w:rsidRPr="00F34599">
        <w:rPr>
          <w:rFonts w:ascii="Arial" w:hAnsi="Arial" w:cs="Arial"/>
          <w:b/>
          <w:iCs/>
          <w:color w:val="4472C4" w:themeColor="accent1"/>
        </w:rPr>
        <w:t xml:space="preserve"> Prohibit </w:t>
      </w:r>
      <w:r w:rsidR="006C6BCA" w:rsidRPr="00F34599">
        <w:rPr>
          <w:rFonts w:ascii="Arial" w:hAnsi="Arial" w:cs="Arial"/>
          <w:b/>
          <w:iCs/>
          <w:color w:val="4472C4" w:themeColor="accent1"/>
        </w:rPr>
        <w:t>Third Party Resale</w:t>
      </w:r>
      <w:r w:rsidR="007720C4" w:rsidRPr="00F34599">
        <w:rPr>
          <w:rFonts w:ascii="Arial" w:hAnsi="Arial" w:cs="Arial"/>
          <w:b/>
          <w:iCs/>
          <w:color w:val="4472C4" w:themeColor="accent1"/>
        </w:rPr>
        <w:t xml:space="preserve"> (option 2)</w:t>
      </w:r>
      <w:r w:rsidR="009A6517" w:rsidRPr="00F34599">
        <w:rPr>
          <w:rFonts w:ascii="Arial" w:hAnsi="Arial" w:cs="Arial"/>
          <w:b/>
          <w:iCs/>
          <w:color w:val="4472C4" w:themeColor="accent1"/>
        </w:rPr>
        <w:t xml:space="preserve"> and delete the option not selected.</w:t>
      </w:r>
    </w:p>
    <w:p w14:paraId="6188EC6C" w14:textId="77777777" w:rsidR="004B7568" w:rsidRPr="00F34599" w:rsidRDefault="004B7568" w:rsidP="00F34599">
      <w:pPr>
        <w:spacing w:after="120" w:line="240" w:lineRule="auto"/>
        <w:contextualSpacing/>
        <w:rPr>
          <w:rFonts w:ascii="Arial" w:hAnsi="Arial" w:cs="Arial"/>
          <w:b/>
          <w:iCs/>
          <w:color w:val="4472C4" w:themeColor="accent1"/>
        </w:rPr>
      </w:pPr>
    </w:p>
    <w:p w14:paraId="516E664B" w14:textId="56328D34" w:rsidR="00230B11" w:rsidRPr="00F34599" w:rsidRDefault="00230B11" w:rsidP="00F34599">
      <w:pPr>
        <w:spacing w:after="120" w:line="240" w:lineRule="auto"/>
        <w:contextualSpacing/>
        <w:rPr>
          <w:rFonts w:ascii="Arial" w:hAnsi="Arial" w:cs="Arial"/>
          <w:b/>
          <w:iCs/>
          <w:color w:val="4472C4" w:themeColor="accent1"/>
        </w:rPr>
      </w:pPr>
      <w:r w:rsidRPr="00F34599">
        <w:rPr>
          <w:rFonts w:ascii="Arial" w:hAnsi="Arial" w:cs="Arial"/>
          <w:b/>
          <w:iCs/>
          <w:color w:val="4472C4" w:themeColor="accent1"/>
        </w:rPr>
        <w:t>Option 1:</w:t>
      </w:r>
    </w:p>
    <w:p w14:paraId="5B9120CE" w14:textId="72BCBBAC" w:rsidR="00C208F0" w:rsidRPr="00F34599" w:rsidRDefault="00B77590" w:rsidP="00F34599">
      <w:pPr>
        <w:spacing w:after="120" w:line="240" w:lineRule="auto"/>
        <w:contextualSpacing/>
        <w:rPr>
          <w:rFonts w:ascii="Arial" w:hAnsi="Arial" w:cs="Arial"/>
          <w:b/>
          <w:u w:val="single"/>
        </w:rPr>
      </w:pPr>
      <w:r w:rsidRPr="00F34599">
        <w:rPr>
          <w:rFonts w:ascii="Arial" w:hAnsi="Arial" w:cs="Arial"/>
          <w:b/>
          <w:u w:val="single"/>
        </w:rPr>
        <w:t xml:space="preserve">RESALE OF </w:t>
      </w:r>
      <w:r w:rsidR="00DD4FA5" w:rsidRPr="00F34599">
        <w:rPr>
          <w:rFonts w:ascii="Arial" w:hAnsi="Arial" w:cs="Arial"/>
          <w:b/>
          <w:u w:val="single"/>
        </w:rPr>
        <w:t xml:space="preserve">INTERMENT/SCATTERING RIGHTS IS </w:t>
      </w:r>
      <w:r w:rsidR="00C208F0" w:rsidRPr="00F34599">
        <w:rPr>
          <w:rFonts w:ascii="Arial" w:hAnsi="Arial" w:cs="Arial"/>
          <w:b/>
          <w:u w:val="single"/>
        </w:rPr>
        <w:t>PERMIT</w:t>
      </w:r>
      <w:r w:rsidR="00DD4FA5" w:rsidRPr="00F34599">
        <w:rPr>
          <w:rFonts w:ascii="Arial" w:hAnsi="Arial" w:cs="Arial"/>
          <w:b/>
          <w:u w:val="single"/>
        </w:rPr>
        <w:t>TED</w:t>
      </w:r>
      <w:r w:rsidR="00C208F0" w:rsidRPr="00F34599">
        <w:rPr>
          <w:rFonts w:ascii="Arial" w:hAnsi="Arial" w:cs="Arial"/>
          <w:b/>
          <w:u w:val="single"/>
        </w:rPr>
        <w:t xml:space="preserve"> </w:t>
      </w:r>
    </w:p>
    <w:p w14:paraId="2856E620" w14:textId="46345D46" w:rsidR="00FF28CF" w:rsidRPr="00F34599" w:rsidRDefault="0053482A" w:rsidP="00F34599">
      <w:pPr>
        <w:spacing w:after="120" w:line="240" w:lineRule="auto"/>
        <w:contextualSpacing/>
        <w:rPr>
          <w:rFonts w:ascii="Arial" w:hAnsi="Arial" w:cs="Arial"/>
          <w:b/>
          <w:bCs/>
        </w:rPr>
      </w:pPr>
      <w:r w:rsidRPr="00F34599">
        <w:rPr>
          <w:rFonts w:ascii="Arial" w:eastAsia="Arial" w:hAnsi="Arial" w:cs="Arial"/>
          <w:lang w:val="en-CA"/>
        </w:rPr>
        <w:t xml:space="preserve">The rights holder has the right to sell their interment/scattering rights to a third-party before the rights are exercised, at an amount that is no greater than the price of those rights as indicated on the cemetery’s </w:t>
      </w:r>
      <w:r w:rsidR="00604DB8" w:rsidRPr="00F34599">
        <w:rPr>
          <w:rFonts w:ascii="Arial" w:eastAsia="Arial" w:hAnsi="Arial" w:cs="Arial"/>
          <w:lang w:val="en-CA"/>
        </w:rPr>
        <w:t xml:space="preserve">current </w:t>
      </w:r>
      <w:r w:rsidRPr="00F34599">
        <w:rPr>
          <w:rFonts w:ascii="Arial" w:eastAsia="Arial" w:hAnsi="Arial" w:cs="Arial"/>
          <w:lang w:val="en-CA"/>
        </w:rPr>
        <w:t xml:space="preserve">price list at the time of resale. </w:t>
      </w:r>
      <w:r w:rsidR="1C338610" w:rsidRPr="00F34599">
        <w:rPr>
          <w:rFonts w:ascii="Arial" w:eastAsia="Arial" w:hAnsi="Arial" w:cs="Arial"/>
          <w:lang w:val="en-CA"/>
        </w:rPr>
        <w:t xml:space="preserve">Before reselling the rights, </w:t>
      </w:r>
      <w:r w:rsidR="006D2ADC" w:rsidRPr="00F34599">
        <w:rPr>
          <w:rFonts w:ascii="Arial" w:eastAsia="Arial" w:hAnsi="Arial" w:cs="Arial"/>
          <w:lang w:val="en-CA"/>
        </w:rPr>
        <w:t>t</w:t>
      </w:r>
      <w:r w:rsidRPr="00F34599">
        <w:rPr>
          <w:rFonts w:ascii="Arial" w:eastAsia="Arial" w:hAnsi="Arial" w:cs="Arial"/>
          <w:lang w:val="en-CA"/>
        </w:rPr>
        <w:t xml:space="preserve">he rights holder may first inquire whether </w:t>
      </w:r>
      <w:r w:rsidR="5471D4DD" w:rsidRPr="00F34599">
        <w:rPr>
          <w:rFonts w:ascii="Arial" w:eastAsia="Arial" w:hAnsi="Arial" w:cs="Arial"/>
          <w:lang w:val="en-CA"/>
        </w:rPr>
        <w:t xml:space="preserve">the cemetery operator </w:t>
      </w:r>
      <w:r w:rsidR="1D49AE69" w:rsidRPr="00F34599">
        <w:rPr>
          <w:rFonts w:ascii="Arial" w:eastAsia="Arial" w:hAnsi="Arial" w:cs="Arial"/>
          <w:lang w:val="en-CA"/>
        </w:rPr>
        <w:t>is</w:t>
      </w:r>
      <w:r w:rsidRPr="00F34599">
        <w:rPr>
          <w:rFonts w:ascii="Arial" w:eastAsia="Arial" w:hAnsi="Arial" w:cs="Arial"/>
          <w:lang w:val="en-CA"/>
        </w:rPr>
        <w:t xml:space="preserve"> willing to repurchase the rights at a </w:t>
      </w:r>
      <w:r w:rsidR="6C96A725" w:rsidRPr="00F34599">
        <w:rPr>
          <w:rFonts w:ascii="Arial" w:eastAsia="Arial" w:hAnsi="Arial" w:cs="Arial"/>
          <w:lang w:val="en-CA"/>
        </w:rPr>
        <w:t xml:space="preserve">negotiated </w:t>
      </w:r>
      <w:r w:rsidRPr="00F34599">
        <w:rPr>
          <w:rFonts w:ascii="Arial" w:eastAsia="Arial" w:hAnsi="Arial" w:cs="Arial"/>
          <w:lang w:val="en-CA"/>
        </w:rPr>
        <w:t xml:space="preserve">price. </w:t>
      </w:r>
      <w:r w:rsidRPr="00F34599">
        <w:rPr>
          <w:rFonts w:ascii="Arial" w:eastAsia="Arial" w:hAnsi="Arial" w:cs="Arial"/>
        </w:rPr>
        <w:t xml:space="preserve"> </w:t>
      </w:r>
      <w:bookmarkStart w:id="10" w:name="_Int_7828y9Gc"/>
      <w:r w:rsidRPr="00F34599">
        <w:rPr>
          <w:rFonts w:ascii="Arial" w:hAnsi="Arial" w:cs="Arial"/>
        </w:rPr>
        <w:t>Any</w:t>
      </w:r>
      <w:r w:rsidRPr="00F34599">
        <w:rPr>
          <w:rFonts w:ascii="Arial" w:hAnsi="Arial" w:cs="Arial"/>
          <w:spacing w:val="-1"/>
        </w:rPr>
        <w:t xml:space="preserve"> </w:t>
      </w:r>
      <w:r w:rsidRPr="00F34599">
        <w:rPr>
          <w:rFonts w:ascii="Arial" w:hAnsi="Arial" w:cs="Arial"/>
        </w:rPr>
        <w:t>resale of</w:t>
      </w:r>
      <w:r w:rsidRPr="00F34599">
        <w:rPr>
          <w:rFonts w:ascii="Arial" w:hAnsi="Arial" w:cs="Arial"/>
          <w:spacing w:val="-2"/>
        </w:rPr>
        <w:t xml:space="preserve"> </w:t>
      </w:r>
      <w:r w:rsidRPr="00F34599">
        <w:rPr>
          <w:rFonts w:ascii="Arial" w:hAnsi="Arial" w:cs="Arial"/>
        </w:rPr>
        <w:t>interment right</w:t>
      </w:r>
      <w:r w:rsidR="42D68FA3" w:rsidRPr="00F34599">
        <w:rPr>
          <w:rFonts w:ascii="Arial" w:hAnsi="Arial" w:cs="Arial"/>
        </w:rPr>
        <w:t>s</w:t>
      </w:r>
      <w:r w:rsidRPr="00F34599">
        <w:rPr>
          <w:rFonts w:ascii="Arial" w:hAnsi="Arial" w:cs="Arial"/>
          <w:spacing w:val="-1"/>
        </w:rPr>
        <w:t xml:space="preserve"> </w:t>
      </w:r>
      <w:r w:rsidRPr="00F34599">
        <w:rPr>
          <w:rFonts w:ascii="Arial" w:hAnsi="Arial" w:cs="Arial"/>
        </w:rPr>
        <w:t>shall be in</w:t>
      </w:r>
      <w:r w:rsidRPr="00F34599">
        <w:rPr>
          <w:rFonts w:ascii="Arial" w:hAnsi="Arial" w:cs="Arial"/>
          <w:spacing w:val="-2"/>
        </w:rPr>
        <w:t xml:space="preserve"> </w:t>
      </w:r>
      <w:r w:rsidRPr="00F34599">
        <w:rPr>
          <w:rFonts w:ascii="Arial" w:hAnsi="Arial" w:cs="Arial"/>
        </w:rPr>
        <w:t>accordance with the</w:t>
      </w:r>
      <w:r w:rsidRPr="00F34599">
        <w:rPr>
          <w:rFonts w:ascii="Arial" w:hAnsi="Arial" w:cs="Arial"/>
          <w:spacing w:val="-1"/>
        </w:rPr>
        <w:t xml:space="preserve"> </w:t>
      </w:r>
      <w:r w:rsidRPr="00F34599">
        <w:rPr>
          <w:rFonts w:ascii="Arial" w:hAnsi="Arial" w:cs="Arial"/>
        </w:rPr>
        <w:t>requirements of</w:t>
      </w:r>
      <w:r w:rsidRPr="00F34599">
        <w:rPr>
          <w:rFonts w:ascii="Arial" w:hAnsi="Arial" w:cs="Arial"/>
          <w:spacing w:val="-2"/>
        </w:rPr>
        <w:t xml:space="preserve"> </w:t>
      </w:r>
      <w:r w:rsidRPr="00F34599">
        <w:rPr>
          <w:rFonts w:ascii="Arial" w:hAnsi="Arial" w:cs="Arial"/>
        </w:rPr>
        <w:t>the cemetery</w:t>
      </w:r>
      <w:r w:rsidRPr="00F34599">
        <w:rPr>
          <w:rFonts w:ascii="Arial" w:hAnsi="Arial" w:cs="Arial"/>
          <w:spacing w:val="-1"/>
        </w:rPr>
        <w:t xml:space="preserve"> </w:t>
      </w:r>
      <w:r w:rsidRPr="00F34599">
        <w:rPr>
          <w:rFonts w:ascii="Arial" w:hAnsi="Arial" w:cs="Arial"/>
        </w:rPr>
        <w:t>by-laws and in</w:t>
      </w:r>
      <w:r w:rsidRPr="00F34599">
        <w:rPr>
          <w:rFonts w:ascii="Arial" w:hAnsi="Arial" w:cs="Arial"/>
          <w:spacing w:val="-2"/>
        </w:rPr>
        <w:t xml:space="preserve"> </w:t>
      </w:r>
      <w:r w:rsidRPr="00F34599">
        <w:rPr>
          <w:rFonts w:ascii="Arial" w:hAnsi="Arial" w:cs="Arial"/>
        </w:rPr>
        <w:t>keeping</w:t>
      </w:r>
      <w:r w:rsidRPr="00F34599">
        <w:rPr>
          <w:rFonts w:ascii="Arial" w:hAnsi="Arial" w:cs="Arial"/>
          <w:spacing w:val="-2"/>
        </w:rPr>
        <w:t xml:space="preserve"> </w:t>
      </w:r>
      <w:r w:rsidRPr="00F34599">
        <w:rPr>
          <w:rFonts w:ascii="Arial" w:hAnsi="Arial" w:cs="Arial"/>
        </w:rPr>
        <w:t>with the FBCSA</w:t>
      </w:r>
      <w:r w:rsidRPr="00F34599">
        <w:rPr>
          <w:rFonts w:ascii="Arial" w:hAnsi="Arial" w:cs="Arial"/>
          <w:spacing w:val="-1"/>
        </w:rPr>
        <w:t xml:space="preserve"> </w:t>
      </w:r>
      <w:r w:rsidRPr="00F34599">
        <w:rPr>
          <w:rFonts w:ascii="Arial" w:hAnsi="Arial" w:cs="Arial"/>
        </w:rPr>
        <w:t xml:space="preserve">and </w:t>
      </w:r>
      <w:r w:rsidR="4C563CC2" w:rsidRPr="00F34599">
        <w:rPr>
          <w:rFonts w:ascii="Arial" w:hAnsi="Arial" w:cs="Arial"/>
        </w:rPr>
        <w:t>Ontario Regulations</w:t>
      </w:r>
      <w:r w:rsidR="4C563CC2" w:rsidRPr="00F34599">
        <w:rPr>
          <w:rFonts w:ascii="Arial" w:hAnsi="Arial" w:cs="Arial"/>
          <w:b/>
          <w:bCs/>
        </w:rPr>
        <w:t>.</w:t>
      </w:r>
      <w:bookmarkEnd w:id="10"/>
    </w:p>
    <w:p w14:paraId="695F6CE0" w14:textId="5B723868" w:rsidR="38A50B6E" w:rsidRPr="00F34599" w:rsidRDefault="38A50B6E" w:rsidP="00F34599">
      <w:pPr>
        <w:pStyle w:val="Title"/>
        <w:spacing w:after="120"/>
        <w:ind w:left="0"/>
        <w:contextualSpacing/>
        <w:rPr>
          <w:rFonts w:ascii="Arial" w:eastAsia="Arial" w:hAnsi="Arial" w:cs="Arial"/>
        </w:rPr>
      </w:pPr>
      <w:r w:rsidRPr="00F34599">
        <w:rPr>
          <w:rFonts w:ascii="Arial" w:hAnsi="Arial" w:cs="Arial"/>
        </w:rPr>
        <w:t>R</w:t>
      </w:r>
      <w:r w:rsidR="00C208F0" w:rsidRPr="00F34599">
        <w:rPr>
          <w:rFonts w:ascii="Arial" w:hAnsi="Arial" w:cs="Arial"/>
        </w:rPr>
        <w:t>equirements</w:t>
      </w:r>
      <w:r w:rsidR="00205832" w:rsidRPr="00F34599">
        <w:rPr>
          <w:rFonts w:ascii="Arial" w:hAnsi="Arial" w:cs="Arial"/>
        </w:rPr>
        <w:t xml:space="preserve"> for </w:t>
      </w:r>
      <w:proofErr w:type="gramStart"/>
      <w:r w:rsidR="00205832" w:rsidRPr="00F34599">
        <w:rPr>
          <w:rFonts w:ascii="Arial" w:hAnsi="Arial" w:cs="Arial"/>
        </w:rPr>
        <w:t>a Third</w:t>
      </w:r>
      <w:proofErr w:type="gramEnd"/>
      <w:r w:rsidR="00BA63DB" w:rsidRPr="00F34599">
        <w:rPr>
          <w:rFonts w:ascii="Arial" w:hAnsi="Arial" w:cs="Arial"/>
        </w:rPr>
        <w:t>-</w:t>
      </w:r>
      <w:r w:rsidR="00205832" w:rsidRPr="00F34599">
        <w:rPr>
          <w:rFonts w:ascii="Arial" w:hAnsi="Arial" w:cs="Arial"/>
        </w:rPr>
        <w:t xml:space="preserve">Party </w:t>
      </w:r>
      <w:r w:rsidR="00EE138D">
        <w:rPr>
          <w:rFonts w:ascii="Arial" w:hAnsi="Arial" w:cs="Arial"/>
        </w:rPr>
        <w:t>Res</w:t>
      </w:r>
      <w:r w:rsidR="00205832" w:rsidRPr="00F34599">
        <w:rPr>
          <w:rFonts w:ascii="Arial" w:hAnsi="Arial" w:cs="Arial"/>
        </w:rPr>
        <w:t>ale</w:t>
      </w:r>
      <w:r w:rsidR="00C208F0" w:rsidRPr="00F34599">
        <w:rPr>
          <w:rFonts w:ascii="Arial" w:hAnsi="Arial" w:cs="Arial"/>
        </w:rPr>
        <w:t>:</w:t>
      </w:r>
    </w:p>
    <w:p w14:paraId="2C8E12A3" w14:textId="1CCD8E0E" w:rsidR="66553A29" w:rsidRPr="00F34599" w:rsidRDefault="66553A29" w:rsidP="00F34599">
      <w:pPr>
        <w:pStyle w:val="Title"/>
        <w:spacing w:after="120"/>
        <w:ind w:left="0"/>
        <w:contextualSpacing/>
        <w:rPr>
          <w:rFonts w:ascii="Arial" w:eastAsia="Arial" w:hAnsi="Arial" w:cs="Arial"/>
          <w:lang w:val="en-CA"/>
        </w:rPr>
      </w:pPr>
    </w:p>
    <w:p w14:paraId="02719413" w14:textId="3A6563A9" w:rsidR="2B825725" w:rsidRPr="00F34599" w:rsidRDefault="2B825725" w:rsidP="00F34599">
      <w:pPr>
        <w:pStyle w:val="Title"/>
        <w:spacing w:after="120"/>
        <w:ind w:left="0"/>
        <w:contextualSpacing/>
        <w:rPr>
          <w:rFonts w:ascii="Arial" w:eastAsia="Arial" w:hAnsi="Arial" w:cs="Arial"/>
          <w:b w:val="0"/>
          <w:bCs w:val="0"/>
          <w:lang w:val="en-CA"/>
        </w:rPr>
      </w:pPr>
      <w:r w:rsidRPr="00F34599">
        <w:rPr>
          <w:rFonts w:ascii="Arial" w:eastAsia="Arial" w:hAnsi="Arial" w:cs="Arial"/>
          <w:b w:val="0"/>
          <w:bCs w:val="0"/>
          <w:lang w:val="en-CA"/>
        </w:rPr>
        <w:t xml:space="preserve">Upon selling the rights to a third-party purchaser, the rights holder must provide the third-party purchaser the </w:t>
      </w:r>
      <w:bookmarkStart w:id="11" w:name="_Int_mgZh9zpw"/>
      <w:proofErr w:type="gramStart"/>
      <w:r w:rsidRPr="00F34599">
        <w:rPr>
          <w:rFonts w:ascii="Arial" w:eastAsia="Arial" w:hAnsi="Arial" w:cs="Arial"/>
          <w:b w:val="0"/>
          <w:bCs w:val="0"/>
          <w:lang w:val="en-CA"/>
        </w:rPr>
        <w:t>following:</w:t>
      </w:r>
      <w:r w:rsidR="0035576E" w:rsidRPr="00F34599">
        <w:rPr>
          <w:rFonts w:ascii="Arial" w:eastAsia="Arial" w:hAnsi="Arial" w:cs="Arial"/>
          <w:b w:val="0"/>
          <w:bCs w:val="0"/>
          <w:lang w:val="en-CA"/>
        </w:rPr>
        <w:t>*</w:t>
      </w:r>
      <w:bookmarkEnd w:id="11"/>
      <w:proofErr w:type="gramEnd"/>
    </w:p>
    <w:p w14:paraId="2465DA7E" w14:textId="21A70715" w:rsidR="2B825725" w:rsidRPr="00F34599" w:rsidRDefault="2B825725" w:rsidP="00F34599">
      <w:pPr>
        <w:pStyle w:val="ListParagraph"/>
        <w:numPr>
          <w:ilvl w:val="0"/>
          <w:numId w:val="35"/>
        </w:numPr>
        <w:spacing w:after="120" w:line="240" w:lineRule="auto"/>
        <w:rPr>
          <w:rFonts w:ascii="Arial" w:eastAsia="Arial" w:hAnsi="Arial" w:cs="Arial"/>
        </w:rPr>
      </w:pPr>
      <w:r w:rsidRPr="00F34599">
        <w:rPr>
          <w:rFonts w:ascii="Arial" w:eastAsia="Arial" w:hAnsi="Arial" w:cs="Arial"/>
          <w:lang w:val="en-CA"/>
        </w:rPr>
        <w:t>The interment/scattering rights certificate endorsed with the following:</w:t>
      </w:r>
      <w:r w:rsidRPr="00F34599">
        <w:rPr>
          <w:rFonts w:ascii="Arial" w:eastAsia="Arial" w:hAnsi="Arial" w:cs="Arial"/>
        </w:rPr>
        <w:t xml:space="preserve"> </w:t>
      </w:r>
    </w:p>
    <w:p w14:paraId="0C2C3345" w14:textId="510AD7E1" w:rsidR="2B825725" w:rsidRPr="00F34599" w:rsidRDefault="2B825725" w:rsidP="00F34599">
      <w:pPr>
        <w:pStyle w:val="ListParagraph"/>
        <w:numPr>
          <w:ilvl w:val="0"/>
          <w:numId w:val="34"/>
        </w:numPr>
        <w:spacing w:after="120" w:line="240" w:lineRule="auto"/>
        <w:rPr>
          <w:rFonts w:ascii="Arial" w:eastAsia="Arial" w:hAnsi="Arial" w:cs="Arial"/>
        </w:rPr>
      </w:pPr>
      <w:r w:rsidRPr="00F34599">
        <w:rPr>
          <w:rFonts w:ascii="Arial" w:eastAsia="Arial" w:hAnsi="Arial" w:cs="Arial"/>
          <w:lang w:val="en-CA"/>
        </w:rPr>
        <w:t>A statement signed by the rights holder selling the rights, acknowledging the sale to the third-party purchaser</w:t>
      </w:r>
      <w:r w:rsidR="006628C9" w:rsidRPr="00F34599">
        <w:rPr>
          <w:rFonts w:ascii="Arial" w:eastAsia="Arial" w:hAnsi="Arial" w:cs="Arial"/>
          <w:lang w:val="en-CA"/>
        </w:rPr>
        <w:t>.</w:t>
      </w:r>
      <w:r w:rsidRPr="00F34599">
        <w:rPr>
          <w:rFonts w:ascii="Arial" w:eastAsia="Arial" w:hAnsi="Arial" w:cs="Arial"/>
        </w:rPr>
        <w:t xml:space="preserve"> </w:t>
      </w:r>
    </w:p>
    <w:p w14:paraId="320681A7" w14:textId="3B644AC3" w:rsidR="2B825725" w:rsidRPr="00F34599" w:rsidRDefault="2B825725" w:rsidP="00F34599">
      <w:pPr>
        <w:pStyle w:val="ListParagraph"/>
        <w:numPr>
          <w:ilvl w:val="0"/>
          <w:numId w:val="34"/>
        </w:numPr>
        <w:spacing w:after="120" w:line="240" w:lineRule="auto"/>
        <w:rPr>
          <w:rFonts w:ascii="Arial" w:eastAsia="Arial" w:hAnsi="Arial" w:cs="Arial"/>
        </w:rPr>
      </w:pPr>
      <w:r w:rsidRPr="00F34599">
        <w:rPr>
          <w:rFonts w:ascii="Arial" w:eastAsia="Arial" w:hAnsi="Arial" w:cs="Arial"/>
          <w:lang w:val="en-CA"/>
        </w:rPr>
        <w:t>A signed confirmation by the cemetery operator that the person selling the rights is shown as the rights holder in the cemetery’s records</w:t>
      </w:r>
      <w:r w:rsidR="006628C9" w:rsidRPr="00F34599">
        <w:rPr>
          <w:rFonts w:ascii="Arial" w:eastAsia="Arial" w:hAnsi="Arial" w:cs="Arial"/>
          <w:lang w:val="en-CA"/>
        </w:rPr>
        <w:t>.</w:t>
      </w:r>
      <w:r w:rsidRPr="00F34599">
        <w:rPr>
          <w:rFonts w:ascii="Arial" w:eastAsia="Arial" w:hAnsi="Arial" w:cs="Arial"/>
        </w:rPr>
        <w:t xml:space="preserve"> </w:t>
      </w:r>
    </w:p>
    <w:p w14:paraId="647AFB9C" w14:textId="493256A4" w:rsidR="2B825725" w:rsidRPr="00F34599" w:rsidRDefault="2B825725" w:rsidP="00F34599">
      <w:pPr>
        <w:pStyle w:val="ListParagraph"/>
        <w:numPr>
          <w:ilvl w:val="0"/>
          <w:numId w:val="34"/>
        </w:numPr>
        <w:spacing w:after="120" w:line="240" w:lineRule="auto"/>
        <w:rPr>
          <w:rFonts w:ascii="Arial" w:eastAsia="Arial" w:hAnsi="Arial" w:cs="Arial"/>
        </w:rPr>
      </w:pPr>
      <w:r w:rsidRPr="00F34599">
        <w:rPr>
          <w:rFonts w:ascii="Arial" w:eastAsia="Arial" w:hAnsi="Arial" w:cs="Arial"/>
          <w:lang w:val="en-CA"/>
        </w:rPr>
        <w:t>The date on which the rights were sold to the third-party purchaser</w:t>
      </w:r>
      <w:r w:rsidR="006628C9" w:rsidRPr="00F34599">
        <w:rPr>
          <w:rFonts w:ascii="Arial" w:eastAsia="Arial" w:hAnsi="Arial" w:cs="Arial"/>
          <w:lang w:val="en-CA"/>
        </w:rPr>
        <w:t>.</w:t>
      </w:r>
      <w:r w:rsidRPr="00F34599">
        <w:rPr>
          <w:rFonts w:ascii="Arial" w:eastAsia="Arial" w:hAnsi="Arial" w:cs="Arial"/>
        </w:rPr>
        <w:t xml:space="preserve"> </w:t>
      </w:r>
    </w:p>
    <w:p w14:paraId="0898921B" w14:textId="5D5D8DF2" w:rsidR="2B825725" w:rsidRPr="00F34599" w:rsidRDefault="2B825725" w:rsidP="00F34599">
      <w:pPr>
        <w:pStyle w:val="ListParagraph"/>
        <w:numPr>
          <w:ilvl w:val="0"/>
          <w:numId w:val="34"/>
        </w:numPr>
        <w:spacing w:after="120" w:line="240" w:lineRule="auto"/>
        <w:rPr>
          <w:rFonts w:ascii="Arial" w:eastAsia="Arial" w:hAnsi="Arial" w:cs="Arial"/>
        </w:rPr>
      </w:pPr>
      <w:r w:rsidRPr="00F34599">
        <w:rPr>
          <w:rFonts w:ascii="Arial" w:eastAsia="Arial" w:hAnsi="Arial" w:cs="Arial"/>
          <w:lang w:val="en-CA"/>
        </w:rPr>
        <w:t>The name and address of the third-party purchaser</w:t>
      </w:r>
      <w:r w:rsidR="006628C9" w:rsidRPr="00F34599">
        <w:rPr>
          <w:rFonts w:ascii="Arial" w:eastAsia="Arial" w:hAnsi="Arial" w:cs="Arial"/>
          <w:lang w:val="en-CA"/>
        </w:rPr>
        <w:t>.</w:t>
      </w:r>
      <w:r w:rsidRPr="00F34599">
        <w:rPr>
          <w:rFonts w:ascii="Arial" w:eastAsia="Arial" w:hAnsi="Arial" w:cs="Arial"/>
        </w:rPr>
        <w:t xml:space="preserve"> </w:t>
      </w:r>
    </w:p>
    <w:p w14:paraId="05E40123" w14:textId="0EFA3FE9" w:rsidR="2B825725" w:rsidRPr="00F34599" w:rsidRDefault="2B825725" w:rsidP="00F34599">
      <w:pPr>
        <w:pStyle w:val="ListParagraph"/>
        <w:numPr>
          <w:ilvl w:val="0"/>
          <w:numId w:val="34"/>
        </w:numPr>
        <w:spacing w:after="120" w:line="240" w:lineRule="auto"/>
        <w:rPr>
          <w:rFonts w:ascii="Arial" w:eastAsia="Arial" w:hAnsi="Arial" w:cs="Arial"/>
        </w:rPr>
      </w:pPr>
      <w:r w:rsidRPr="00F34599">
        <w:rPr>
          <w:rFonts w:ascii="Arial" w:eastAsia="Arial" w:hAnsi="Arial" w:cs="Arial"/>
          <w:lang w:val="en-CA"/>
        </w:rPr>
        <w:t>A statement of any money owing to the cemetery operator in respect to the rights</w:t>
      </w:r>
      <w:r w:rsidR="006628C9" w:rsidRPr="00F34599">
        <w:rPr>
          <w:rFonts w:ascii="Arial" w:eastAsia="Arial" w:hAnsi="Arial" w:cs="Arial"/>
          <w:lang w:val="en-CA"/>
        </w:rPr>
        <w:t>.</w:t>
      </w:r>
      <w:r w:rsidRPr="00F34599">
        <w:rPr>
          <w:rFonts w:ascii="Arial" w:eastAsia="Arial" w:hAnsi="Arial" w:cs="Arial"/>
        </w:rPr>
        <w:t xml:space="preserve"> </w:t>
      </w:r>
    </w:p>
    <w:p w14:paraId="223D418F" w14:textId="3878532F" w:rsidR="2B825725" w:rsidRPr="00F34599" w:rsidRDefault="2B825725" w:rsidP="00F34599">
      <w:pPr>
        <w:pStyle w:val="ListParagraph"/>
        <w:numPr>
          <w:ilvl w:val="0"/>
          <w:numId w:val="29"/>
        </w:numPr>
        <w:spacing w:after="120" w:line="240" w:lineRule="auto"/>
        <w:rPr>
          <w:rFonts w:ascii="Arial" w:eastAsia="Arial" w:hAnsi="Arial" w:cs="Arial"/>
        </w:rPr>
      </w:pPr>
      <w:r w:rsidRPr="00F34599">
        <w:rPr>
          <w:rFonts w:ascii="Arial" w:eastAsia="Arial" w:hAnsi="Arial" w:cs="Arial"/>
          <w:lang w:val="en-CA"/>
        </w:rPr>
        <w:t>A written statement of the number of lots/scatterings that have been used in the plot/scattering grounds to which the rights relate and the number of lots/scatterings that remain available</w:t>
      </w:r>
      <w:r w:rsidR="006542F9" w:rsidRPr="00F34599">
        <w:rPr>
          <w:rFonts w:ascii="Arial" w:eastAsia="Arial" w:hAnsi="Arial" w:cs="Arial"/>
          <w:lang w:val="en-CA"/>
        </w:rPr>
        <w:t>.</w:t>
      </w:r>
      <w:r w:rsidRPr="00F34599">
        <w:rPr>
          <w:rFonts w:ascii="Arial" w:eastAsia="Arial" w:hAnsi="Arial" w:cs="Arial"/>
        </w:rPr>
        <w:t xml:space="preserve"> </w:t>
      </w:r>
    </w:p>
    <w:p w14:paraId="67BE25E6" w14:textId="4C984FD2" w:rsidR="2B825725" w:rsidRPr="00F34599" w:rsidRDefault="2B825725" w:rsidP="00F34599">
      <w:pPr>
        <w:pStyle w:val="ListParagraph"/>
        <w:numPr>
          <w:ilvl w:val="0"/>
          <w:numId w:val="29"/>
        </w:numPr>
        <w:spacing w:after="120" w:line="240" w:lineRule="auto"/>
        <w:rPr>
          <w:rFonts w:ascii="Arial" w:eastAsia="Arial" w:hAnsi="Arial" w:cs="Arial"/>
        </w:rPr>
      </w:pPr>
      <w:r w:rsidRPr="00F34599">
        <w:rPr>
          <w:rFonts w:ascii="Arial" w:eastAsia="Arial" w:hAnsi="Arial" w:cs="Arial"/>
          <w:lang w:val="en-CA"/>
        </w:rPr>
        <w:t>Any other documents in the rights holder’s possession relating to the rights</w:t>
      </w:r>
      <w:r w:rsidR="006542F9" w:rsidRPr="00F34599">
        <w:rPr>
          <w:rFonts w:ascii="Arial" w:eastAsia="Arial" w:hAnsi="Arial" w:cs="Arial"/>
          <w:lang w:val="en-CA"/>
        </w:rPr>
        <w:t>.</w:t>
      </w:r>
      <w:r w:rsidRPr="00F34599">
        <w:rPr>
          <w:rFonts w:ascii="Arial" w:eastAsia="Arial" w:hAnsi="Arial" w:cs="Arial"/>
        </w:rPr>
        <w:t xml:space="preserve"> </w:t>
      </w:r>
    </w:p>
    <w:p w14:paraId="44A3179B" w14:textId="47F1FA7B" w:rsidR="277FAC30" w:rsidRPr="00F34599" w:rsidRDefault="277FAC30" w:rsidP="00F34599">
      <w:pPr>
        <w:pStyle w:val="ListParagraph"/>
        <w:numPr>
          <w:ilvl w:val="0"/>
          <w:numId w:val="29"/>
        </w:numPr>
        <w:spacing w:after="120" w:line="240" w:lineRule="auto"/>
        <w:rPr>
          <w:rFonts w:ascii="Arial" w:eastAsia="Arial" w:hAnsi="Arial" w:cs="Arial"/>
          <w:lang w:val="en-CA"/>
        </w:rPr>
      </w:pPr>
      <w:r w:rsidRPr="00F34599">
        <w:rPr>
          <w:rFonts w:ascii="Arial" w:eastAsia="Arial" w:hAnsi="Arial" w:cs="Arial"/>
          <w:lang w:val="en-CA"/>
        </w:rPr>
        <w:t>A copy of the current cemetery by-laws</w:t>
      </w:r>
      <w:r w:rsidR="2DD0E7C6" w:rsidRPr="00F34599">
        <w:rPr>
          <w:rFonts w:ascii="Arial" w:eastAsia="Arial" w:hAnsi="Arial" w:cs="Arial"/>
          <w:lang w:val="en-CA"/>
        </w:rPr>
        <w:t>.</w:t>
      </w:r>
    </w:p>
    <w:p w14:paraId="32FDF64A" w14:textId="703007D6" w:rsidR="2B825725" w:rsidRPr="00F34599" w:rsidRDefault="2B825725" w:rsidP="00F34599">
      <w:pPr>
        <w:spacing w:after="120" w:line="240" w:lineRule="auto"/>
        <w:contextualSpacing/>
        <w:rPr>
          <w:rFonts w:ascii="Arial" w:eastAsia="Arial" w:hAnsi="Arial" w:cs="Arial"/>
        </w:rPr>
      </w:pPr>
      <w:r w:rsidRPr="00F34599">
        <w:rPr>
          <w:rFonts w:ascii="Arial" w:eastAsia="Arial" w:hAnsi="Arial" w:cs="Arial"/>
        </w:rPr>
        <w:t xml:space="preserve">After the rights holder sells the rights to a third-party purchaser but before the purchaser exercises those rights, the purchaser must provide the cemetery operator with the endorsed certificate and any other information that the cemetery operator requires </w:t>
      </w:r>
      <w:r w:rsidR="00FE4EDF" w:rsidRPr="00F34599">
        <w:rPr>
          <w:rFonts w:ascii="Arial" w:eastAsia="Arial" w:hAnsi="Arial" w:cs="Arial"/>
        </w:rPr>
        <w:t>to</w:t>
      </w:r>
      <w:r w:rsidRPr="00F34599">
        <w:rPr>
          <w:rFonts w:ascii="Arial" w:eastAsia="Arial" w:hAnsi="Arial" w:cs="Arial"/>
        </w:rPr>
        <w:t xml:space="preserve"> issue a new certificate in relation to the rights.</w:t>
      </w:r>
    </w:p>
    <w:p w14:paraId="6B08AEEC" w14:textId="77777777" w:rsidR="004B7568" w:rsidRDefault="004B7568" w:rsidP="00F34599">
      <w:pPr>
        <w:tabs>
          <w:tab w:val="left" w:pos="861"/>
        </w:tabs>
        <w:kinsoku w:val="0"/>
        <w:overflowPunct w:val="0"/>
        <w:autoSpaceDE w:val="0"/>
        <w:autoSpaceDN w:val="0"/>
        <w:adjustRightInd w:val="0"/>
        <w:spacing w:after="120" w:line="240" w:lineRule="auto"/>
        <w:ind w:right="169"/>
        <w:contextualSpacing/>
        <w:rPr>
          <w:rFonts w:ascii="Arial" w:hAnsi="Arial" w:cs="Arial"/>
        </w:rPr>
      </w:pPr>
    </w:p>
    <w:p w14:paraId="0E253CE6" w14:textId="7DA982B7" w:rsidR="00C208F0" w:rsidRPr="00F34599" w:rsidRDefault="00C208F0" w:rsidP="00F34599">
      <w:pPr>
        <w:tabs>
          <w:tab w:val="left" w:pos="861"/>
        </w:tabs>
        <w:kinsoku w:val="0"/>
        <w:overflowPunct w:val="0"/>
        <w:autoSpaceDE w:val="0"/>
        <w:autoSpaceDN w:val="0"/>
        <w:adjustRightInd w:val="0"/>
        <w:spacing w:after="120" w:line="240" w:lineRule="auto"/>
        <w:ind w:right="169"/>
        <w:contextualSpacing/>
        <w:rPr>
          <w:rFonts w:ascii="Arial" w:hAnsi="Arial" w:cs="Arial"/>
        </w:rPr>
      </w:pPr>
      <w:r w:rsidRPr="00F34599">
        <w:rPr>
          <w:rFonts w:ascii="Arial" w:hAnsi="Arial" w:cs="Arial"/>
        </w:rPr>
        <w:t>Upon completion of</w:t>
      </w:r>
      <w:r w:rsidRPr="00F34599">
        <w:rPr>
          <w:rFonts w:ascii="Arial" w:hAnsi="Arial" w:cs="Arial"/>
          <w:spacing w:val="-2"/>
        </w:rPr>
        <w:t xml:space="preserve"> </w:t>
      </w:r>
      <w:r w:rsidRPr="00F34599">
        <w:rPr>
          <w:rFonts w:ascii="Arial" w:hAnsi="Arial" w:cs="Arial"/>
        </w:rPr>
        <w:t>the above listed procedures,</w:t>
      </w:r>
      <w:r w:rsidRPr="00F34599">
        <w:rPr>
          <w:rFonts w:ascii="Arial" w:hAnsi="Arial" w:cs="Arial"/>
          <w:spacing w:val="-1"/>
        </w:rPr>
        <w:t xml:space="preserve"> </w:t>
      </w:r>
      <w:r w:rsidRPr="00F34599">
        <w:rPr>
          <w:rFonts w:ascii="Arial" w:hAnsi="Arial" w:cs="Arial"/>
        </w:rPr>
        <w:t>and</w:t>
      </w:r>
      <w:r w:rsidRPr="00F34599">
        <w:rPr>
          <w:rFonts w:ascii="Arial" w:hAnsi="Arial" w:cs="Arial"/>
          <w:spacing w:val="-2"/>
        </w:rPr>
        <w:t xml:space="preserve"> </w:t>
      </w:r>
      <w:r w:rsidRPr="00F34599">
        <w:rPr>
          <w:rFonts w:ascii="Arial" w:hAnsi="Arial" w:cs="Arial"/>
        </w:rPr>
        <w:t>upon the issuance</w:t>
      </w:r>
      <w:r w:rsidRPr="00F34599">
        <w:rPr>
          <w:rFonts w:ascii="Arial" w:hAnsi="Arial" w:cs="Arial"/>
          <w:spacing w:val="-1"/>
        </w:rPr>
        <w:t xml:space="preserve"> </w:t>
      </w:r>
      <w:r w:rsidRPr="00F34599">
        <w:rPr>
          <w:rFonts w:ascii="Arial" w:hAnsi="Arial" w:cs="Arial"/>
        </w:rPr>
        <w:t>of the new interment or scattering rights</w:t>
      </w:r>
      <w:r w:rsidRPr="00F34599">
        <w:rPr>
          <w:rFonts w:ascii="Arial" w:hAnsi="Arial" w:cs="Arial"/>
          <w:spacing w:val="-1"/>
        </w:rPr>
        <w:t xml:space="preserve"> </w:t>
      </w:r>
      <w:r w:rsidRPr="00F34599">
        <w:rPr>
          <w:rFonts w:ascii="Arial" w:hAnsi="Arial" w:cs="Arial"/>
        </w:rPr>
        <w:t xml:space="preserve">certificate, the third-party purchaser shall </w:t>
      </w:r>
      <w:proofErr w:type="gramStart"/>
      <w:r w:rsidRPr="00F34599">
        <w:rPr>
          <w:rFonts w:ascii="Arial" w:hAnsi="Arial" w:cs="Arial"/>
        </w:rPr>
        <w:t>be</w:t>
      </w:r>
      <w:r w:rsidRPr="00F34599">
        <w:rPr>
          <w:rFonts w:ascii="Arial" w:hAnsi="Arial" w:cs="Arial"/>
          <w:spacing w:val="-1"/>
        </w:rPr>
        <w:t xml:space="preserve"> </w:t>
      </w:r>
      <w:r w:rsidRPr="00F34599">
        <w:rPr>
          <w:rFonts w:ascii="Arial" w:hAnsi="Arial" w:cs="Arial"/>
        </w:rPr>
        <w:t>considered</w:t>
      </w:r>
      <w:proofErr w:type="gramEnd"/>
      <w:r w:rsidRPr="00F34599">
        <w:rPr>
          <w:rFonts w:ascii="Arial" w:hAnsi="Arial" w:cs="Arial"/>
          <w:spacing w:val="-2"/>
        </w:rPr>
        <w:t xml:space="preserve"> </w:t>
      </w:r>
      <w:r w:rsidRPr="00F34599">
        <w:rPr>
          <w:rFonts w:ascii="Arial" w:hAnsi="Arial" w:cs="Arial"/>
        </w:rPr>
        <w:t>the current interment</w:t>
      </w:r>
      <w:r w:rsidRPr="00F34599">
        <w:rPr>
          <w:rFonts w:ascii="Arial" w:hAnsi="Arial" w:cs="Arial"/>
          <w:spacing w:val="-1"/>
        </w:rPr>
        <w:t xml:space="preserve"> </w:t>
      </w:r>
      <w:r w:rsidRPr="00F34599">
        <w:rPr>
          <w:rFonts w:ascii="Arial" w:hAnsi="Arial" w:cs="Arial"/>
        </w:rPr>
        <w:t xml:space="preserve">or scattering rights holder(s) and the </w:t>
      </w:r>
      <w:r w:rsidR="4235B9C7" w:rsidRPr="00F34599">
        <w:rPr>
          <w:rFonts w:ascii="Arial" w:hAnsi="Arial" w:cs="Arial"/>
          <w:spacing w:val="-1"/>
        </w:rPr>
        <w:t xml:space="preserve">purchase </w:t>
      </w:r>
      <w:r w:rsidRPr="00F34599">
        <w:rPr>
          <w:rFonts w:ascii="Arial" w:hAnsi="Arial" w:cs="Arial"/>
        </w:rPr>
        <w:t>of</w:t>
      </w:r>
      <w:r w:rsidRPr="00F34599">
        <w:rPr>
          <w:rFonts w:ascii="Arial" w:hAnsi="Arial" w:cs="Arial"/>
          <w:spacing w:val="-1"/>
        </w:rPr>
        <w:t xml:space="preserve"> </w:t>
      </w:r>
      <w:r w:rsidRPr="00F34599">
        <w:rPr>
          <w:rFonts w:ascii="Arial" w:hAnsi="Arial" w:cs="Arial"/>
        </w:rPr>
        <w:t>the interment</w:t>
      </w:r>
      <w:r w:rsidRPr="00F34599">
        <w:rPr>
          <w:rFonts w:ascii="Arial" w:hAnsi="Arial" w:cs="Arial"/>
          <w:spacing w:val="-1"/>
        </w:rPr>
        <w:t xml:space="preserve"> </w:t>
      </w:r>
      <w:r w:rsidRPr="00F34599">
        <w:rPr>
          <w:rFonts w:ascii="Arial" w:hAnsi="Arial" w:cs="Arial"/>
        </w:rPr>
        <w:t>or scattering rights</w:t>
      </w:r>
      <w:r w:rsidRPr="00F34599">
        <w:rPr>
          <w:rFonts w:ascii="Arial" w:hAnsi="Arial" w:cs="Arial"/>
          <w:spacing w:val="-3"/>
        </w:rPr>
        <w:t xml:space="preserve"> </w:t>
      </w:r>
      <w:r w:rsidR="490ECACB" w:rsidRPr="00F34599">
        <w:rPr>
          <w:rFonts w:ascii="Arial" w:hAnsi="Arial" w:cs="Arial"/>
          <w:spacing w:val="-3"/>
        </w:rPr>
        <w:t xml:space="preserve">via the resale </w:t>
      </w:r>
      <w:r w:rsidRPr="00F34599">
        <w:rPr>
          <w:rFonts w:ascii="Arial" w:hAnsi="Arial" w:cs="Arial"/>
        </w:rPr>
        <w:t>shall be considered final</w:t>
      </w:r>
      <w:r w:rsidRPr="00F34599">
        <w:rPr>
          <w:rFonts w:ascii="Arial" w:hAnsi="Arial" w:cs="Arial"/>
          <w:spacing w:val="-2"/>
        </w:rPr>
        <w:t xml:space="preserve"> </w:t>
      </w:r>
      <w:r w:rsidRPr="00F34599">
        <w:rPr>
          <w:rFonts w:ascii="Arial" w:hAnsi="Arial" w:cs="Arial"/>
        </w:rPr>
        <w:t>in</w:t>
      </w:r>
      <w:r w:rsidRPr="00F34599">
        <w:rPr>
          <w:rFonts w:ascii="Arial" w:hAnsi="Arial" w:cs="Arial"/>
          <w:spacing w:val="-2"/>
        </w:rPr>
        <w:t xml:space="preserve"> </w:t>
      </w:r>
      <w:r w:rsidRPr="00F34599">
        <w:rPr>
          <w:rFonts w:ascii="Arial" w:hAnsi="Arial" w:cs="Arial"/>
        </w:rPr>
        <w:t>accordance with the</w:t>
      </w:r>
      <w:r w:rsidRPr="00F34599">
        <w:rPr>
          <w:rFonts w:ascii="Arial" w:hAnsi="Arial" w:cs="Arial"/>
          <w:spacing w:val="-1"/>
        </w:rPr>
        <w:t xml:space="preserve"> </w:t>
      </w:r>
      <w:r w:rsidRPr="00F34599">
        <w:rPr>
          <w:rFonts w:ascii="Arial" w:hAnsi="Arial" w:cs="Arial"/>
        </w:rPr>
        <w:t>cemetery by-laws</w:t>
      </w:r>
      <w:r w:rsidRPr="00F34599">
        <w:rPr>
          <w:rFonts w:ascii="Arial" w:hAnsi="Arial" w:cs="Arial"/>
          <w:spacing w:val="-1"/>
        </w:rPr>
        <w:t xml:space="preserve"> </w:t>
      </w:r>
      <w:r w:rsidRPr="00F34599">
        <w:rPr>
          <w:rFonts w:ascii="Arial" w:hAnsi="Arial" w:cs="Arial"/>
        </w:rPr>
        <w:t>and the FBCSA.</w:t>
      </w:r>
    </w:p>
    <w:p w14:paraId="2DA5D113" w14:textId="28D57CE9" w:rsidR="66553A29" w:rsidRPr="00F34599" w:rsidRDefault="66553A29" w:rsidP="00F34599">
      <w:pPr>
        <w:tabs>
          <w:tab w:val="left" w:pos="861"/>
        </w:tabs>
        <w:spacing w:after="120" w:line="240" w:lineRule="auto"/>
        <w:ind w:right="169"/>
        <w:contextualSpacing/>
        <w:rPr>
          <w:rFonts w:ascii="Arial" w:hAnsi="Arial" w:cs="Arial"/>
        </w:rPr>
      </w:pPr>
    </w:p>
    <w:p w14:paraId="66A7F97A" w14:textId="26EAFE29" w:rsidR="3F215E9D" w:rsidRDefault="3F215E9D" w:rsidP="00F34599">
      <w:pPr>
        <w:spacing w:after="120" w:line="240" w:lineRule="auto"/>
        <w:contextualSpacing/>
        <w:rPr>
          <w:rFonts w:ascii="Arial" w:eastAsia="Arial" w:hAnsi="Arial" w:cs="Arial"/>
          <w:b/>
          <w:lang w:val="en-CA"/>
        </w:rPr>
      </w:pPr>
      <w:r w:rsidRPr="00F34599">
        <w:rPr>
          <w:rFonts w:ascii="Arial" w:eastAsia="Arial" w:hAnsi="Arial" w:cs="Arial"/>
          <w:b/>
          <w:lang w:val="en-CA"/>
        </w:rPr>
        <w:t>*Transfer of Interment Right</w:t>
      </w:r>
      <w:r w:rsidR="04600095" w:rsidRPr="00F34599">
        <w:rPr>
          <w:rFonts w:ascii="Arial" w:eastAsia="Arial" w:hAnsi="Arial" w:cs="Arial"/>
          <w:b/>
          <w:lang w:val="en-CA"/>
        </w:rPr>
        <w:t>s</w:t>
      </w:r>
    </w:p>
    <w:p w14:paraId="1762226D" w14:textId="77777777" w:rsidR="004B7568" w:rsidRPr="00F34599" w:rsidRDefault="004B7568" w:rsidP="00F34599">
      <w:pPr>
        <w:spacing w:after="120" w:line="240" w:lineRule="auto"/>
        <w:contextualSpacing/>
        <w:rPr>
          <w:rFonts w:ascii="Arial" w:hAnsi="Arial" w:cs="Arial"/>
        </w:rPr>
      </w:pPr>
    </w:p>
    <w:p w14:paraId="2E13DA29" w14:textId="54C47DEC" w:rsidR="3F215E9D" w:rsidRDefault="3F215E9D" w:rsidP="00F34599">
      <w:pPr>
        <w:spacing w:after="120" w:line="240" w:lineRule="auto"/>
        <w:contextualSpacing/>
        <w:rPr>
          <w:rFonts w:ascii="Arial" w:eastAsia="Arial" w:hAnsi="Arial" w:cs="Arial"/>
        </w:rPr>
      </w:pPr>
      <w:r w:rsidRPr="00F34599">
        <w:rPr>
          <w:rFonts w:ascii="Arial" w:eastAsia="Arial" w:hAnsi="Arial" w:cs="Arial"/>
          <w:lang w:val="en-CA"/>
        </w:rPr>
        <w:t>If the rights holder transfers the rights to another person for no consideration (no money), the same obligations described above apply, with necessary modifications, to the rights holder and the transferee.</w:t>
      </w:r>
      <w:r w:rsidRPr="00F34599">
        <w:rPr>
          <w:rFonts w:ascii="Arial" w:eastAsia="Arial" w:hAnsi="Arial" w:cs="Arial"/>
        </w:rPr>
        <w:t xml:space="preserve"> </w:t>
      </w:r>
    </w:p>
    <w:p w14:paraId="02BD9AEE" w14:textId="77777777" w:rsidR="004B7568" w:rsidRPr="00F34599" w:rsidRDefault="004B7568" w:rsidP="00F34599">
      <w:pPr>
        <w:spacing w:after="120" w:line="240" w:lineRule="auto"/>
        <w:contextualSpacing/>
        <w:rPr>
          <w:rFonts w:ascii="Arial" w:hAnsi="Arial" w:cs="Arial"/>
        </w:rPr>
      </w:pPr>
    </w:p>
    <w:p w14:paraId="0A1E19E5" w14:textId="5EDABC4F" w:rsidR="3F215E9D" w:rsidRDefault="3F215E9D" w:rsidP="00F34599">
      <w:pPr>
        <w:spacing w:after="120" w:line="240" w:lineRule="auto"/>
        <w:contextualSpacing/>
        <w:rPr>
          <w:rFonts w:ascii="Arial" w:eastAsia="Arial" w:hAnsi="Arial" w:cs="Arial"/>
          <w:b/>
          <w:lang w:val="en-CA"/>
        </w:rPr>
      </w:pPr>
      <w:r w:rsidRPr="00F34599">
        <w:rPr>
          <w:rFonts w:ascii="Arial" w:eastAsia="Arial" w:hAnsi="Arial" w:cs="Arial"/>
          <w:b/>
          <w:lang w:val="en-CA"/>
        </w:rPr>
        <w:t>Administration fee for resale or transfer</w:t>
      </w:r>
    </w:p>
    <w:p w14:paraId="73ADC3D4" w14:textId="77777777" w:rsidR="004B7568" w:rsidRPr="00F34599" w:rsidRDefault="004B7568" w:rsidP="00F34599">
      <w:pPr>
        <w:spacing w:after="120" w:line="240" w:lineRule="auto"/>
        <w:contextualSpacing/>
        <w:rPr>
          <w:rFonts w:ascii="Arial" w:eastAsia="Arial" w:hAnsi="Arial" w:cs="Arial"/>
        </w:rPr>
      </w:pPr>
    </w:p>
    <w:p w14:paraId="75C4D30C" w14:textId="7FEA44F7" w:rsidR="6FFB6DD3" w:rsidRDefault="6FFB6DD3" w:rsidP="00F34599">
      <w:pPr>
        <w:spacing w:after="120" w:line="240" w:lineRule="auto"/>
        <w:contextualSpacing/>
        <w:rPr>
          <w:rFonts w:ascii="Arial" w:eastAsia="Arial" w:hAnsi="Arial" w:cs="Arial"/>
          <w:lang w:val="en-CA"/>
        </w:rPr>
      </w:pPr>
      <w:r w:rsidRPr="00F34599">
        <w:rPr>
          <w:rFonts w:ascii="Arial" w:eastAsia="Arial" w:hAnsi="Arial" w:cs="Arial"/>
          <w:lang w:val="en-CA"/>
        </w:rPr>
        <w:t>I</w:t>
      </w:r>
      <w:r w:rsidR="3F215E9D" w:rsidRPr="00F34599">
        <w:rPr>
          <w:rFonts w:ascii="Arial" w:eastAsia="Arial" w:hAnsi="Arial" w:cs="Arial"/>
          <w:lang w:val="en-CA"/>
        </w:rPr>
        <w:t xml:space="preserve">n the case of a resale or transfer of rights, an administration fee applies for the cemetery operator to issue a new rights certificate to the third-party purchaser or transferee, as </w:t>
      </w:r>
      <w:r w:rsidR="3F215E9D" w:rsidRPr="00F34599">
        <w:rPr>
          <w:rFonts w:ascii="Arial" w:eastAsia="Arial" w:hAnsi="Arial" w:cs="Arial"/>
          <w:lang w:val="en-CA"/>
        </w:rPr>
        <w:lastRenderedPageBreak/>
        <w:t>applicable. The fee, which is set out on the cemetery price list, is also charged for replacement of lost or damaged certificates.</w:t>
      </w:r>
    </w:p>
    <w:p w14:paraId="166A7BFA" w14:textId="77777777" w:rsidR="00BC0BA7" w:rsidRPr="00F34599" w:rsidRDefault="00BC0BA7" w:rsidP="00F34599">
      <w:pPr>
        <w:spacing w:after="120" w:line="240" w:lineRule="auto"/>
        <w:contextualSpacing/>
        <w:rPr>
          <w:rFonts w:ascii="Arial" w:eastAsia="Arial" w:hAnsi="Arial" w:cs="Arial"/>
        </w:rPr>
      </w:pPr>
    </w:p>
    <w:p w14:paraId="17EB20C6" w14:textId="255692EC" w:rsidR="21BEF01A" w:rsidRPr="00F34599" w:rsidRDefault="2B3BF9B8" w:rsidP="00F34599">
      <w:pPr>
        <w:spacing w:after="120" w:line="240" w:lineRule="auto"/>
        <w:contextualSpacing/>
        <w:rPr>
          <w:rFonts w:ascii="Arial" w:eastAsia="Arial" w:hAnsi="Arial" w:cs="Arial"/>
          <w:lang w:val="en-CA"/>
        </w:rPr>
      </w:pPr>
      <w:r w:rsidRPr="00F34599">
        <w:rPr>
          <w:rFonts w:ascii="Arial" w:eastAsia="Arial" w:hAnsi="Arial" w:cs="Arial"/>
          <w:lang w:val="en-CA"/>
        </w:rPr>
        <w:t xml:space="preserve">Cancellation </w:t>
      </w:r>
      <w:r w:rsidR="002B6AB7" w:rsidRPr="00F34599">
        <w:rPr>
          <w:rFonts w:ascii="Arial" w:eastAsia="Arial" w:hAnsi="Arial" w:cs="Arial"/>
          <w:lang w:val="en-CA"/>
        </w:rPr>
        <w:t>r</w:t>
      </w:r>
      <w:r w:rsidRPr="00F34599">
        <w:rPr>
          <w:rFonts w:ascii="Arial" w:eastAsia="Arial" w:hAnsi="Arial" w:cs="Arial"/>
          <w:lang w:val="en-CA"/>
        </w:rPr>
        <w:t xml:space="preserve">ights for </w:t>
      </w:r>
      <w:r w:rsidR="00AB757A" w:rsidRPr="00F34599">
        <w:rPr>
          <w:rFonts w:ascii="Arial" w:eastAsia="Arial" w:hAnsi="Arial" w:cs="Arial"/>
          <w:lang w:val="en-CA"/>
        </w:rPr>
        <w:t>i</w:t>
      </w:r>
      <w:r w:rsidRPr="00F34599">
        <w:rPr>
          <w:rFonts w:ascii="Arial" w:eastAsia="Arial" w:hAnsi="Arial" w:cs="Arial"/>
          <w:lang w:val="en-CA"/>
        </w:rPr>
        <w:t xml:space="preserve">nterment </w:t>
      </w:r>
      <w:r w:rsidR="00AB757A" w:rsidRPr="00F34599">
        <w:rPr>
          <w:rFonts w:ascii="Arial" w:eastAsia="Arial" w:hAnsi="Arial" w:cs="Arial"/>
          <w:lang w:val="en-CA"/>
        </w:rPr>
        <w:t>r</w:t>
      </w:r>
      <w:r w:rsidRPr="00F34599">
        <w:rPr>
          <w:rFonts w:ascii="Arial" w:eastAsia="Arial" w:hAnsi="Arial" w:cs="Arial"/>
          <w:lang w:val="en-CA"/>
        </w:rPr>
        <w:t>igh</w:t>
      </w:r>
      <w:r w:rsidR="004E69A9" w:rsidRPr="00F34599">
        <w:rPr>
          <w:rFonts w:ascii="Arial" w:eastAsia="Arial" w:hAnsi="Arial" w:cs="Arial"/>
          <w:lang w:val="en-CA"/>
        </w:rPr>
        <w:t xml:space="preserve">t contracts </w:t>
      </w:r>
      <w:bookmarkStart w:id="12" w:name="_Int_4tLIIpuq"/>
      <w:r w:rsidRPr="00F34599">
        <w:rPr>
          <w:rFonts w:ascii="Arial" w:eastAsia="Arial" w:hAnsi="Arial" w:cs="Arial"/>
          <w:lang w:val="en-CA"/>
        </w:rPr>
        <w:t>entered into</w:t>
      </w:r>
      <w:bookmarkEnd w:id="12"/>
      <w:r w:rsidRPr="00F34599">
        <w:rPr>
          <w:rFonts w:ascii="Arial" w:eastAsia="Arial" w:hAnsi="Arial" w:cs="Arial"/>
          <w:lang w:val="en-CA"/>
        </w:rPr>
        <w:t xml:space="preserve"> prior to the allowance of 3</w:t>
      </w:r>
      <w:r w:rsidRPr="00F34599">
        <w:rPr>
          <w:rFonts w:ascii="Arial" w:eastAsia="Arial" w:hAnsi="Arial" w:cs="Arial"/>
          <w:vertAlign w:val="superscript"/>
          <w:lang w:val="en-CA"/>
        </w:rPr>
        <w:t>rd</w:t>
      </w:r>
      <w:r w:rsidRPr="00F34599">
        <w:rPr>
          <w:rFonts w:ascii="Arial" w:eastAsia="Arial" w:hAnsi="Arial" w:cs="Arial"/>
          <w:lang w:val="en-CA"/>
        </w:rPr>
        <w:t xml:space="preserve"> party resale</w:t>
      </w:r>
      <w:r w:rsidR="00103CB3" w:rsidRPr="00F34599">
        <w:rPr>
          <w:rFonts w:ascii="Arial" w:eastAsia="Arial" w:hAnsi="Arial" w:cs="Arial"/>
          <w:lang w:val="en-CA"/>
        </w:rPr>
        <w:t xml:space="preserve"> by the cemetery operator</w:t>
      </w:r>
      <w:r w:rsidR="00A92F08" w:rsidRPr="00F34599">
        <w:rPr>
          <w:rFonts w:ascii="Arial" w:eastAsia="Arial" w:hAnsi="Arial" w:cs="Arial"/>
          <w:lang w:val="en-CA"/>
        </w:rPr>
        <w:t>: r</w:t>
      </w:r>
      <w:r w:rsidRPr="00F34599">
        <w:rPr>
          <w:rFonts w:ascii="Arial" w:eastAsia="Arial" w:hAnsi="Arial" w:cs="Arial"/>
          <w:lang w:val="en-CA"/>
        </w:rPr>
        <w:t xml:space="preserve">ights holders </w:t>
      </w:r>
      <w:r w:rsidR="312FC548" w:rsidRPr="00F34599">
        <w:rPr>
          <w:rFonts w:ascii="Arial" w:eastAsia="Arial" w:hAnsi="Arial" w:cs="Arial"/>
          <w:lang w:val="en-CA"/>
        </w:rPr>
        <w:t>are now p</w:t>
      </w:r>
      <w:r w:rsidR="29581872" w:rsidRPr="00F34599">
        <w:rPr>
          <w:rFonts w:ascii="Arial" w:eastAsia="Arial" w:hAnsi="Arial" w:cs="Arial"/>
          <w:lang w:val="en-CA"/>
        </w:rPr>
        <w:t>er</w:t>
      </w:r>
      <w:r w:rsidR="312FC548" w:rsidRPr="00F34599">
        <w:rPr>
          <w:rFonts w:ascii="Arial" w:eastAsia="Arial" w:hAnsi="Arial" w:cs="Arial"/>
          <w:lang w:val="en-CA"/>
        </w:rPr>
        <w:t xml:space="preserve">mitted </w:t>
      </w:r>
      <w:r w:rsidR="0A813454" w:rsidRPr="00F34599">
        <w:rPr>
          <w:rFonts w:ascii="Arial" w:eastAsia="Arial" w:hAnsi="Arial" w:cs="Arial"/>
          <w:lang w:val="en-CA"/>
        </w:rPr>
        <w:t>resale</w:t>
      </w:r>
      <w:r w:rsidR="312FC548" w:rsidRPr="00F34599">
        <w:rPr>
          <w:rFonts w:ascii="Arial" w:eastAsia="Arial" w:hAnsi="Arial" w:cs="Arial"/>
          <w:lang w:val="en-CA"/>
        </w:rPr>
        <w:t xml:space="preserve"> </w:t>
      </w:r>
      <w:r w:rsidR="0A813454" w:rsidRPr="00F34599">
        <w:rPr>
          <w:rFonts w:ascii="Arial" w:eastAsia="Arial" w:hAnsi="Arial" w:cs="Arial"/>
          <w:lang w:val="en-CA"/>
        </w:rPr>
        <w:t>rights</w:t>
      </w:r>
      <w:r w:rsidR="006C7D81" w:rsidRPr="00F34599">
        <w:rPr>
          <w:rFonts w:ascii="Arial" w:eastAsia="Arial" w:hAnsi="Arial" w:cs="Arial"/>
          <w:lang w:val="en-CA"/>
        </w:rPr>
        <w:t>,</w:t>
      </w:r>
      <w:r w:rsidR="0A813454" w:rsidRPr="00F34599">
        <w:rPr>
          <w:rFonts w:ascii="Arial" w:eastAsia="Arial" w:hAnsi="Arial" w:cs="Arial"/>
          <w:lang w:val="en-CA"/>
        </w:rPr>
        <w:t xml:space="preserve"> or they still retain the rights </w:t>
      </w:r>
      <w:r w:rsidR="004B322A" w:rsidRPr="00F34599">
        <w:rPr>
          <w:rFonts w:ascii="Arial" w:eastAsia="Arial" w:hAnsi="Arial" w:cs="Arial"/>
          <w:lang w:val="en-CA"/>
        </w:rPr>
        <w:t>set out in</w:t>
      </w:r>
      <w:r w:rsidR="0A813454" w:rsidRPr="00F34599">
        <w:rPr>
          <w:rFonts w:ascii="Arial" w:eastAsia="Arial" w:hAnsi="Arial" w:cs="Arial"/>
          <w:lang w:val="en-CA"/>
        </w:rPr>
        <w:t xml:space="preserve"> their contract or under previous legislation if written before July 1, 20</w:t>
      </w:r>
      <w:r w:rsidR="651C2AE0" w:rsidRPr="00F34599">
        <w:rPr>
          <w:rFonts w:ascii="Arial" w:eastAsia="Arial" w:hAnsi="Arial" w:cs="Arial"/>
          <w:lang w:val="en-CA"/>
        </w:rPr>
        <w:t xml:space="preserve">12. </w:t>
      </w:r>
      <w:r w:rsidR="312FC548" w:rsidRPr="00F34599">
        <w:rPr>
          <w:rFonts w:ascii="Arial" w:eastAsia="Arial" w:hAnsi="Arial" w:cs="Arial"/>
          <w:lang w:val="en-CA"/>
        </w:rPr>
        <w:t xml:space="preserve"> </w:t>
      </w:r>
    </w:p>
    <w:p w14:paraId="33B87DFD" w14:textId="77777777" w:rsidR="004B7568" w:rsidRDefault="004B7568" w:rsidP="00F34599">
      <w:pPr>
        <w:spacing w:after="120" w:line="240" w:lineRule="auto"/>
        <w:contextualSpacing/>
        <w:jc w:val="both"/>
        <w:rPr>
          <w:rFonts w:ascii="Arial" w:hAnsi="Arial" w:cs="Arial"/>
          <w:b/>
          <w:iCs/>
          <w:color w:val="4472C4" w:themeColor="accent1"/>
        </w:rPr>
      </w:pPr>
    </w:p>
    <w:p w14:paraId="48F2FFD9" w14:textId="3EED613F" w:rsidR="006C7D81" w:rsidRPr="00F34599" w:rsidRDefault="00BF4A37" w:rsidP="00F34599">
      <w:pPr>
        <w:spacing w:after="120" w:line="240" w:lineRule="auto"/>
        <w:contextualSpacing/>
        <w:jc w:val="both"/>
        <w:rPr>
          <w:rFonts w:ascii="Arial" w:hAnsi="Arial" w:cs="Arial"/>
          <w:b/>
          <w:bCs/>
          <w:iCs/>
          <w:color w:val="4472C4" w:themeColor="accent1"/>
        </w:rPr>
      </w:pPr>
      <w:r w:rsidRPr="00F34599">
        <w:rPr>
          <w:rFonts w:ascii="Arial" w:hAnsi="Arial" w:cs="Arial"/>
          <w:b/>
          <w:iCs/>
          <w:color w:val="4472C4" w:themeColor="accent1"/>
        </w:rPr>
        <w:t xml:space="preserve">Or </w:t>
      </w:r>
    </w:p>
    <w:p w14:paraId="2AD5C6BA" w14:textId="22D429FB" w:rsidR="00596AED" w:rsidRPr="00F34599" w:rsidRDefault="006C7D81" w:rsidP="00F34599">
      <w:pPr>
        <w:spacing w:after="120" w:line="240" w:lineRule="auto"/>
        <w:contextualSpacing/>
        <w:jc w:val="both"/>
        <w:rPr>
          <w:rFonts w:ascii="Arial" w:hAnsi="Arial" w:cs="Arial"/>
          <w:b/>
          <w:iCs/>
          <w:color w:val="4472C4" w:themeColor="accent1"/>
        </w:rPr>
      </w:pPr>
      <w:r w:rsidRPr="00F34599">
        <w:rPr>
          <w:rFonts w:ascii="Arial" w:hAnsi="Arial" w:cs="Arial"/>
          <w:b/>
          <w:bCs/>
          <w:iCs/>
          <w:color w:val="4472C4" w:themeColor="accent1"/>
        </w:rPr>
        <w:t>O</w:t>
      </w:r>
      <w:r w:rsidR="00BF4A37" w:rsidRPr="00F34599">
        <w:rPr>
          <w:rFonts w:ascii="Arial" w:hAnsi="Arial" w:cs="Arial"/>
          <w:b/>
          <w:bCs/>
          <w:iCs/>
          <w:color w:val="4472C4" w:themeColor="accent1"/>
        </w:rPr>
        <w:t>ption</w:t>
      </w:r>
      <w:r w:rsidR="00BF4A37" w:rsidRPr="00F34599">
        <w:rPr>
          <w:rFonts w:ascii="Arial" w:hAnsi="Arial" w:cs="Arial"/>
          <w:b/>
          <w:iCs/>
          <w:color w:val="4472C4" w:themeColor="accent1"/>
        </w:rPr>
        <w:t xml:space="preserve"> 2:</w:t>
      </w:r>
    </w:p>
    <w:p w14:paraId="7605DCCA" w14:textId="0F236165" w:rsidR="005F18FB" w:rsidRDefault="005F18FB" w:rsidP="00F34599">
      <w:pPr>
        <w:spacing w:after="120" w:line="240" w:lineRule="auto"/>
        <w:contextualSpacing/>
        <w:rPr>
          <w:rFonts w:ascii="Arial" w:hAnsi="Arial" w:cs="Arial"/>
          <w:b/>
          <w:u w:val="single"/>
        </w:rPr>
      </w:pPr>
      <w:r w:rsidRPr="00F34599">
        <w:rPr>
          <w:rFonts w:ascii="Arial" w:hAnsi="Arial" w:cs="Arial"/>
          <w:b/>
          <w:u w:val="single"/>
        </w:rPr>
        <w:t xml:space="preserve">RESALE OF INTERMENT/SCATTERING RIGHTS IS PROHIBITED </w:t>
      </w:r>
    </w:p>
    <w:p w14:paraId="34DA11AF" w14:textId="77777777" w:rsidR="004B7568" w:rsidRPr="00F34599" w:rsidRDefault="004B7568" w:rsidP="00F34599">
      <w:pPr>
        <w:spacing w:after="120" w:line="240" w:lineRule="auto"/>
        <w:contextualSpacing/>
        <w:rPr>
          <w:rFonts w:ascii="Arial" w:hAnsi="Arial" w:cs="Arial"/>
          <w:b/>
          <w:u w:val="single"/>
        </w:rPr>
      </w:pPr>
    </w:p>
    <w:p w14:paraId="706288EC" w14:textId="400B44E0" w:rsidR="00C208F0" w:rsidRPr="00F34599" w:rsidRDefault="00E50261" w:rsidP="00F34599">
      <w:pPr>
        <w:spacing w:after="120" w:line="240" w:lineRule="auto"/>
        <w:contextualSpacing/>
        <w:rPr>
          <w:rFonts w:ascii="Arial" w:hAnsi="Arial" w:cs="Arial"/>
        </w:rPr>
      </w:pPr>
      <w:r w:rsidRPr="00F34599">
        <w:rPr>
          <w:rFonts w:ascii="Arial" w:hAnsi="Arial" w:cs="Arial"/>
        </w:rPr>
        <w:t>T</w:t>
      </w:r>
      <w:r w:rsidR="00AA14A0" w:rsidRPr="00F34599">
        <w:rPr>
          <w:rFonts w:ascii="Arial" w:hAnsi="Arial" w:cs="Arial"/>
        </w:rPr>
        <w:t xml:space="preserve">he </w:t>
      </w:r>
      <w:r w:rsidR="00C208F0" w:rsidRPr="00F34599">
        <w:rPr>
          <w:rFonts w:ascii="Arial" w:hAnsi="Arial" w:cs="Arial"/>
        </w:rPr>
        <w:t>cemetery operator prohibits the resale of interment or scattering rights to a third party</w:t>
      </w:r>
      <w:r w:rsidRPr="00F34599">
        <w:rPr>
          <w:rFonts w:ascii="Arial" w:hAnsi="Arial" w:cs="Arial"/>
        </w:rPr>
        <w:t xml:space="preserve">. If the interment rights holder wishes to cancel their interment rights contract after </w:t>
      </w:r>
      <w:bookmarkStart w:id="13" w:name="_Int_kh7qC6sn"/>
      <w:r w:rsidRPr="00F34599">
        <w:rPr>
          <w:rFonts w:ascii="Arial" w:hAnsi="Arial" w:cs="Arial"/>
        </w:rPr>
        <w:t>30 days</w:t>
      </w:r>
      <w:bookmarkEnd w:id="13"/>
      <w:r w:rsidRPr="00F34599">
        <w:rPr>
          <w:rFonts w:ascii="Arial" w:hAnsi="Arial" w:cs="Arial"/>
        </w:rPr>
        <w:t>, t</w:t>
      </w:r>
      <w:r w:rsidR="00024046" w:rsidRPr="00F34599">
        <w:rPr>
          <w:rFonts w:ascii="Arial" w:hAnsi="Arial" w:cs="Arial"/>
        </w:rPr>
        <w:t>he cemetery operator w</w:t>
      </w:r>
      <w:r w:rsidR="00C208F0" w:rsidRPr="00F34599">
        <w:rPr>
          <w:rFonts w:ascii="Arial" w:hAnsi="Arial" w:cs="Arial"/>
        </w:rPr>
        <w:t xml:space="preserve">ill </w:t>
      </w:r>
      <w:r w:rsidR="000E6813" w:rsidRPr="00F34599">
        <w:rPr>
          <w:rFonts w:ascii="Arial" w:hAnsi="Arial" w:cs="Arial"/>
        </w:rPr>
        <w:t>re</w:t>
      </w:r>
      <w:r w:rsidR="006A5FD5" w:rsidRPr="00F34599">
        <w:rPr>
          <w:rFonts w:ascii="Arial" w:hAnsi="Arial" w:cs="Arial"/>
        </w:rPr>
        <w:t>fund</w:t>
      </w:r>
      <w:r w:rsidR="00836937" w:rsidRPr="00F34599">
        <w:rPr>
          <w:rFonts w:ascii="Arial" w:hAnsi="Arial" w:cs="Arial"/>
        </w:rPr>
        <w:t>/repurchase</w:t>
      </w:r>
      <w:r w:rsidR="000E6813" w:rsidRPr="00F34599">
        <w:rPr>
          <w:rFonts w:ascii="Arial" w:hAnsi="Arial" w:cs="Arial"/>
        </w:rPr>
        <w:t xml:space="preserve"> the interment rights</w:t>
      </w:r>
      <w:r w:rsidR="00C208F0" w:rsidRPr="00F34599">
        <w:rPr>
          <w:rFonts w:ascii="Arial" w:hAnsi="Arial" w:cs="Arial"/>
        </w:rPr>
        <w:t xml:space="preserve"> at the price listed on the current price list</w:t>
      </w:r>
      <w:r w:rsidR="006A5FD5" w:rsidRPr="00F34599">
        <w:rPr>
          <w:rFonts w:ascii="Arial" w:hAnsi="Arial" w:cs="Arial"/>
        </w:rPr>
        <w:t>,</w:t>
      </w:r>
      <w:r w:rsidR="00C208F0" w:rsidRPr="00F34599">
        <w:rPr>
          <w:rFonts w:ascii="Arial" w:hAnsi="Arial" w:cs="Arial"/>
        </w:rPr>
        <w:t xml:space="preserve"> less any care and maintenance contribution amount</w:t>
      </w:r>
      <w:r w:rsidR="008C0954" w:rsidRPr="00F34599">
        <w:rPr>
          <w:rFonts w:ascii="Arial" w:hAnsi="Arial" w:cs="Arial"/>
        </w:rPr>
        <w:t xml:space="preserve"> previously paid</w:t>
      </w:r>
      <w:r w:rsidR="00C208F0" w:rsidRPr="00F34599">
        <w:rPr>
          <w:rFonts w:ascii="Arial" w:hAnsi="Arial" w:cs="Arial"/>
        </w:rPr>
        <w:t xml:space="preserve">. </w:t>
      </w:r>
    </w:p>
    <w:p w14:paraId="21C60739" w14:textId="201C0887" w:rsidR="00C208F0" w:rsidRPr="00F34599" w:rsidRDefault="00C208F0" w:rsidP="00F34599">
      <w:pPr>
        <w:spacing w:after="120" w:line="240" w:lineRule="auto"/>
        <w:contextualSpacing/>
        <w:rPr>
          <w:rFonts w:ascii="Arial" w:hAnsi="Arial" w:cs="Arial"/>
        </w:rPr>
      </w:pPr>
      <w:r w:rsidRPr="00F34599">
        <w:rPr>
          <w:rFonts w:ascii="Arial" w:hAnsi="Arial" w:cs="Arial"/>
        </w:rPr>
        <w:t>T</w:t>
      </w:r>
      <w:r w:rsidR="005F19F3" w:rsidRPr="00F34599">
        <w:rPr>
          <w:rFonts w:ascii="Arial" w:hAnsi="Arial" w:cs="Arial"/>
        </w:rPr>
        <w:t xml:space="preserve">he </w:t>
      </w:r>
      <w:r w:rsidR="00B26D83" w:rsidRPr="00F34599">
        <w:rPr>
          <w:rFonts w:ascii="Arial" w:hAnsi="Arial" w:cs="Arial"/>
        </w:rPr>
        <w:t>c</w:t>
      </w:r>
      <w:r w:rsidR="005F19F3" w:rsidRPr="00F34599">
        <w:rPr>
          <w:rFonts w:ascii="Arial" w:hAnsi="Arial" w:cs="Arial"/>
        </w:rPr>
        <w:t xml:space="preserve">emetery </w:t>
      </w:r>
      <w:r w:rsidR="00B26D83" w:rsidRPr="00F34599">
        <w:rPr>
          <w:rFonts w:ascii="Arial" w:hAnsi="Arial" w:cs="Arial"/>
        </w:rPr>
        <w:t>o</w:t>
      </w:r>
      <w:r w:rsidR="005F19F3" w:rsidRPr="00F34599">
        <w:rPr>
          <w:rFonts w:ascii="Arial" w:hAnsi="Arial" w:cs="Arial"/>
        </w:rPr>
        <w:t xml:space="preserve">perator </w:t>
      </w:r>
      <w:r w:rsidR="004C1472" w:rsidRPr="00F34599">
        <w:rPr>
          <w:rFonts w:ascii="Arial" w:hAnsi="Arial" w:cs="Arial"/>
        </w:rPr>
        <w:t>reserves the right to refuse t</w:t>
      </w:r>
      <w:r w:rsidRPr="00F34599">
        <w:rPr>
          <w:rFonts w:ascii="Arial" w:hAnsi="Arial" w:cs="Arial"/>
        </w:rPr>
        <w:t>o</w:t>
      </w:r>
      <w:r w:rsidR="425CFDF4" w:rsidRPr="00F34599">
        <w:rPr>
          <w:rFonts w:ascii="Arial" w:hAnsi="Arial" w:cs="Arial"/>
        </w:rPr>
        <w:t xml:space="preserve"> </w:t>
      </w:r>
      <w:r w:rsidR="00C60754" w:rsidRPr="00F34599">
        <w:rPr>
          <w:rFonts w:ascii="Arial" w:hAnsi="Arial" w:cs="Arial"/>
        </w:rPr>
        <w:t xml:space="preserve">cancel </w:t>
      </w:r>
      <w:r w:rsidR="0096762E" w:rsidRPr="00F34599">
        <w:rPr>
          <w:rFonts w:ascii="Arial" w:hAnsi="Arial" w:cs="Arial"/>
        </w:rPr>
        <w:t xml:space="preserve">a contract for </w:t>
      </w:r>
      <w:r w:rsidR="000C1773" w:rsidRPr="00F34599">
        <w:rPr>
          <w:rFonts w:ascii="Arial" w:hAnsi="Arial" w:cs="Arial"/>
        </w:rPr>
        <w:t xml:space="preserve">interment </w:t>
      </w:r>
      <w:r w:rsidR="00C25B1E" w:rsidRPr="00F34599">
        <w:rPr>
          <w:rFonts w:ascii="Arial" w:hAnsi="Arial" w:cs="Arial"/>
        </w:rPr>
        <w:t xml:space="preserve">or scattering </w:t>
      </w:r>
      <w:r w:rsidR="000C1773" w:rsidRPr="00F34599">
        <w:rPr>
          <w:rFonts w:ascii="Arial" w:hAnsi="Arial" w:cs="Arial"/>
        </w:rPr>
        <w:t>rights if a portion of the inter</w:t>
      </w:r>
      <w:r w:rsidR="00F96B77" w:rsidRPr="00F34599">
        <w:rPr>
          <w:rFonts w:ascii="Arial" w:hAnsi="Arial" w:cs="Arial"/>
        </w:rPr>
        <w:t xml:space="preserve">ment </w:t>
      </w:r>
      <w:r w:rsidR="00C25B1E" w:rsidRPr="00F34599">
        <w:rPr>
          <w:rFonts w:ascii="Arial" w:hAnsi="Arial" w:cs="Arial"/>
        </w:rPr>
        <w:t xml:space="preserve">or scattering </w:t>
      </w:r>
      <w:r w:rsidR="00F96B77" w:rsidRPr="00F34599">
        <w:rPr>
          <w:rFonts w:ascii="Arial" w:hAnsi="Arial" w:cs="Arial"/>
        </w:rPr>
        <w:t>rights has been exercised</w:t>
      </w:r>
      <w:r w:rsidR="0057754C" w:rsidRPr="00F34599">
        <w:rPr>
          <w:rFonts w:ascii="Arial" w:hAnsi="Arial" w:cs="Arial"/>
        </w:rPr>
        <w:t xml:space="preserve"> (for example, </w:t>
      </w:r>
      <w:r w:rsidR="00E024BD" w:rsidRPr="00F34599">
        <w:rPr>
          <w:rFonts w:ascii="Arial" w:hAnsi="Arial" w:cs="Arial"/>
        </w:rPr>
        <w:t xml:space="preserve">one lot in a </w:t>
      </w:r>
      <w:r w:rsidR="00352A8D" w:rsidRPr="00F34599">
        <w:rPr>
          <w:rFonts w:ascii="Arial" w:hAnsi="Arial" w:cs="Arial"/>
        </w:rPr>
        <w:t xml:space="preserve">plot has been used). </w:t>
      </w:r>
      <w:r w:rsidR="425CFDF4" w:rsidRPr="00F34599">
        <w:rPr>
          <w:rFonts w:ascii="Arial" w:hAnsi="Arial" w:cs="Arial"/>
        </w:rPr>
        <w:t xml:space="preserve"> </w:t>
      </w:r>
    </w:p>
    <w:p w14:paraId="54B5887F" w14:textId="77777777" w:rsidR="00C208F0" w:rsidRPr="00F34599" w:rsidRDefault="00C208F0" w:rsidP="00F34599">
      <w:pPr>
        <w:kinsoku w:val="0"/>
        <w:overflowPunct w:val="0"/>
        <w:autoSpaceDE w:val="0"/>
        <w:autoSpaceDN w:val="0"/>
        <w:adjustRightInd w:val="0"/>
        <w:spacing w:after="120" w:line="240" w:lineRule="auto"/>
        <w:ind w:left="100"/>
        <w:contextualSpacing/>
        <w:rPr>
          <w:rFonts w:ascii="Arial" w:hAnsi="Arial" w:cs="Arial"/>
          <w:b/>
        </w:rPr>
      </w:pPr>
    </w:p>
    <w:p w14:paraId="53424DB9" w14:textId="46A81AF4" w:rsidR="00C208F0" w:rsidRPr="00F34599" w:rsidRDefault="009D403E" w:rsidP="00F34599">
      <w:pPr>
        <w:kinsoku w:val="0"/>
        <w:overflowPunct w:val="0"/>
        <w:autoSpaceDE w:val="0"/>
        <w:autoSpaceDN w:val="0"/>
        <w:adjustRightInd w:val="0"/>
        <w:spacing w:after="120" w:line="240" w:lineRule="auto"/>
        <w:contextualSpacing/>
        <w:rPr>
          <w:rFonts w:ascii="Arial" w:hAnsi="Arial" w:cs="Arial"/>
          <w:b/>
        </w:rPr>
      </w:pPr>
      <w:r w:rsidRPr="00F34599">
        <w:rPr>
          <w:rFonts w:ascii="Arial" w:hAnsi="Arial" w:cs="Arial"/>
          <w:b/>
        </w:rPr>
        <w:t xml:space="preserve">Requirements for </w:t>
      </w:r>
      <w:r w:rsidR="00BF3E6F" w:rsidRPr="00F34599">
        <w:rPr>
          <w:rFonts w:ascii="Arial" w:hAnsi="Arial" w:cs="Arial"/>
          <w:b/>
        </w:rPr>
        <w:t>cancellation</w:t>
      </w:r>
      <w:r w:rsidR="007913CA" w:rsidRPr="00F34599">
        <w:rPr>
          <w:rFonts w:ascii="Arial" w:hAnsi="Arial" w:cs="Arial"/>
          <w:b/>
        </w:rPr>
        <w:t xml:space="preserve"> of interment rights</w:t>
      </w:r>
      <w:r w:rsidR="00C208F0" w:rsidRPr="00F34599">
        <w:rPr>
          <w:rFonts w:ascii="Arial" w:hAnsi="Arial" w:cs="Arial"/>
          <w:b/>
        </w:rPr>
        <w:t>:</w:t>
      </w:r>
    </w:p>
    <w:p w14:paraId="31AC8707" w14:textId="77777777" w:rsidR="00C208F0" w:rsidRPr="00F34599" w:rsidRDefault="00C208F0" w:rsidP="00F34599">
      <w:pPr>
        <w:kinsoku w:val="0"/>
        <w:overflowPunct w:val="0"/>
        <w:autoSpaceDE w:val="0"/>
        <w:autoSpaceDN w:val="0"/>
        <w:adjustRightInd w:val="0"/>
        <w:spacing w:after="120" w:line="240" w:lineRule="auto"/>
        <w:contextualSpacing/>
        <w:rPr>
          <w:rFonts w:ascii="Arial" w:hAnsi="Arial" w:cs="Arial"/>
          <w:b/>
        </w:rPr>
      </w:pPr>
    </w:p>
    <w:p w14:paraId="7FCB795B" w14:textId="543D667A" w:rsidR="007D5D15" w:rsidRPr="00F34599" w:rsidRDefault="008213B4" w:rsidP="00F34599">
      <w:pPr>
        <w:kinsoku w:val="0"/>
        <w:overflowPunct w:val="0"/>
        <w:autoSpaceDE w:val="0"/>
        <w:autoSpaceDN w:val="0"/>
        <w:adjustRightInd w:val="0"/>
        <w:spacing w:after="120" w:line="240" w:lineRule="auto"/>
        <w:contextualSpacing/>
        <w:rPr>
          <w:rFonts w:ascii="Arial" w:hAnsi="Arial" w:cs="Arial"/>
          <w:i/>
          <w:iCs/>
        </w:rPr>
      </w:pPr>
      <w:r w:rsidRPr="00F34599">
        <w:rPr>
          <w:rFonts w:ascii="Arial" w:hAnsi="Arial" w:cs="Arial"/>
        </w:rPr>
        <w:t xml:space="preserve">To cancel </w:t>
      </w:r>
      <w:r w:rsidR="00082622" w:rsidRPr="00F34599">
        <w:rPr>
          <w:rFonts w:ascii="Arial" w:hAnsi="Arial" w:cs="Arial"/>
        </w:rPr>
        <w:t>a contract for interment/scattering rights, the interment</w:t>
      </w:r>
      <w:r w:rsidR="00A12D23" w:rsidRPr="00F34599">
        <w:rPr>
          <w:rFonts w:ascii="Arial" w:hAnsi="Arial" w:cs="Arial"/>
        </w:rPr>
        <w:t>/scattering</w:t>
      </w:r>
      <w:r w:rsidR="00082622" w:rsidRPr="00F34599">
        <w:rPr>
          <w:rFonts w:ascii="Arial" w:hAnsi="Arial" w:cs="Arial"/>
        </w:rPr>
        <w:t xml:space="preserve"> rights holder must provide </w:t>
      </w:r>
      <w:r w:rsidR="00F517F2" w:rsidRPr="00F34599">
        <w:rPr>
          <w:rFonts w:ascii="Arial" w:hAnsi="Arial" w:cs="Arial"/>
        </w:rPr>
        <w:t xml:space="preserve">the cemetery operator with </w:t>
      </w:r>
      <w:r w:rsidR="00C208F0" w:rsidRPr="00F34599">
        <w:rPr>
          <w:rFonts w:ascii="Arial" w:hAnsi="Arial" w:cs="Arial"/>
        </w:rPr>
        <w:t xml:space="preserve">written notice </w:t>
      </w:r>
      <w:r w:rsidR="00630695" w:rsidRPr="00F34599">
        <w:rPr>
          <w:rFonts w:ascii="Arial" w:hAnsi="Arial" w:cs="Arial"/>
        </w:rPr>
        <w:t>of cancellation</w:t>
      </w:r>
      <w:r w:rsidR="00394CB8" w:rsidRPr="00F34599">
        <w:rPr>
          <w:rFonts w:ascii="Arial" w:hAnsi="Arial" w:cs="Arial"/>
        </w:rPr>
        <w:t xml:space="preserve"> and </w:t>
      </w:r>
      <w:r w:rsidR="00C208F0" w:rsidRPr="00F34599" w:rsidDel="00A12D23">
        <w:rPr>
          <w:rFonts w:ascii="Arial" w:hAnsi="Arial" w:cs="Arial"/>
        </w:rPr>
        <w:t>the interment</w:t>
      </w:r>
      <w:r w:rsidR="00394CB8" w:rsidRPr="00F34599">
        <w:rPr>
          <w:rFonts w:ascii="Arial" w:hAnsi="Arial" w:cs="Arial"/>
        </w:rPr>
        <w:t>/</w:t>
      </w:r>
      <w:r w:rsidR="008152E7" w:rsidRPr="00F34599">
        <w:rPr>
          <w:rFonts w:ascii="Arial" w:hAnsi="Arial" w:cs="Arial"/>
        </w:rPr>
        <w:t>scattering rights certificate</w:t>
      </w:r>
      <w:r w:rsidR="004E7CB4" w:rsidRPr="00F34599">
        <w:rPr>
          <w:rFonts w:ascii="Arial" w:hAnsi="Arial" w:cs="Arial"/>
        </w:rPr>
        <w:t xml:space="preserve">, which must be endorsed by </w:t>
      </w:r>
      <w:r w:rsidR="008152E7" w:rsidRPr="00F34599">
        <w:rPr>
          <w:rFonts w:ascii="Arial" w:hAnsi="Arial" w:cs="Arial"/>
        </w:rPr>
        <w:t>the rights</w:t>
      </w:r>
      <w:r w:rsidR="008152E7" w:rsidRPr="00F34599">
        <w:rPr>
          <w:rFonts w:ascii="Arial" w:hAnsi="Arial" w:cs="Arial"/>
          <w:spacing w:val="-1"/>
        </w:rPr>
        <w:t xml:space="preserve"> </w:t>
      </w:r>
      <w:r w:rsidR="008152E7" w:rsidRPr="00F34599">
        <w:rPr>
          <w:rFonts w:ascii="Arial" w:hAnsi="Arial" w:cs="Arial"/>
        </w:rPr>
        <w:t>holder(s)</w:t>
      </w:r>
      <w:r w:rsidR="004E7CB4" w:rsidRPr="00F34599">
        <w:rPr>
          <w:rFonts w:ascii="Arial" w:hAnsi="Arial" w:cs="Arial"/>
        </w:rPr>
        <w:t xml:space="preserve">, </w:t>
      </w:r>
      <w:r w:rsidR="008152E7" w:rsidRPr="00F34599">
        <w:rPr>
          <w:rFonts w:ascii="Arial" w:hAnsi="Arial" w:cs="Arial"/>
        </w:rPr>
        <w:t>transferring all rights,</w:t>
      </w:r>
      <w:r w:rsidR="008152E7" w:rsidRPr="00F34599">
        <w:rPr>
          <w:rFonts w:ascii="Arial" w:hAnsi="Arial" w:cs="Arial"/>
          <w:spacing w:val="-1"/>
        </w:rPr>
        <w:t xml:space="preserve"> </w:t>
      </w:r>
      <w:r w:rsidR="008152E7" w:rsidRPr="00F34599">
        <w:rPr>
          <w:rFonts w:ascii="Arial" w:hAnsi="Arial" w:cs="Arial"/>
        </w:rPr>
        <w:t>title</w:t>
      </w:r>
      <w:r w:rsidR="008152E7" w:rsidRPr="00F34599">
        <w:rPr>
          <w:rFonts w:ascii="Arial" w:hAnsi="Arial" w:cs="Arial"/>
          <w:spacing w:val="-1"/>
        </w:rPr>
        <w:t xml:space="preserve"> </w:t>
      </w:r>
      <w:r w:rsidR="008152E7" w:rsidRPr="00F34599">
        <w:rPr>
          <w:rFonts w:ascii="Arial" w:hAnsi="Arial" w:cs="Arial"/>
        </w:rPr>
        <w:t>and interest back to the</w:t>
      </w:r>
      <w:r w:rsidR="008152E7" w:rsidRPr="00F34599">
        <w:rPr>
          <w:rFonts w:ascii="Arial" w:hAnsi="Arial" w:cs="Arial"/>
          <w:spacing w:val="-1"/>
        </w:rPr>
        <w:t xml:space="preserve"> </w:t>
      </w:r>
      <w:r w:rsidR="008152E7" w:rsidRPr="00F34599">
        <w:rPr>
          <w:rFonts w:ascii="Arial" w:hAnsi="Arial" w:cs="Arial"/>
        </w:rPr>
        <w:t>cemetery</w:t>
      </w:r>
      <w:r w:rsidR="008152E7" w:rsidRPr="00F34599">
        <w:rPr>
          <w:rFonts w:ascii="Arial" w:hAnsi="Arial" w:cs="Arial"/>
          <w:spacing w:val="-1"/>
        </w:rPr>
        <w:t xml:space="preserve"> </w:t>
      </w:r>
      <w:r w:rsidR="008152E7" w:rsidRPr="00F34599">
        <w:rPr>
          <w:rFonts w:ascii="Arial" w:hAnsi="Arial" w:cs="Arial"/>
        </w:rPr>
        <w:t>operator.</w:t>
      </w:r>
      <w:r w:rsidR="00990B6F" w:rsidRPr="00F34599">
        <w:rPr>
          <w:rFonts w:ascii="Arial" w:hAnsi="Arial" w:cs="Arial"/>
          <w:spacing w:val="-2"/>
        </w:rPr>
        <w:t xml:space="preserve"> </w:t>
      </w:r>
      <w:r w:rsidR="00990B6F" w:rsidRPr="00F34599">
        <w:rPr>
          <w:rFonts w:ascii="Arial" w:hAnsi="Arial" w:cs="Arial"/>
        </w:rPr>
        <w:t>The</w:t>
      </w:r>
      <w:r w:rsidR="00990B6F" w:rsidRPr="00F34599" w:rsidDel="0095482C">
        <w:rPr>
          <w:rFonts w:ascii="Arial" w:hAnsi="Arial" w:cs="Arial"/>
        </w:rPr>
        <w:t xml:space="preserve"> </w:t>
      </w:r>
      <w:bookmarkStart w:id="14" w:name="_Int_sDKXvMo4"/>
      <w:proofErr w:type="gramStart"/>
      <w:r w:rsidR="0095482C" w:rsidRPr="00F34599">
        <w:rPr>
          <w:rFonts w:ascii="Arial" w:hAnsi="Arial" w:cs="Arial"/>
        </w:rPr>
        <w:t xml:space="preserve">aforementioned </w:t>
      </w:r>
      <w:r w:rsidR="00990B6F" w:rsidRPr="00F34599">
        <w:rPr>
          <w:rFonts w:ascii="Arial" w:hAnsi="Arial" w:cs="Arial"/>
        </w:rPr>
        <w:t>paperwork</w:t>
      </w:r>
      <w:bookmarkEnd w:id="14"/>
      <w:proofErr w:type="gramEnd"/>
      <w:r w:rsidR="00990B6F" w:rsidRPr="00F34599">
        <w:rPr>
          <w:rFonts w:ascii="Arial" w:hAnsi="Arial" w:cs="Arial"/>
          <w:spacing w:val="-1"/>
        </w:rPr>
        <w:t xml:space="preserve"> </w:t>
      </w:r>
      <w:r w:rsidR="00990B6F" w:rsidRPr="00F34599">
        <w:rPr>
          <w:rFonts w:ascii="Arial" w:hAnsi="Arial" w:cs="Arial"/>
        </w:rPr>
        <w:t>must be</w:t>
      </w:r>
      <w:r w:rsidR="00990B6F" w:rsidRPr="00F34599">
        <w:rPr>
          <w:rFonts w:ascii="Arial" w:hAnsi="Arial" w:cs="Arial"/>
          <w:spacing w:val="-1"/>
        </w:rPr>
        <w:t xml:space="preserve"> </w:t>
      </w:r>
      <w:r w:rsidR="00990B6F" w:rsidRPr="00F34599">
        <w:rPr>
          <w:rFonts w:ascii="Arial" w:hAnsi="Arial" w:cs="Arial"/>
        </w:rPr>
        <w:t>completed</w:t>
      </w:r>
      <w:r w:rsidR="00990B6F" w:rsidRPr="00F34599">
        <w:rPr>
          <w:rFonts w:ascii="Arial" w:hAnsi="Arial" w:cs="Arial"/>
          <w:spacing w:val="-2"/>
        </w:rPr>
        <w:t xml:space="preserve"> </w:t>
      </w:r>
      <w:r w:rsidR="00990B6F" w:rsidRPr="00F34599">
        <w:rPr>
          <w:rFonts w:ascii="Arial" w:hAnsi="Arial" w:cs="Arial"/>
        </w:rPr>
        <w:t>before</w:t>
      </w:r>
      <w:r w:rsidR="00990B6F" w:rsidRPr="00F34599">
        <w:rPr>
          <w:rFonts w:ascii="Arial" w:hAnsi="Arial" w:cs="Arial"/>
          <w:spacing w:val="-1"/>
        </w:rPr>
        <w:t xml:space="preserve"> </w:t>
      </w:r>
      <w:r w:rsidR="00990B6F" w:rsidRPr="00F34599">
        <w:rPr>
          <w:rFonts w:ascii="Arial" w:hAnsi="Arial" w:cs="Arial"/>
        </w:rPr>
        <w:t>the cemetery</w:t>
      </w:r>
      <w:r w:rsidR="00990B6F" w:rsidRPr="00F34599">
        <w:rPr>
          <w:rFonts w:ascii="Arial" w:hAnsi="Arial" w:cs="Arial"/>
          <w:spacing w:val="-1"/>
        </w:rPr>
        <w:t xml:space="preserve"> </w:t>
      </w:r>
      <w:proofErr w:type="gramStart"/>
      <w:r w:rsidR="00990B6F" w:rsidRPr="00F34599">
        <w:rPr>
          <w:rFonts w:ascii="Arial" w:hAnsi="Arial" w:cs="Arial"/>
        </w:rPr>
        <w:t>operator</w:t>
      </w:r>
      <w:r w:rsidR="00990B6F" w:rsidRPr="00F34599">
        <w:rPr>
          <w:rFonts w:ascii="Arial" w:hAnsi="Arial" w:cs="Arial"/>
          <w:spacing w:val="-2"/>
        </w:rPr>
        <w:t xml:space="preserve"> </w:t>
      </w:r>
      <w:bookmarkStart w:id="15" w:name="_Int_og91tBpg"/>
      <w:r w:rsidR="00A12045" w:rsidRPr="00F34599">
        <w:rPr>
          <w:rFonts w:ascii="Arial" w:hAnsi="Arial" w:cs="Arial"/>
          <w:spacing w:val="-2"/>
        </w:rPr>
        <w:t>will</w:t>
      </w:r>
      <w:proofErr w:type="gramEnd"/>
      <w:r w:rsidR="00A12045" w:rsidRPr="00F34599">
        <w:rPr>
          <w:rFonts w:ascii="Arial" w:hAnsi="Arial" w:cs="Arial"/>
          <w:spacing w:val="-2"/>
        </w:rPr>
        <w:t xml:space="preserve"> </w:t>
      </w:r>
      <w:r w:rsidR="00990B6F" w:rsidRPr="00F34599">
        <w:rPr>
          <w:rFonts w:ascii="Arial" w:hAnsi="Arial" w:cs="Arial"/>
        </w:rPr>
        <w:t>reimburse</w:t>
      </w:r>
      <w:bookmarkEnd w:id="15"/>
      <w:r w:rsidR="00990B6F" w:rsidRPr="00F34599">
        <w:rPr>
          <w:rFonts w:ascii="Arial" w:hAnsi="Arial" w:cs="Arial"/>
        </w:rPr>
        <w:t xml:space="preserve"> the rights holder(s)</w:t>
      </w:r>
      <w:r w:rsidR="006674C9" w:rsidRPr="00F34599">
        <w:rPr>
          <w:rFonts w:ascii="Arial" w:hAnsi="Arial" w:cs="Arial"/>
        </w:rPr>
        <w:t>.</w:t>
      </w:r>
      <w:r w:rsidR="00131D68" w:rsidRPr="00F34599">
        <w:rPr>
          <w:rFonts w:ascii="Arial" w:hAnsi="Arial" w:cs="Arial"/>
        </w:rPr>
        <w:t xml:space="preserve"> </w:t>
      </w:r>
      <w:r w:rsidR="00C908D6" w:rsidRPr="00F34599">
        <w:rPr>
          <w:rFonts w:ascii="Arial" w:hAnsi="Arial" w:cs="Arial"/>
        </w:rPr>
        <w:t xml:space="preserve"> </w:t>
      </w:r>
    </w:p>
    <w:p w14:paraId="6544806B" w14:textId="77777777" w:rsidR="006A2144" w:rsidRPr="00F34599" w:rsidRDefault="006A2144" w:rsidP="00F34599">
      <w:pPr>
        <w:kinsoku w:val="0"/>
        <w:overflowPunct w:val="0"/>
        <w:autoSpaceDE w:val="0"/>
        <w:autoSpaceDN w:val="0"/>
        <w:adjustRightInd w:val="0"/>
        <w:spacing w:after="120" w:line="240" w:lineRule="auto"/>
        <w:contextualSpacing/>
        <w:rPr>
          <w:rFonts w:ascii="Arial" w:hAnsi="Arial" w:cs="Arial"/>
          <w:color w:val="4472C4" w:themeColor="accent1"/>
        </w:rPr>
      </w:pPr>
    </w:p>
    <w:p w14:paraId="13B776EF" w14:textId="0E2142E1" w:rsidR="007D5D15" w:rsidRPr="00F34599" w:rsidRDefault="0CA52769" w:rsidP="00F34599">
      <w:pPr>
        <w:kinsoku w:val="0"/>
        <w:overflowPunct w:val="0"/>
        <w:autoSpaceDE w:val="0"/>
        <w:autoSpaceDN w:val="0"/>
        <w:adjustRightInd w:val="0"/>
        <w:spacing w:after="120" w:line="240" w:lineRule="auto"/>
        <w:contextualSpacing/>
        <w:rPr>
          <w:rFonts w:ascii="Arial" w:eastAsia="Arial" w:hAnsi="Arial" w:cs="Arial"/>
          <w:b/>
          <w:lang w:val="en-CA"/>
        </w:rPr>
      </w:pPr>
      <w:r w:rsidRPr="00F34599">
        <w:rPr>
          <w:rFonts w:ascii="Arial" w:eastAsia="Arial" w:hAnsi="Arial" w:cs="Arial"/>
          <w:b/>
          <w:lang w:val="en-CA"/>
        </w:rPr>
        <w:t>Transfer of Interment Rights</w:t>
      </w:r>
    </w:p>
    <w:p w14:paraId="35E22868" w14:textId="77777777" w:rsidR="00044074" w:rsidRPr="00F34599" w:rsidRDefault="00044074" w:rsidP="00F34599">
      <w:pPr>
        <w:kinsoku w:val="0"/>
        <w:overflowPunct w:val="0"/>
        <w:autoSpaceDE w:val="0"/>
        <w:autoSpaceDN w:val="0"/>
        <w:adjustRightInd w:val="0"/>
        <w:spacing w:after="120" w:line="240" w:lineRule="auto"/>
        <w:contextualSpacing/>
        <w:rPr>
          <w:rFonts w:ascii="Arial" w:hAnsi="Arial" w:cs="Arial"/>
          <w:b/>
          <w:color w:val="4472C4" w:themeColor="accent1"/>
          <w:u w:val="single"/>
        </w:rPr>
      </w:pPr>
    </w:p>
    <w:p w14:paraId="72EFC9DC" w14:textId="1C79397F" w:rsidR="007D5D15" w:rsidRPr="00F34599" w:rsidRDefault="00644C08" w:rsidP="00F34599">
      <w:pPr>
        <w:kinsoku w:val="0"/>
        <w:overflowPunct w:val="0"/>
        <w:autoSpaceDE w:val="0"/>
        <w:autoSpaceDN w:val="0"/>
        <w:adjustRightInd w:val="0"/>
        <w:spacing w:after="120" w:line="240" w:lineRule="auto"/>
        <w:contextualSpacing/>
        <w:rPr>
          <w:rFonts w:ascii="Arial" w:eastAsia="Arial" w:hAnsi="Arial" w:cs="Arial"/>
          <w:lang w:val="en-CA"/>
        </w:rPr>
      </w:pPr>
      <w:r w:rsidRPr="0608C945">
        <w:rPr>
          <w:rFonts w:ascii="Arial" w:eastAsia="Arial" w:hAnsi="Arial" w:cs="Arial"/>
          <w:lang w:val="en-CA"/>
        </w:rPr>
        <w:t>The transfer of interment rights may only be made after the interment</w:t>
      </w:r>
      <w:r w:rsidR="008B51AF" w:rsidRPr="0608C945">
        <w:rPr>
          <w:rFonts w:ascii="Arial" w:eastAsia="Arial" w:hAnsi="Arial" w:cs="Arial"/>
          <w:lang w:val="en-CA"/>
        </w:rPr>
        <w:t xml:space="preserve"> right</w:t>
      </w:r>
      <w:r w:rsidRPr="0608C945">
        <w:rPr>
          <w:rFonts w:ascii="Arial" w:eastAsia="Arial" w:hAnsi="Arial" w:cs="Arial"/>
          <w:lang w:val="en-CA"/>
        </w:rPr>
        <w:t xml:space="preserve">s have been paid for in full. </w:t>
      </w:r>
      <w:r w:rsidR="00947506" w:rsidRPr="0608C945">
        <w:rPr>
          <w:rFonts w:ascii="Arial" w:eastAsia="Arial" w:hAnsi="Arial" w:cs="Arial"/>
          <w:lang w:val="en-CA"/>
        </w:rPr>
        <w:t>With the permission of the cemetery operator and in accordance with these by-laws, t</w:t>
      </w:r>
      <w:r w:rsidR="0CA52769" w:rsidRPr="0608C945">
        <w:rPr>
          <w:rFonts w:ascii="Arial" w:eastAsia="Arial" w:hAnsi="Arial" w:cs="Arial"/>
          <w:lang w:val="en-CA"/>
        </w:rPr>
        <w:t xml:space="preserve">he rights holder </w:t>
      </w:r>
      <w:r w:rsidR="0E34D81B" w:rsidRPr="0608C945">
        <w:rPr>
          <w:rFonts w:ascii="Arial" w:eastAsia="Arial" w:hAnsi="Arial" w:cs="Arial"/>
          <w:lang w:val="en-CA"/>
        </w:rPr>
        <w:t xml:space="preserve">may </w:t>
      </w:r>
      <w:r w:rsidR="005A41EB" w:rsidRPr="0608C945">
        <w:rPr>
          <w:rFonts w:ascii="Arial" w:eastAsia="Arial" w:hAnsi="Arial" w:cs="Arial"/>
          <w:lang w:val="en-CA"/>
        </w:rPr>
        <w:t>tr</w:t>
      </w:r>
      <w:r w:rsidR="0CA52769" w:rsidRPr="0608C945">
        <w:rPr>
          <w:rFonts w:ascii="Arial" w:eastAsia="Arial" w:hAnsi="Arial" w:cs="Arial"/>
          <w:lang w:val="en-CA"/>
        </w:rPr>
        <w:t xml:space="preserve">ansfer the </w:t>
      </w:r>
      <w:r w:rsidR="65368F43" w:rsidRPr="0608C945">
        <w:rPr>
          <w:rFonts w:ascii="Arial" w:eastAsia="Arial" w:hAnsi="Arial" w:cs="Arial"/>
          <w:lang w:val="en-CA"/>
        </w:rPr>
        <w:t xml:space="preserve">interment </w:t>
      </w:r>
      <w:r w:rsidR="0CA52769" w:rsidRPr="0608C945">
        <w:rPr>
          <w:rFonts w:ascii="Arial" w:eastAsia="Arial" w:hAnsi="Arial" w:cs="Arial"/>
          <w:lang w:val="en-CA"/>
        </w:rPr>
        <w:t>rights to another person for no consideration (no money).</w:t>
      </w:r>
      <w:r w:rsidR="3A3AB247" w:rsidRPr="0608C945">
        <w:rPr>
          <w:rFonts w:ascii="Arial" w:eastAsia="Arial" w:hAnsi="Arial" w:cs="Arial"/>
          <w:lang w:val="en-CA"/>
        </w:rPr>
        <w:t xml:space="preserve"> </w:t>
      </w:r>
      <w:r w:rsidR="57791725" w:rsidRPr="0608C945">
        <w:rPr>
          <w:rFonts w:ascii="Arial" w:eastAsia="Arial" w:hAnsi="Arial" w:cs="Arial"/>
          <w:lang w:val="en-CA"/>
        </w:rPr>
        <w:t xml:space="preserve">Transfers must be processed through the cemetery operator and the following must be provided. </w:t>
      </w:r>
    </w:p>
    <w:p w14:paraId="21CD3DD1" w14:textId="77777777" w:rsidR="00C908D6" w:rsidRPr="00F34599" w:rsidRDefault="00C908D6" w:rsidP="00F34599">
      <w:pPr>
        <w:kinsoku w:val="0"/>
        <w:overflowPunct w:val="0"/>
        <w:autoSpaceDE w:val="0"/>
        <w:autoSpaceDN w:val="0"/>
        <w:adjustRightInd w:val="0"/>
        <w:spacing w:after="120" w:line="240" w:lineRule="auto"/>
        <w:contextualSpacing/>
        <w:rPr>
          <w:rFonts w:ascii="Arial" w:eastAsia="Arial" w:hAnsi="Arial" w:cs="Arial"/>
          <w:color w:val="2F5496" w:themeColor="accent1" w:themeShade="BF"/>
          <w:lang w:val="en-CA"/>
        </w:rPr>
      </w:pPr>
    </w:p>
    <w:p w14:paraId="5C41527B" w14:textId="15E7AB5D" w:rsidR="007D5D15" w:rsidRPr="00F34599" w:rsidRDefault="1BAB880A" w:rsidP="00F34599">
      <w:pPr>
        <w:pStyle w:val="ListParagraph"/>
        <w:numPr>
          <w:ilvl w:val="0"/>
          <w:numId w:val="26"/>
        </w:numPr>
        <w:kinsoku w:val="0"/>
        <w:overflowPunct w:val="0"/>
        <w:autoSpaceDE w:val="0"/>
        <w:autoSpaceDN w:val="0"/>
        <w:adjustRightInd w:val="0"/>
        <w:spacing w:after="120" w:line="240" w:lineRule="auto"/>
        <w:rPr>
          <w:rFonts w:ascii="Arial" w:eastAsia="Arial" w:hAnsi="Arial" w:cs="Arial"/>
        </w:rPr>
      </w:pPr>
      <w:r w:rsidRPr="00F34599">
        <w:rPr>
          <w:rFonts w:ascii="Arial" w:eastAsia="Arial" w:hAnsi="Arial" w:cs="Arial"/>
          <w:lang w:val="en-CA"/>
        </w:rPr>
        <w:t>The interment/scattering rights certificate endorsed with the following:</w:t>
      </w:r>
      <w:r w:rsidRPr="00F34599">
        <w:rPr>
          <w:rFonts w:ascii="Arial" w:eastAsia="Arial" w:hAnsi="Arial" w:cs="Arial"/>
        </w:rPr>
        <w:t xml:space="preserve"> </w:t>
      </w:r>
    </w:p>
    <w:p w14:paraId="589C6024" w14:textId="347515B9" w:rsidR="007D5D15" w:rsidRPr="00F34599" w:rsidRDefault="1BAB880A" w:rsidP="00F34599">
      <w:pPr>
        <w:pStyle w:val="ListParagraph"/>
        <w:numPr>
          <w:ilvl w:val="0"/>
          <w:numId w:val="25"/>
        </w:numPr>
        <w:kinsoku w:val="0"/>
        <w:overflowPunct w:val="0"/>
        <w:autoSpaceDE w:val="0"/>
        <w:autoSpaceDN w:val="0"/>
        <w:adjustRightInd w:val="0"/>
        <w:spacing w:after="120" w:line="240" w:lineRule="auto"/>
        <w:rPr>
          <w:rFonts w:ascii="Arial" w:eastAsia="Arial" w:hAnsi="Arial" w:cs="Arial"/>
        </w:rPr>
      </w:pPr>
      <w:r w:rsidRPr="00F34599">
        <w:rPr>
          <w:rFonts w:ascii="Arial" w:eastAsia="Arial" w:hAnsi="Arial" w:cs="Arial"/>
          <w:lang w:val="en-CA"/>
        </w:rPr>
        <w:t>A statement signed by the rights holder selling the rights, acknowledging the transfer to the third-party.</w:t>
      </w:r>
    </w:p>
    <w:p w14:paraId="5FD5A7B2" w14:textId="646B5C43" w:rsidR="007D5D15" w:rsidRPr="00F34599" w:rsidRDefault="1BAB880A" w:rsidP="00F34599">
      <w:pPr>
        <w:pStyle w:val="ListParagraph"/>
        <w:numPr>
          <w:ilvl w:val="0"/>
          <w:numId w:val="25"/>
        </w:numPr>
        <w:kinsoku w:val="0"/>
        <w:overflowPunct w:val="0"/>
        <w:autoSpaceDE w:val="0"/>
        <w:autoSpaceDN w:val="0"/>
        <w:adjustRightInd w:val="0"/>
        <w:spacing w:after="120" w:line="240" w:lineRule="auto"/>
        <w:rPr>
          <w:rFonts w:ascii="Arial" w:hAnsi="Arial" w:cs="Arial"/>
          <w:color w:val="000000" w:themeColor="text1"/>
        </w:rPr>
      </w:pPr>
      <w:r w:rsidRPr="00F34599">
        <w:rPr>
          <w:rFonts w:ascii="Arial" w:eastAsia="Arial" w:hAnsi="Arial" w:cs="Arial"/>
          <w:lang w:val="en-CA"/>
        </w:rPr>
        <w:t>A signed confirmation by the cemetery operator that the person transferring the rights is shown as the rights holder in the cemetery’s records</w:t>
      </w:r>
      <w:r w:rsidR="77E64DAA" w:rsidRPr="00F34599">
        <w:rPr>
          <w:rFonts w:ascii="Arial" w:eastAsia="Arial" w:hAnsi="Arial" w:cs="Arial"/>
          <w:lang w:val="en-CA"/>
        </w:rPr>
        <w:t xml:space="preserve">.  </w:t>
      </w:r>
      <w:r w:rsidR="44C9861B" w:rsidRPr="00F34599">
        <w:rPr>
          <w:rFonts w:ascii="Arial" w:hAnsi="Arial" w:cs="Arial"/>
          <w:color w:val="000000" w:themeColor="text1"/>
        </w:rPr>
        <w:t>Should the interment or scattering rights holder be deceased</w:t>
      </w:r>
      <w:r w:rsidR="008A2EC8" w:rsidRPr="00F34599">
        <w:rPr>
          <w:rFonts w:ascii="Arial" w:hAnsi="Arial" w:cs="Arial"/>
          <w:color w:val="000000" w:themeColor="text1"/>
        </w:rPr>
        <w:t>,</w:t>
      </w:r>
      <w:r w:rsidR="69BF975A" w:rsidRPr="00F34599">
        <w:rPr>
          <w:rFonts w:ascii="Arial" w:hAnsi="Arial" w:cs="Arial"/>
          <w:color w:val="000000" w:themeColor="text1"/>
        </w:rPr>
        <w:t xml:space="preserve"> </w:t>
      </w:r>
      <w:r w:rsidR="44C9861B" w:rsidRPr="00F34599">
        <w:rPr>
          <w:rFonts w:ascii="Arial" w:hAnsi="Arial" w:cs="Arial"/>
          <w:color w:val="000000" w:themeColor="text1"/>
        </w:rPr>
        <w:t xml:space="preserve">authorization must be provided in writing by the person authorized to act on behalf of the interment rights holder in keeping with the </w:t>
      </w:r>
      <w:r w:rsidR="44C9861B" w:rsidRPr="00F34599">
        <w:rPr>
          <w:rFonts w:ascii="Arial" w:hAnsi="Arial" w:cs="Arial"/>
          <w:i/>
          <w:color w:val="000000" w:themeColor="text1"/>
        </w:rPr>
        <w:t xml:space="preserve">Succession Law Reform Act </w:t>
      </w:r>
      <w:r w:rsidR="44C9861B" w:rsidRPr="00F34599">
        <w:rPr>
          <w:rFonts w:ascii="Arial" w:hAnsi="Arial" w:cs="Arial"/>
          <w:color w:val="000000" w:themeColor="text1"/>
        </w:rPr>
        <w:t xml:space="preserve">i.e. </w:t>
      </w:r>
      <w:r w:rsidR="008A2EC8" w:rsidRPr="00F34599">
        <w:rPr>
          <w:rFonts w:ascii="Arial" w:hAnsi="Arial" w:cs="Arial"/>
          <w:color w:val="000000" w:themeColor="text1"/>
        </w:rPr>
        <w:t>p</w:t>
      </w:r>
      <w:r w:rsidR="44C9861B" w:rsidRPr="00F34599">
        <w:rPr>
          <w:rFonts w:ascii="Arial" w:hAnsi="Arial" w:cs="Arial"/>
          <w:color w:val="000000" w:themeColor="text1"/>
        </w:rPr>
        <w:t xml:space="preserve">ersonal </w:t>
      </w:r>
      <w:r w:rsidR="008A2EC8" w:rsidRPr="00F34599">
        <w:rPr>
          <w:rFonts w:ascii="Arial" w:hAnsi="Arial" w:cs="Arial"/>
          <w:color w:val="000000" w:themeColor="text1"/>
        </w:rPr>
        <w:t>r</w:t>
      </w:r>
      <w:r w:rsidR="44C9861B" w:rsidRPr="00F34599">
        <w:rPr>
          <w:rFonts w:ascii="Arial" w:hAnsi="Arial" w:cs="Arial"/>
          <w:color w:val="000000" w:themeColor="text1"/>
        </w:rPr>
        <w:t xml:space="preserve">epresentative, </w:t>
      </w:r>
      <w:r w:rsidR="008A2EC8" w:rsidRPr="00F34599">
        <w:rPr>
          <w:rFonts w:ascii="Arial" w:hAnsi="Arial" w:cs="Arial"/>
          <w:color w:val="000000" w:themeColor="text1"/>
        </w:rPr>
        <w:t>e</w:t>
      </w:r>
      <w:r w:rsidR="44C9861B" w:rsidRPr="00F34599">
        <w:rPr>
          <w:rFonts w:ascii="Arial" w:hAnsi="Arial" w:cs="Arial"/>
          <w:color w:val="000000" w:themeColor="text1"/>
        </w:rPr>
        <w:t xml:space="preserve">state </w:t>
      </w:r>
      <w:r w:rsidR="008A2EC8" w:rsidRPr="00F34599">
        <w:rPr>
          <w:rFonts w:ascii="Arial" w:hAnsi="Arial" w:cs="Arial"/>
          <w:color w:val="000000" w:themeColor="text1"/>
        </w:rPr>
        <w:t>t</w:t>
      </w:r>
      <w:r w:rsidR="44C9861B" w:rsidRPr="00F34599">
        <w:rPr>
          <w:rFonts w:ascii="Arial" w:hAnsi="Arial" w:cs="Arial"/>
          <w:color w:val="000000" w:themeColor="text1"/>
        </w:rPr>
        <w:t>rustee</w:t>
      </w:r>
      <w:r w:rsidR="006142AC" w:rsidRPr="00F34599">
        <w:rPr>
          <w:rFonts w:ascii="Arial" w:hAnsi="Arial" w:cs="Arial"/>
          <w:color w:val="000000" w:themeColor="text1"/>
        </w:rPr>
        <w:t xml:space="preserve"> (</w:t>
      </w:r>
      <w:r w:rsidR="008A2EC8" w:rsidRPr="00F34599">
        <w:rPr>
          <w:rFonts w:ascii="Arial" w:hAnsi="Arial" w:cs="Arial"/>
          <w:color w:val="000000" w:themeColor="text1"/>
        </w:rPr>
        <w:t>e</w:t>
      </w:r>
      <w:r w:rsidR="44C9861B" w:rsidRPr="00F34599">
        <w:rPr>
          <w:rFonts w:ascii="Arial" w:hAnsi="Arial" w:cs="Arial"/>
          <w:color w:val="000000" w:themeColor="text1"/>
        </w:rPr>
        <w:t>xecutor</w:t>
      </w:r>
      <w:r w:rsidR="006142AC" w:rsidRPr="00F34599">
        <w:rPr>
          <w:rFonts w:ascii="Arial" w:hAnsi="Arial" w:cs="Arial"/>
          <w:color w:val="000000" w:themeColor="text1"/>
        </w:rPr>
        <w:t>)</w:t>
      </w:r>
      <w:r w:rsidR="44C9861B" w:rsidRPr="00F34599">
        <w:rPr>
          <w:rFonts w:ascii="Arial" w:hAnsi="Arial" w:cs="Arial"/>
          <w:color w:val="000000" w:themeColor="text1"/>
        </w:rPr>
        <w:t xml:space="preserve"> or next of kin.</w:t>
      </w:r>
      <w:r w:rsidR="0D235A5F" w:rsidRPr="00F34599">
        <w:rPr>
          <w:rFonts w:ascii="Arial" w:hAnsi="Arial" w:cs="Arial"/>
          <w:color w:val="000000" w:themeColor="text1"/>
        </w:rPr>
        <w:t xml:space="preserve">  A copy of the </w:t>
      </w:r>
      <w:r w:rsidR="2B1AB229" w:rsidRPr="00F34599">
        <w:rPr>
          <w:rFonts w:ascii="Arial" w:hAnsi="Arial" w:cs="Arial"/>
          <w:color w:val="000000" w:themeColor="text1"/>
        </w:rPr>
        <w:t xml:space="preserve">notarized </w:t>
      </w:r>
      <w:r w:rsidR="0D235A5F" w:rsidRPr="00F34599">
        <w:rPr>
          <w:rFonts w:ascii="Arial" w:hAnsi="Arial" w:cs="Arial"/>
          <w:color w:val="000000" w:themeColor="text1"/>
        </w:rPr>
        <w:t xml:space="preserve">will </w:t>
      </w:r>
      <w:r w:rsidR="2C91DF17" w:rsidRPr="00F34599">
        <w:rPr>
          <w:rFonts w:ascii="Arial" w:hAnsi="Arial" w:cs="Arial"/>
          <w:color w:val="000000" w:themeColor="text1"/>
        </w:rPr>
        <w:t xml:space="preserve">or other documentation may be required to ensure the person requesting the transfer is authorized to do so. </w:t>
      </w:r>
      <w:r w:rsidR="0D235A5F" w:rsidRPr="00F34599">
        <w:rPr>
          <w:rFonts w:ascii="Arial" w:hAnsi="Arial" w:cs="Arial"/>
          <w:color w:val="000000" w:themeColor="text1"/>
        </w:rPr>
        <w:t xml:space="preserve"> </w:t>
      </w:r>
    </w:p>
    <w:p w14:paraId="24BAB438" w14:textId="0720F2E3" w:rsidR="007D5D15" w:rsidRPr="00F34599" w:rsidRDefault="1BAB880A" w:rsidP="00F34599">
      <w:pPr>
        <w:pStyle w:val="ListParagraph"/>
        <w:numPr>
          <w:ilvl w:val="0"/>
          <w:numId w:val="25"/>
        </w:numPr>
        <w:kinsoku w:val="0"/>
        <w:overflowPunct w:val="0"/>
        <w:autoSpaceDE w:val="0"/>
        <w:autoSpaceDN w:val="0"/>
        <w:adjustRightInd w:val="0"/>
        <w:spacing w:after="120" w:line="240" w:lineRule="auto"/>
        <w:rPr>
          <w:rFonts w:ascii="Arial" w:eastAsia="Arial" w:hAnsi="Arial" w:cs="Arial"/>
        </w:rPr>
      </w:pPr>
      <w:r w:rsidRPr="00F34599">
        <w:rPr>
          <w:rFonts w:ascii="Arial" w:eastAsia="Arial" w:hAnsi="Arial" w:cs="Arial"/>
          <w:lang w:val="en-CA"/>
        </w:rPr>
        <w:t xml:space="preserve">The date on which the rights were </w:t>
      </w:r>
      <w:r w:rsidR="7AFDFAA2" w:rsidRPr="00F34599">
        <w:rPr>
          <w:rFonts w:ascii="Arial" w:eastAsia="Arial" w:hAnsi="Arial" w:cs="Arial"/>
          <w:lang w:val="en-CA"/>
        </w:rPr>
        <w:t xml:space="preserve">transferred </w:t>
      </w:r>
      <w:r w:rsidRPr="00F34599">
        <w:rPr>
          <w:rFonts w:ascii="Arial" w:eastAsia="Arial" w:hAnsi="Arial" w:cs="Arial"/>
          <w:lang w:val="en-CA"/>
        </w:rPr>
        <w:t>to the third-party</w:t>
      </w:r>
      <w:r w:rsidR="00033E10">
        <w:rPr>
          <w:rFonts w:ascii="Arial" w:eastAsia="Arial" w:hAnsi="Arial" w:cs="Arial"/>
          <w:lang w:val="en-CA"/>
        </w:rPr>
        <w:t xml:space="preserve"> (transferee).</w:t>
      </w:r>
    </w:p>
    <w:p w14:paraId="60ADEC97" w14:textId="1612AC6F" w:rsidR="007D5D15" w:rsidRPr="00F34599" w:rsidRDefault="1BAB880A" w:rsidP="00F34599">
      <w:pPr>
        <w:pStyle w:val="ListParagraph"/>
        <w:numPr>
          <w:ilvl w:val="0"/>
          <w:numId w:val="25"/>
        </w:numPr>
        <w:kinsoku w:val="0"/>
        <w:overflowPunct w:val="0"/>
        <w:autoSpaceDE w:val="0"/>
        <w:autoSpaceDN w:val="0"/>
        <w:adjustRightInd w:val="0"/>
        <w:spacing w:after="120" w:line="240" w:lineRule="auto"/>
        <w:rPr>
          <w:rFonts w:ascii="Arial" w:eastAsia="Arial" w:hAnsi="Arial" w:cs="Arial"/>
        </w:rPr>
      </w:pPr>
      <w:r w:rsidRPr="00F34599">
        <w:rPr>
          <w:rFonts w:ascii="Arial" w:eastAsia="Arial" w:hAnsi="Arial" w:cs="Arial"/>
          <w:lang w:val="en-CA"/>
        </w:rPr>
        <w:t xml:space="preserve">The name and address of the </w:t>
      </w:r>
      <w:r w:rsidR="7282BCEF" w:rsidRPr="00F34599">
        <w:rPr>
          <w:rFonts w:ascii="Arial" w:eastAsia="Arial" w:hAnsi="Arial" w:cs="Arial"/>
          <w:lang w:val="en-CA"/>
        </w:rPr>
        <w:t>transferee.</w:t>
      </w:r>
    </w:p>
    <w:p w14:paraId="1CC271D7" w14:textId="25DE3F87" w:rsidR="007D5D15" w:rsidRPr="00F34599" w:rsidRDefault="3DCA4333" w:rsidP="00F34599">
      <w:pPr>
        <w:pStyle w:val="ListParagraph"/>
        <w:numPr>
          <w:ilvl w:val="0"/>
          <w:numId w:val="20"/>
        </w:numPr>
        <w:kinsoku w:val="0"/>
        <w:overflowPunct w:val="0"/>
        <w:autoSpaceDE w:val="0"/>
        <w:autoSpaceDN w:val="0"/>
        <w:adjustRightInd w:val="0"/>
        <w:spacing w:after="120" w:line="240" w:lineRule="auto"/>
        <w:rPr>
          <w:rFonts w:ascii="Arial" w:eastAsia="Arial" w:hAnsi="Arial" w:cs="Arial"/>
          <w:lang w:val="en-CA"/>
        </w:rPr>
      </w:pPr>
      <w:r w:rsidRPr="00F34599">
        <w:rPr>
          <w:rFonts w:ascii="Arial" w:eastAsia="Arial" w:hAnsi="Arial" w:cs="Arial"/>
          <w:lang w:val="en-CA"/>
        </w:rPr>
        <w:t xml:space="preserve">A written statement </w:t>
      </w:r>
      <w:r w:rsidR="4BD590DF" w:rsidRPr="00F34599">
        <w:rPr>
          <w:rFonts w:ascii="Arial" w:eastAsia="Arial" w:hAnsi="Arial" w:cs="Arial"/>
          <w:lang w:val="en-CA"/>
        </w:rPr>
        <w:t xml:space="preserve">regarding </w:t>
      </w:r>
      <w:r w:rsidRPr="00F34599">
        <w:rPr>
          <w:rFonts w:ascii="Arial" w:eastAsia="Arial" w:hAnsi="Arial" w:cs="Arial"/>
          <w:lang w:val="en-CA"/>
        </w:rPr>
        <w:t>the lots/scatterings</w:t>
      </w:r>
      <w:r w:rsidR="6C831E46" w:rsidRPr="00F34599">
        <w:rPr>
          <w:rFonts w:ascii="Arial" w:eastAsia="Arial" w:hAnsi="Arial" w:cs="Arial"/>
          <w:lang w:val="en-CA"/>
        </w:rPr>
        <w:t xml:space="preserve"> rights that are being transferred and confirmation that they have not been used. </w:t>
      </w:r>
    </w:p>
    <w:p w14:paraId="55CDBA56" w14:textId="7939EA88" w:rsidR="007D5D15" w:rsidRPr="00F34599" w:rsidRDefault="3DCA4333" w:rsidP="00F34599">
      <w:pPr>
        <w:pStyle w:val="ListParagraph"/>
        <w:numPr>
          <w:ilvl w:val="0"/>
          <w:numId w:val="20"/>
        </w:numPr>
        <w:kinsoku w:val="0"/>
        <w:overflowPunct w:val="0"/>
        <w:autoSpaceDE w:val="0"/>
        <w:autoSpaceDN w:val="0"/>
        <w:adjustRightInd w:val="0"/>
        <w:spacing w:after="120" w:line="240" w:lineRule="auto"/>
        <w:rPr>
          <w:rFonts w:ascii="Arial" w:eastAsia="Arial" w:hAnsi="Arial" w:cs="Arial"/>
        </w:rPr>
      </w:pPr>
      <w:r w:rsidRPr="00F34599">
        <w:rPr>
          <w:rFonts w:ascii="Arial" w:eastAsia="Arial" w:hAnsi="Arial" w:cs="Arial"/>
          <w:lang w:val="en-CA"/>
        </w:rPr>
        <w:lastRenderedPageBreak/>
        <w:t>Any other documents in the rights holder’s possession relating to the rights</w:t>
      </w:r>
      <w:r w:rsidR="0032734C" w:rsidRPr="00F34599">
        <w:rPr>
          <w:rFonts w:ascii="Arial" w:eastAsia="Arial" w:hAnsi="Arial" w:cs="Arial"/>
          <w:lang w:val="en-CA"/>
        </w:rPr>
        <w:t>.</w:t>
      </w:r>
    </w:p>
    <w:p w14:paraId="5FDF75F1" w14:textId="6162EA6E" w:rsidR="007D5D15" w:rsidRPr="00F34599" w:rsidRDefault="7BEEC609" w:rsidP="00F34599">
      <w:pPr>
        <w:pStyle w:val="ListParagraph"/>
        <w:numPr>
          <w:ilvl w:val="0"/>
          <w:numId w:val="20"/>
        </w:numPr>
        <w:kinsoku w:val="0"/>
        <w:overflowPunct w:val="0"/>
        <w:autoSpaceDE w:val="0"/>
        <w:autoSpaceDN w:val="0"/>
        <w:adjustRightInd w:val="0"/>
        <w:spacing w:after="120" w:line="240" w:lineRule="auto"/>
        <w:rPr>
          <w:rFonts w:ascii="Arial" w:eastAsia="Arial" w:hAnsi="Arial" w:cs="Arial"/>
          <w:lang w:val="en-CA"/>
        </w:rPr>
      </w:pPr>
      <w:r w:rsidRPr="00F34599">
        <w:rPr>
          <w:rFonts w:ascii="Arial" w:eastAsia="Arial" w:hAnsi="Arial" w:cs="Arial"/>
          <w:lang w:val="en-CA"/>
        </w:rPr>
        <w:t>A copy of the current cemetery by-laws must be provided the transferee.</w:t>
      </w:r>
    </w:p>
    <w:p w14:paraId="38ADD254" w14:textId="5C97ECDD" w:rsidR="00C908D6" w:rsidRPr="00F34599" w:rsidRDefault="00C908D6" w:rsidP="00F34599">
      <w:pPr>
        <w:kinsoku w:val="0"/>
        <w:overflowPunct w:val="0"/>
        <w:autoSpaceDE w:val="0"/>
        <w:autoSpaceDN w:val="0"/>
        <w:adjustRightInd w:val="0"/>
        <w:spacing w:after="120" w:line="240" w:lineRule="auto"/>
        <w:contextualSpacing/>
        <w:rPr>
          <w:rFonts w:ascii="Arial" w:eastAsia="Arial" w:hAnsi="Arial" w:cs="Arial"/>
          <w:lang w:val="en-CA"/>
        </w:rPr>
      </w:pPr>
    </w:p>
    <w:p w14:paraId="2368A98A" w14:textId="635AA6D6" w:rsidR="007D5D15" w:rsidRPr="00F34599" w:rsidRDefault="02ED115B" w:rsidP="002E5DAD">
      <w:pPr>
        <w:kinsoku w:val="0"/>
        <w:overflowPunct w:val="0"/>
        <w:autoSpaceDE w:val="0"/>
        <w:autoSpaceDN w:val="0"/>
        <w:adjustRightInd w:val="0"/>
        <w:spacing w:after="120" w:line="240" w:lineRule="auto"/>
        <w:contextualSpacing/>
        <w:rPr>
          <w:rFonts w:ascii="Arial" w:eastAsia="Arial" w:hAnsi="Arial" w:cs="Arial"/>
        </w:rPr>
      </w:pPr>
      <w:r w:rsidRPr="00F34599">
        <w:rPr>
          <w:rFonts w:ascii="Arial" w:eastAsia="Arial" w:hAnsi="Arial" w:cs="Arial"/>
        </w:rPr>
        <w:t>Once all required documentation and information has been received by the cemetery operator from the rights holder(s), the cemetery operator will issue a new interment or scattering rights certificate to the</w:t>
      </w:r>
      <w:r w:rsidR="004E1C0A" w:rsidRPr="00F34599">
        <w:rPr>
          <w:rFonts w:ascii="Arial" w:eastAsia="Arial" w:hAnsi="Arial" w:cs="Arial"/>
        </w:rPr>
        <w:t xml:space="preserve"> </w:t>
      </w:r>
      <w:r w:rsidRPr="00F34599">
        <w:rPr>
          <w:rFonts w:ascii="Arial" w:eastAsia="Arial" w:hAnsi="Arial" w:cs="Arial"/>
        </w:rPr>
        <w:t>transferee</w:t>
      </w:r>
      <w:r w:rsidR="49AD8EA7" w:rsidRPr="00F34599">
        <w:rPr>
          <w:rFonts w:ascii="Arial" w:eastAsia="Arial" w:hAnsi="Arial" w:cs="Arial"/>
        </w:rPr>
        <w:t>(s)</w:t>
      </w:r>
      <w:r w:rsidR="002E5DAD">
        <w:rPr>
          <w:rFonts w:ascii="Arial" w:eastAsia="Arial" w:hAnsi="Arial" w:cs="Arial"/>
        </w:rPr>
        <w:t xml:space="preserve">, and </w:t>
      </w:r>
      <w:r w:rsidRPr="2A3FD9D7">
        <w:rPr>
          <w:rFonts w:ascii="Arial" w:eastAsia="Arial" w:hAnsi="Arial" w:cs="Arial"/>
        </w:rPr>
        <w:t>the transferee</w:t>
      </w:r>
      <w:r w:rsidR="614BE45A" w:rsidRPr="2A3FD9D7">
        <w:rPr>
          <w:rFonts w:ascii="Arial" w:eastAsia="Arial" w:hAnsi="Arial" w:cs="Arial"/>
        </w:rPr>
        <w:t>(s)</w:t>
      </w:r>
      <w:r w:rsidRPr="2A3FD9D7">
        <w:rPr>
          <w:rFonts w:ascii="Arial" w:eastAsia="Arial" w:hAnsi="Arial" w:cs="Arial"/>
        </w:rPr>
        <w:t xml:space="preserve"> shall be considered the current interment or scattering rights holder(s) of the interment or scattering rights</w:t>
      </w:r>
      <w:r w:rsidR="005C12CD">
        <w:rPr>
          <w:rFonts w:ascii="Arial" w:eastAsia="Arial" w:hAnsi="Arial" w:cs="Arial"/>
        </w:rPr>
        <w:t>. T</w:t>
      </w:r>
      <w:r w:rsidRPr="2A3FD9D7">
        <w:rPr>
          <w:rFonts w:ascii="Arial" w:eastAsia="Arial" w:hAnsi="Arial" w:cs="Arial"/>
        </w:rPr>
        <w:t>he resale or transfer of the interment or scattering rights shall be considered final</w:t>
      </w:r>
      <w:r w:rsidR="5D2E9C8F" w:rsidRPr="2A3FD9D7">
        <w:rPr>
          <w:rFonts w:ascii="Arial" w:eastAsia="Arial" w:hAnsi="Arial" w:cs="Arial"/>
        </w:rPr>
        <w:t xml:space="preserve"> and the cemetery’s Public Register will be updated. </w:t>
      </w:r>
    </w:p>
    <w:p w14:paraId="27BAF4B0" w14:textId="77777777" w:rsidR="009F443B" w:rsidRPr="00F34599" w:rsidRDefault="009F443B" w:rsidP="00F34599">
      <w:pPr>
        <w:kinsoku w:val="0"/>
        <w:overflowPunct w:val="0"/>
        <w:autoSpaceDE w:val="0"/>
        <w:autoSpaceDN w:val="0"/>
        <w:adjustRightInd w:val="0"/>
        <w:spacing w:after="120" w:line="240" w:lineRule="auto"/>
        <w:contextualSpacing/>
        <w:rPr>
          <w:rFonts w:ascii="Arial" w:eastAsia="Arial" w:hAnsi="Arial" w:cs="Arial"/>
        </w:rPr>
      </w:pPr>
    </w:p>
    <w:p w14:paraId="5D841140" w14:textId="77777777" w:rsidR="004B7568" w:rsidRDefault="16ADE57A" w:rsidP="00F34599">
      <w:pPr>
        <w:kinsoku w:val="0"/>
        <w:overflowPunct w:val="0"/>
        <w:autoSpaceDE w:val="0"/>
        <w:autoSpaceDN w:val="0"/>
        <w:adjustRightInd w:val="0"/>
        <w:spacing w:after="120" w:line="240" w:lineRule="auto"/>
        <w:contextualSpacing/>
        <w:rPr>
          <w:rFonts w:ascii="Arial" w:eastAsia="Arial" w:hAnsi="Arial" w:cs="Arial"/>
          <w:b/>
          <w:lang w:val="en-CA"/>
        </w:rPr>
      </w:pPr>
      <w:r w:rsidRPr="00F34599">
        <w:rPr>
          <w:rFonts w:ascii="Arial" w:eastAsia="Arial" w:hAnsi="Arial" w:cs="Arial"/>
          <w:b/>
          <w:lang w:val="en-CA"/>
        </w:rPr>
        <w:t>Administration fee for</w:t>
      </w:r>
      <w:r w:rsidR="009E4D54" w:rsidRPr="00F34599">
        <w:rPr>
          <w:rFonts w:ascii="Arial" w:eastAsia="Arial" w:hAnsi="Arial" w:cs="Arial"/>
          <w:b/>
          <w:lang w:val="en-CA"/>
        </w:rPr>
        <w:t xml:space="preserve"> </w:t>
      </w:r>
      <w:r w:rsidRPr="00F34599">
        <w:rPr>
          <w:rFonts w:ascii="Arial" w:eastAsia="Arial" w:hAnsi="Arial" w:cs="Arial"/>
          <w:b/>
          <w:lang w:val="en-CA"/>
        </w:rPr>
        <w:t>transfer</w:t>
      </w:r>
      <w:r w:rsidR="009E4D54" w:rsidRPr="00F34599">
        <w:rPr>
          <w:rFonts w:ascii="Arial" w:eastAsia="Arial" w:hAnsi="Arial" w:cs="Arial"/>
          <w:b/>
          <w:lang w:val="en-CA"/>
        </w:rPr>
        <w:t>:</w:t>
      </w:r>
    </w:p>
    <w:p w14:paraId="65F62A99" w14:textId="77777777" w:rsidR="004B7568" w:rsidRDefault="004B7568" w:rsidP="00F34599">
      <w:pPr>
        <w:kinsoku w:val="0"/>
        <w:overflowPunct w:val="0"/>
        <w:autoSpaceDE w:val="0"/>
        <w:autoSpaceDN w:val="0"/>
        <w:adjustRightInd w:val="0"/>
        <w:spacing w:after="120" w:line="240" w:lineRule="auto"/>
        <w:contextualSpacing/>
        <w:rPr>
          <w:rFonts w:ascii="Arial" w:eastAsia="Arial" w:hAnsi="Arial" w:cs="Arial"/>
          <w:b/>
          <w:lang w:val="en-CA"/>
        </w:rPr>
      </w:pPr>
    </w:p>
    <w:p w14:paraId="37A62DB3" w14:textId="7DDEE884" w:rsidR="007D5D15" w:rsidRPr="00F34599" w:rsidRDefault="16ADE57A" w:rsidP="00F34599">
      <w:pPr>
        <w:kinsoku w:val="0"/>
        <w:overflowPunct w:val="0"/>
        <w:autoSpaceDE w:val="0"/>
        <w:autoSpaceDN w:val="0"/>
        <w:adjustRightInd w:val="0"/>
        <w:spacing w:after="120" w:line="240" w:lineRule="auto"/>
        <w:contextualSpacing/>
        <w:rPr>
          <w:rFonts w:ascii="Arial" w:eastAsia="Arial" w:hAnsi="Arial" w:cs="Arial"/>
        </w:rPr>
      </w:pPr>
      <w:r w:rsidRPr="00F34599">
        <w:rPr>
          <w:rFonts w:ascii="Arial" w:eastAsia="Arial" w:hAnsi="Arial" w:cs="Arial"/>
          <w:lang w:val="en-CA"/>
        </w:rPr>
        <w:t>In the case of</w:t>
      </w:r>
      <w:r w:rsidR="009F443B" w:rsidRPr="00F34599">
        <w:rPr>
          <w:rFonts w:ascii="Arial" w:eastAsia="Arial" w:hAnsi="Arial" w:cs="Arial"/>
          <w:lang w:val="en-CA"/>
        </w:rPr>
        <w:t xml:space="preserve"> a</w:t>
      </w:r>
      <w:r w:rsidRPr="00F34599">
        <w:rPr>
          <w:rFonts w:ascii="Arial" w:eastAsia="Arial" w:hAnsi="Arial" w:cs="Arial"/>
          <w:lang w:val="en-CA"/>
        </w:rPr>
        <w:t xml:space="preserve"> transfer of </w:t>
      </w:r>
      <w:r w:rsidR="001C5597" w:rsidRPr="00F34599">
        <w:rPr>
          <w:rFonts w:ascii="Arial" w:eastAsia="Arial" w:hAnsi="Arial" w:cs="Arial"/>
          <w:lang w:val="en-CA"/>
        </w:rPr>
        <w:t xml:space="preserve">interment/scattering </w:t>
      </w:r>
      <w:r w:rsidRPr="00F34599">
        <w:rPr>
          <w:rFonts w:ascii="Arial" w:eastAsia="Arial" w:hAnsi="Arial" w:cs="Arial"/>
          <w:lang w:val="en-CA"/>
        </w:rPr>
        <w:t>rights, an administration fee</w:t>
      </w:r>
      <w:r w:rsidR="00AE2DE2" w:rsidRPr="00F34599">
        <w:rPr>
          <w:rFonts w:ascii="Arial" w:eastAsia="Arial" w:hAnsi="Arial" w:cs="Arial"/>
          <w:lang w:val="en-CA"/>
        </w:rPr>
        <w:t xml:space="preserve"> </w:t>
      </w:r>
      <w:r w:rsidR="00873AD5" w:rsidRPr="00F34599">
        <w:rPr>
          <w:rFonts w:ascii="Arial" w:eastAsia="Arial" w:hAnsi="Arial" w:cs="Arial"/>
          <w:lang w:val="en-CA"/>
        </w:rPr>
        <w:t>applies</w:t>
      </w:r>
      <w:r w:rsidRPr="00F34599">
        <w:rPr>
          <w:rFonts w:ascii="Arial" w:eastAsia="Arial" w:hAnsi="Arial" w:cs="Arial"/>
          <w:lang w:val="en-CA"/>
        </w:rPr>
        <w:t xml:space="preserve"> for the cemetery operator </w:t>
      </w:r>
      <w:r w:rsidR="419944F6" w:rsidRPr="00F34599">
        <w:rPr>
          <w:rFonts w:ascii="Arial" w:eastAsia="Arial" w:hAnsi="Arial" w:cs="Arial"/>
          <w:lang w:val="en-CA"/>
        </w:rPr>
        <w:t xml:space="preserve">to </w:t>
      </w:r>
      <w:r w:rsidRPr="00F34599">
        <w:rPr>
          <w:rFonts w:ascii="Arial" w:eastAsia="Arial" w:hAnsi="Arial" w:cs="Arial"/>
          <w:lang w:val="en-CA"/>
        </w:rPr>
        <w:t>issue a new rights certificate to the transferee. The fee, which is set out on the cemetery price list, is also charged for replacement of lost or damaged certificates.</w:t>
      </w:r>
    </w:p>
    <w:p w14:paraId="59ECCB65" w14:textId="075F1E3F" w:rsidR="007D5D15" w:rsidRPr="004B7568" w:rsidRDefault="007D5D15" w:rsidP="00F34599">
      <w:pPr>
        <w:kinsoku w:val="0"/>
        <w:overflowPunct w:val="0"/>
        <w:autoSpaceDE w:val="0"/>
        <w:autoSpaceDN w:val="0"/>
        <w:adjustRightInd w:val="0"/>
        <w:spacing w:after="120" w:line="240" w:lineRule="auto"/>
        <w:contextualSpacing/>
        <w:rPr>
          <w:rFonts w:ascii="Arial" w:hAnsi="Arial" w:cs="Arial"/>
          <w:bCs/>
        </w:rPr>
      </w:pPr>
    </w:p>
    <w:p w14:paraId="6D056B52" w14:textId="32C205B7" w:rsidR="004B7568" w:rsidRPr="004B7568" w:rsidRDefault="00ED5249" w:rsidP="00F34599">
      <w:pPr>
        <w:kinsoku w:val="0"/>
        <w:overflowPunct w:val="0"/>
        <w:autoSpaceDE w:val="0"/>
        <w:autoSpaceDN w:val="0"/>
        <w:adjustRightInd w:val="0"/>
        <w:spacing w:after="120" w:line="240" w:lineRule="auto"/>
        <w:contextualSpacing/>
        <w:rPr>
          <w:rFonts w:ascii="Arial" w:hAnsi="Arial" w:cs="Arial"/>
          <w:bCs/>
        </w:rPr>
      </w:pPr>
      <w:r>
        <w:rPr>
          <w:rFonts w:ascii="Arial" w:hAnsi="Arial" w:cs="Arial"/>
          <w:b/>
          <w:bCs/>
          <w:iCs/>
          <w:color w:val="4472C4" w:themeColor="accent1"/>
        </w:rPr>
        <w:t xml:space="preserve">End of </w:t>
      </w:r>
      <w:r w:rsidRPr="00F34599">
        <w:rPr>
          <w:rFonts w:ascii="Arial" w:hAnsi="Arial" w:cs="Arial"/>
          <w:b/>
          <w:bCs/>
          <w:iCs/>
          <w:color w:val="4472C4" w:themeColor="accent1"/>
        </w:rPr>
        <w:t>Option</w:t>
      </w:r>
      <w:r w:rsidRPr="00F34599">
        <w:rPr>
          <w:rFonts w:ascii="Arial" w:hAnsi="Arial" w:cs="Arial"/>
          <w:b/>
          <w:iCs/>
          <w:color w:val="4472C4" w:themeColor="accent1"/>
        </w:rPr>
        <w:t xml:space="preserve"> 2</w:t>
      </w:r>
    </w:p>
    <w:p w14:paraId="1C0C4078" w14:textId="1647BA3F" w:rsidR="00DE18A2" w:rsidRPr="00F34599" w:rsidRDefault="00DE18A2" w:rsidP="00F34599">
      <w:pPr>
        <w:tabs>
          <w:tab w:val="left" w:pos="461"/>
        </w:tabs>
        <w:kinsoku w:val="0"/>
        <w:overflowPunct w:val="0"/>
        <w:autoSpaceDE w:val="0"/>
        <w:autoSpaceDN w:val="0"/>
        <w:adjustRightInd w:val="0"/>
        <w:spacing w:after="120" w:line="240" w:lineRule="auto"/>
        <w:ind w:right="105"/>
        <w:contextualSpacing/>
        <w:jc w:val="center"/>
        <w:rPr>
          <w:rFonts w:ascii="Arial" w:hAnsi="Arial" w:cs="Arial"/>
          <w:u w:val="single"/>
        </w:rPr>
      </w:pPr>
      <w:r w:rsidRPr="00F34599">
        <w:rPr>
          <w:rFonts w:ascii="Arial" w:hAnsi="Arial" w:cs="Arial"/>
          <w:b/>
          <w:u w:val="single"/>
        </w:rPr>
        <w:t>F. DISINTERMENT</w:t>
      </w:r>
    </w:p>
    <w:p w14:paraId="1D120879" w14:textId="77777777" w:rsidR="00DE18A2" w:rsidRPr="00F34599" w:rsidRDefault="00DE18A2" w:rsidP="00F34599">
      <w:pPr>
        <w:tabs>
          <w:tab w:val="left" w:pos="461"/>
        </w:tabs>
        <w:kinsoku w:val="0"/>
        <w:overflowPunct w:val="0"/>
        <w:autoSpaceDE w:val="0"/>
        <w:autoSpaceDN w:val="0"/>
        <w:adjustRightInd w:val="0"/>
        <w:spacing w:after="120" w:line="240" w:lineRule="auto"/>
        <w:ind w:right="105"/>
        <w:contextualSpacing/>
        <w:rPr>
          <w:rFonts w:ascii="Arial" w:hAnsi="Arial" w:cs="Arial"/>
        </w:rPr>
      </w:pPr>
    </w:p>
    <w:p w14:paraId="57DBCB5E" w14:textId="30809800" w:rsidR="00DE18A2" w:rsidRPr="00F34599" w:rsidRDefault="00DE18A2" w:rsidP="00F34599">
      <w:pPr>
        <w:tabs>
          <w:tab w:val="left" w:pos="461"/>
        </w:tabs>
        <w:kinsoku w:val="0"/>
        <w:overflowPunct w:val="0"/>
        <w:autoSpaceDE w:val="0"/>
        <w:autoSpaceDN w:val="0"/>
        <w:adjustRightInd w:val="0"/>
        <w:spacing w:after="120" w:line="240" w:lineRule="auto"/>
        <w:ind w:right="105"/>
        <w:contextualSpacing/>
        <w:rPr>
          <w:rFonts w:ascii="Arial" w:hAnsi="Arial" w:cs="Arial"/>
        </w:rPr>
      </w:pPr>
      <w:r w:rsidRPr="00F34599">
        <w:rPr>
          <w:rFonts w:ascii="Arial" w:hAnsi="Arial" w:cs="Arial"/>
        </w:rPr>
        <w:t>Human</w:t>
      </w:r>
      <w:r w:rsidRPr="00F34599">
        <w:rPr>
          <w:rFonts w:ascii="Arial" w:hAnsi="Arial" w:cs="Arial"/>
          <w:spacing w:val="-1"/>
        </w:rPr>
        <w:t xml:space="preserve"> </w:t>
      </w:r>
      <w:r w:rsidRPr="00F34599">
        <w:rPr>
          <w:rFonts w:ascii="Arial" w:hAnsi="Arial" w:cs="Arial"/>
        </w:rPr>
        <w:t>remains</w:t>
      </w:r>
      <w:r w:rsidRPr="00F34599">
        <w:rPr>
          <w:rFonts w:ascii="Arial" w:hAnsi="Arial" w:cs="Arial"/>
          <w:spacing w:val="-2"/>
        </w:rPr>
        <w:t xml:space="preserve"> </w:t>
      </w:r>
      <w:r w:rsidRPr="00F34599">
        <w:rPr>
          <w:rFonts w:ascii="Arial" w:hAnsi="Arial" w:cs="Arial"/>
        </w:rPr>
        <w:t>may be disinterred from a lot with the</w:t>
      </w:r>
      <w:r w:rsidRPr="00F34599">
        <w:rPr>
          <w:rFonts w:ascii="Arial" w:hAnsi="Arial" w:cs="Arial"/>
          <w:spacing w:val="-3"/>
        </w:rPr>
        <w:t xml:space="preserve"> </w:t>
      </w:r>
      <w:r w:rsidRPr="00F34599">
        <w:rPr>
          <w:rFonts w:ascii="Arial" w:hAnsi="Arial" w:cs="Arial"/>
        </w:rPr>
        <w:t>written</w:t>
      </w:r>
      <w:r w:rsidRPr="00F34599">
        <w:rPr>
          <w:rFonts w:ascii="Arial" w:hAnsi="Arial" w:cs="Arial"/>
          <w:spacing w:val="-1"/>
        </w:rPr>
        <w:t xml:space="preserve"> </w:t>
      </w:r>
      <w:r w:rsidRPr="00F34599">
        <w:rPr>
          <w:rFonts w:ascii="Arial" w:hAnsi="Arial" w:cs="Arial"/>
        </w:rPr>
        <w:t>consent</w:t>
      </w:r>
      <w:r w:rsidRPr="00F34599">
        <w:rPr>
          <w:rFonts w:ascii="Arial" w:hAnsi="Arial" w:cs="Arial"/>
          <w:spacing w:val="-2"/>
        </w:rPr>
        <w:t xml:space="preserve"> </w:t>
      </w:r>
      <w:r w:rsidRPr="00F34599">
        <w:rPr>
          <w:rFonts w:ascii="Arial" w:hAnsi="Arial" w:cs="Arial"/>
        </w:rPr>
        <w:t>of the</w:t>
      </w:r>
      <w:r w:rsidRPr="00F34599">
        <w:rPr>
          <w:rFonts w:ascii="Arial" w:hAnsi="Arial" w:cs="Arial"/>
          <w:spacing w:val="-2"/>
        </w:rPr>
        <w:t xml:space="preserve"> </w:t>
      </w:r>
      <w:r w:rsidRPr="00F34599">
        <w:rPr>
          <w:rFonts w:ascii="Arial" w:hAnsi="Arial" w:cs="Arial"/>
        </w:rPr>
        <w:t>interment rights holder and prior notification</w:t>
      </w:r>
      <w:r w:rsidRPr="00F34599">
        <w:rPr>
          <w:rFonts w:ascii="Arial" w:hAnsi="Arial" w:cs="Arial"/>
          <w:spacing w:val="-3"/>
        </w:rPr>
        <w:t xml:space="preserve"> </w:t>
      </w:r>
      <w:r w:rsidR="54F4E1A3" w:rsidRPr="00F34599">
        <w:rPr>
          <w:rFonts w:ascii="Arial" w:hAnsi="Arial" w:cs="Arial"/>
          <w:spacing w:val="-3"/>
        </w:rPr>
        <w:t xml:space="preserve">to the local </w:t>
      </w:r>
      <w:r w:rsidR="46FDADF2" w:rsidRPr="00F34599">
        <w:rPr>
          <w:rFonts w:ascii="Arial" w:hAnsi="Arial" w:cs="Arial"/>
          <w:spacing w:val="-2"/>
        </w:rPr>
        <w:t>M</w:t>
      </w:r>
      <w:r w:rsidRPr="00F34599">
        <w:rPr>
          <w:rFonts w:ascii="Arial" w:hAnsi="Arial" w:cs="Arial"/>
        </w:rPr>
        <w:t>edical</w:t>
      </w:r>
      <w:r w:rsidRPr="00F34599">
        <w:rPr>
          <w:rFonts w:ascii="Arial" w:hAnsi="Arial" w:cs="Arial"/>
          <w:spacing w:val="-2"/>
        </w:rPr>
        <w:t xml:space="preserve"> </w:t>
      </w:r>
      <w:r w:rsidR="62418E51" w:rsidRPr="00F34599">
        <w:rPr>
          <w:rFonts w:ascii="Arial" w:hAnsi="Arial" w:cs="Arial"/>
          <w:spacing w:val="-2"/>
        </w:rPr>
        <w:t>O</w:t>
      </w:r>
      <w:r w:rsidRPr="00F34599">
        <w:rPr>
          <w:rFonts w:ascii="Arial" w:hAnsi="Arial" w:cs="Arial"/>
        </w:rPr>
        <w:t>fficer</w:t>
      </w:r>
      <w:r w:rsidRPr="00F34599">
        <w:rPr>
          <w:rFonts w:ascii="Arial" w:hAnsi="Arial" w:cs="Arial"/>
          <w:spacing w:val="-2"/>
        </w:rPr>
        <w:t xml:space="preserve"> </w:t>
      </w:r>
      <w:r w:rsidRPr="00F34599">
        <w:rPr>
          <w:rFonts w:ascii="Arial" w:hAnsi="Arial" w:cs="Arial"/>
        </w:rPr>
        <w:t>of</w:t>
      </w:r>
      <w:r w:rsidRPr="00F34599">
        <w:rPr>
          <w:rFonts w:ascii="Arial" w:hAnsi="Arial" w:cs="Arial"/>
          <w:spacing w:val="-3"/>
        </w:rPr>
        <w:t xml:space="preserve"> </w:t>
      </w:r>
      <w:r w:rsidR="464A90E2" w:rsidRPr="00F34599">
        <w:rPr>
          <w:rFonts w:ascii="Arial" w:hAnsi="Arial" w:cs="Arial"/>
          <w:spacing w:val="-3"/>
        </w:rPr>
        <w:t>H</w:t>
      </w:r>
      <w:r w:rsidRPr="00F34599">
        <w:rPr>
          <w:rFonts w:ascii="Arial" w:hAnsi="Arial" w:cs="Arial"/>
        </w:rPr>
        <w:t xml:space="preserve">ealth. Notification to the local </w:t>
      </w:r>
      <w:r w:rsidR="00BE6C19">
        <w:rPr>
          <w:rFonts w:ascii="Arial" w:hAnsi="Arial" w:cs="Arial"/>
        </w:rPr>
        <w:t>M</w:t>
      </w:r>
      <w:r w:rsidRPr="00F34599">
        <w:rPr>
          <w:rFonts w:ascii="Arial" w:hAnsi="Arial" w:cs="Arial"/>
        </w:rPr>
        <w:t>edical</w:t>
      </w:r>
      <w:r w:rsidRPr="00F34599">
        <w:rPr>
          <w:rFonts w:ascii="Arial" w:hAnsi="Arial" w:cs="Arial"/>
          <w:spacing w:val="-2"/>
        </w:rPr>
        <w:t xml:space="preserve"> </w:t>
      </w:r>
      <w:r w:rsidR="00BE6C19">
        <w:rPr>
          <w:rFonts w:ascii="Arial" w:hAnsi="Arial" w:cs="Arial"/>
        </w:rPr>
        <w:t>O</w:t>
      </w:r>
      <w:r w:rsidRPr="00F34599">
        <w:rPr>
          <w:rFonts w:ascii="Arial" w:hAnsi="Arial" w:cs="Arial"/>
        </w:rPr>
        <w:t>fficer</w:t>
      </w:r>
      <w:r w:rsidRPr="00F34599">
        <w:rPr>
          <w:rFonts w:ascii="Arial" w:hAnsi="Arial" w:cs="Arial"/>
          <w:spacing w:val="-2"/>
        </w:rPr>
        <w:t xml:space="preserve"> </w:t>
      </w:r>
      <w:r w:rsidRPr="00F34599">
        <w:rPr>
          <w:rFonts w:ascii="Arial" w:hAnsi="Arial" w:cs="Arial"/>
        </w:rPr>
        <w:t>of</w:t>
      </w:r>
      <w:r w:rsidRPr="00F34599">
        <w:rPr>
          <w:rFonts w:ascii="Arial" w:hAnsi="Arial" w:cs="Arial"/>
          <w:spacing w:val="-3"/>
        </w:rPr>
        <w:t xml:space="preserve"> </w:t>
      </w:r>
      <w:r w:rsidR="00BE6C19">
        <w:rPr>
          <w:rFonts w:ascii="Arial" w:hAnsi="Arial" w:cs="Arial"/>
        </w:rPr>
        <w:t>H</w:t>
      </w:r>
      <w:r w:rsidRPr="00F34599">
        <w:rPr>
          <w:rFonts w:ascii="Arial" w:hAnsi="Arial" w:cs="Arial"/>
        </w:rPr>
        <w:t>ealth</w:t>
      </w:r>
      <w:r w:rsidRPr="00F34599">
        <w:rPr>
          <w:rFonts w:ascii="Arial" w:hAnsi="Arial" w:cs="Arial"/>
          <w:spacing w:val="-1"/>
        </w:rPr>
        <w:t xml:space="preserve"> </w:t>
      </w:r>
      <w:r w:rsidRPr="00F34599">
        <w:rPr>
          <w:rFonts w:ascii="Arial" w:hAnsi="Arial" w:cs="Arial"/>
        </w:rPr>
        <w:t xml:space="preserve">is </w:t>
      </w:r>
      <w:r w:rsidRPr="00F34599">
        <w:rPr>
          <w:rFonts w:ascii="Arial" w:hAnsi="Arial" w:cs="Arial"/>
          <w:u w:val="single"/>
        </w:rPr>
        <w:t>not</w:t>
      </w:r>
      <w:r w:rsidRPr="00F34599">
        <w:rPr>
          <w:rFonts w:ascii="Arial" w:hAnsi="Arial" w:cs="Arial"/>
        </w:rPr>
        <w:t xml:space="preserve"> required</w:t>
      </w:r>
      <w:r w:rsidRPr="00F34599">
        <w:rPr>
          <w:rFonts w:ascii="Arial" w:hAnsi="Arial" w:cs="Arial"/>
          <w:spacing w:val="-1"/>
        </w:rPr>
        <w:t xml:space="preserve"> </w:t>
      </w:r>
      <w:r w:rsidRPr="00F34599">
        <w:rPr>
          <w:rFonts w:ascii="Arial" w:hAnsi="Arial" w:cs="Arial"/>
        </w:rPr>
        <w:t>for</w:t>
      </w:r>
      <w:r w:rsidRPr="00F34599">
        <w:rPr>
          <w:rFonts w:ascii="Arial" w:hAnsi="Arial" w:cs="Arial"/>
          <w:spacing w:val="-3"/>
        </w:rPr>
        <w:t xml:space="preserve"> </w:t>
      </w:r>
      <w:r w:rsidRPr="00F34599">
        <w:rPr>
          <w:rFonts w:ascii="Arial" w:hAnsi="Arial" w:cs="Arial"/>
        </w:rPr>
        <w:t>the disinterment of</w:t>
      </w:r>
      <w:r w:rsidRPr="00F34599">
        <w:rPr>
          <w:rFonts w:ascii="Arial" w:hAnsi="Arial" w:cs="Arial"/>
          <w:spacing w:val="-2"/>
        </w:rPr>
        <w:t xml:space="preserve"> </w:t>
      </w:r>
      <w:r w:rsidRPr="00F34599">
        <w:rPr>
          <w:rFonts w:ascii="Arial" w:hAnsi="Arial" w:cs="Arial"/>
        </w:rPr>
        <w:t xml:space="preserve">cremated remains. </w:t>
      </w:r>
    </w:p>
    <w:p w14:paraId="2615C4F1" w14:textId="77777777" w:rsidR="00DE18A2" w:rsidRPr="00F34599" w:rsidRDefault="00DE18A2" w:rsidP="00F34599">
      <w:pPr>
        <w:tabs>
          <w:tab w:val="left" w:pos="461"/>
        </w:tabs>
        <w:spacing w:after="120" w:line="240" w:lineRule="auto"/>
        <w:ind w:right="105"/>
        <w:contextualSpacing/>
        <w:rPr>
          <w:rFonts w:ascii="Arial" w:hAnsi="Arial" w:cs="Arial"/>
        </w:rPr>
      </w:pPr>
    </w:p>
    <w:p w14:paraId="2C312BB1" w14:textId="479B61D9" w:rsidR="00DE18A2" w:rsidRPr="00F34599" w:rsidRDefault="00DE18A2" w:rsidP="00F34599">
      <w:pPr>
        <w:tabs>
          <w:tab w:val="left" w:pos="461"/>
        </w:tabs>
        <w:kinsoku w:val="0"/>
        <w:overflowPunct w:val="0"/>
        <w:autoSpaceDE w:val="0"/>
        <w:autoSpaceDN w:val="0"/>
        <w:adjustRightInd w:val="0"/>
        <w:spacing w:after="120" w:line="240" w:lineRule="auto"/>
        <w:ind w:right="342"/>
        <w:contextualSpacing/>
        <w:rPr>
          <w:rFonts w:ascii="Arial" w:hAnsi="Arial" w:cs="Arial"/>
        </w:rPr>
      </w:pPr>
      <w:r w:rsidRPr="00F34599">
        <w:rPr>
          <w:rFonts w:ascii="Arial" w:hAnsi="Arial" w:cs="Arial"/>
        </w:rPr>
        <w:t>In s</w:t>
      </w:r>
      <w:r w:rsidRPr="00F34599" w:rsidDel="00F4147C">
        <w:rPr>
          <w:rFonts w:ascii="Arial" w:hAnsi="Arial" w:cs="Arial"/>
        </w:rPr>
        <w:t xml:space="preserve">ome </w:t>
      </w:r>
      <w:r w:rsidRPr="00F34599">
        <w:rPr>
          <w:rFonts w:ascii="Arial" w:hAnsi="Arial" w:cs="Arial"/>
        </w:rPr>
        <w:t>circumstances, the disinterment of human remains may be ordered by</w:t>
      </w:r>
      <w:r w:rsidRPr="00F34599">
        <w:rPr>
          <w:rFonts w:ascii="Arial" w:hAnsi="Arial" w:cs="Arial"/>
          <w:spacing w:val="-1"/>
        </w:rPr>
        <w:t xml:space="preserve"> </w:t>
      </w:r>
      <w:r w:rsidRPr="00F34599">
        <w:rPr>
          <w:rFonts w:ascii="Arial" w:hAnsi="Arial" w:cs="Arial"/>
        </w:rPr>
        <w:t xml:space="preserve">one or more public officials (e.g., </w:t>
      </w:r>
      <w:r w:rsidR="0046E151" w:rsidRPr="00F34599">
        <w:rPr>
          <w:rFonts w:ascii="Arial" w:hAnsi="Arial" w:cs="Arial"/>
        </w:rPr>
        <w:t xml:space="preserve">Court Order, </w:t>
      </w:r>
      <w:r w:rsidRPr="00F34599">
        <w:rPr>
          <w:rFonts w:ascii="Arial" w:hAnsi="Arial" w:cs="Arial"/>
        </w:rPr>
        <w:t>Coroner’s Office</w:t>
      </w:r>
      <w:r w:rsidR="36A734EF" w:rsidRPr="00F34599">
        <w:rPr>
          <w:rFonts w:ascii="Arial" w:hAnsi="Arial" w:cs="Arial"/>
        </w:rPr>
        <w:t xml:space="preserve"> etc.</w:t>
      </w:r>
      <w:r w:rsidRPr="00F34599">
        <w:rPr>
          <w:rFonts w:ascii="Arial" w:hAnsi="Arial" w:cs="Arial"/>
        </w:rPr>
        <w:t>) and will take place without the consent of the interment rights holder(s) and/or next of kin.</w:t>
      </w:r>
    </w:p>
    <w:p w14:paraId="7565EC7B" w14:textId="77777777" w:rsidR="00DE18A2" w:rsidRPr="00F34599" w:rsidRDefault="00DE18A2" w:rsidP="00F34599">
      <w:pPr>
        <w:tabs>
          <w:tab w:val="left" w:pos="461"/>
        </w:tabs>
        <w:spacing w:after="120" w:line="240" w:lineRule="auto"/>
        <w:ind w:right="342"/>
        <w:contextualSpacing/>
        <w:rPr>
          <w:rFonts w:ascii="Arial" w:hAnsi="Arial" w:cs="Arial"/>
        </w:rPr>
      </w:pPr>
    </w:p>
    <w:p w14:paraId="622E19F3" w14:textId="4EB3559D" w:rsidR="00DE18A2" w:rsidRPr="00F34599" w:rsidRDefault="00DE18A2" w:rsidP="00F34599">
      <w:pPr>
        <w:spacing w:after="120" w:line="240" w:lineRule="auto"/>
        <w:contextualSpacing/>
        <w:rPr>
          <w:rFonts w:ascii="Arial" w:eastAsia="Times New Roman" w:hAnsi="Arial" w:cs="Arial"/>
          <w:lang w:val="en-CA"/>
        </w:rPr>
      </w:pPr>
      <w:r w:rsidRPr="00F34599">
        <w:rPr>
          <w:rFonts w:ascii="Arial" w:eastAsia="Times New Roman" w:hAnsi="Arial" w:cs="Arial"/>
          <w:lang w:val="en-CA"/>
        </w:rPr>
        <w:t>The cemetery is not responsible for damage to any casket, urn, container or vault which may occur during a disinterment.  Additionally, due to the length of time that a casket, urn, container or vault has been interred and the conditions to which it has been exposed, the cemetery cannot guarantee that it can retrieve the complete casket, urn, container or vault interred in the cemetery. Should a new casket, urn or container be required at the time of disinterment, it shall be at the expense of the party authorizing the disinterment.</w:t>
      </w:r>
      <w:r w:rsidR="4C775D52" w:rsidRPr="43553D22">
        <w:rPr>
          <w:rFonts w:ascii="Arial" w:eastAsia="Times New Roman" w:hAnsi="Arial" w:cs="Arial"/>
          <w:lang w:val="en-CA"/>
        </w:rPr>
        <w:t xml:space="preserve"> </w:t>
      </w:r>
      <w:r w:rsidR="7B2C18AA" w:rsidRPr="1DD7F483">
        <w:rPr>
          <w:rFonts w:ascii="Arial" w:eastAsia="Times New Roman" w:hAnsi="Arial" w:cs="Arial"/>
          <w:lang w:val="en-CA"/>
        </w:rPr>
        <w:t>Additionally</w:t>
      </w:r>
      <w:r w:rsidR="7B2C18AA" w:rsidRPr="2F1ACEEC">
        <w:rPr>
          <w:rFonts w:ascii="Arial" w:eastAsia="Times New Roman" w:hAnsi="Arial" w:cs="Arial"/>
          <w:lang w:val="en-CA"/>
        </w:rPr>
        <w:t>, t</w:t>
      </w:r>
      <w:r w:rsidR="4C775D52" w:rsidRPr="2F1ACEEC">
        <w:rPr>
          <w:rFonts w:ascii="Arial" w:eastAsia="Times New Roman" w:hAnsi="Arial" w:cs="Arial"/>
          <w:lang w:val="en-CA"/>
        </w:rPr>
        <w:t>he</w:t>
      </w:r>
      <w:r w:rsidR="4C775D52" w:rsidRPr="63FD2E68">
        <w:rPr>
          <w:rFonts w:ascii="Arial" w:eastAsia="Times New Roman" w:hAnsi="Arial" w:cs="Arial"/>
          <w:lang w:val="en-CA"/>
        </w:rPr>
        <w:t xml:space="preserve"> cemetery operator </w:t>
      </w:r>
      <w:r w:rsidR="4C775D52" w:rsidRPr="624A95E9">
        <w:rPr>
          <w:rFonts w:ascii="Arial" w:eastAsia="Times New Roman" w:hAnsi="Arial" w:cs="Arial"/>
          <w:lang w:val="en-CA"/>
        </w:rPr>
        <w:t xml:space="preserve">has the right to </w:t>
      </w:r>
      <w:r w:rsidR="4C775D52" w:rsidRPr="616279A2">
        <w:rPr>
          <w:rFonts w:ascii="Arial" w:eastAsia="Times New Roman" w:hAnsi="Arial" w:cs="Arial"/>
          <w:lang w:val="en-CA"/>
        </w:rPr>
        <w:t xml:space="preserve">request that a </w:t>
      </w:r>
      <w:r w:rsidR="4C775D52" w:rsidRPr="08A710D0">
        <w:rPr>
          <w:rFonts w:ascii="Arial" w:eastAsia="Times New Roman" w:hAnsi="Arial" w:cs="Arial"/>
          <w:lang w:val="en-CA"/>
        </w:rPr>
        <w:t xml:space="preserve">licensed funeral </w:t>
      </w:r>
      <w:r w:rsidR="4C775D52" w:rsidRPr="632E7955">
        <w:rPr>
          <w:rFonts w:ascii="Arial" w:eastAsia="Times New Roman" w:hAnsi="Arial" w:cs="Arial"/>
          <w:lang w:val="en-CA"/>
        </w:rPr>
        <w:t>director be present for the</w:t>
      </w:r>
      <w:r w:rsidR="4C775D52" w:rsidRPr="6BFE484D">
        <w:rPr>
          <w:rFonts w:ascii="Arial" w:eastAsia="Times New Roman" w:hAnsi="Arial" w:cs="Arial"/>
          <w:lang w:val="en-CA"/>
        </w:rPr>
        <w:t xml:space="preserve"> disinterment at the </w:t>
      </w:r>
      <w:r w:rsidR="4C775D52" w:rsidRPr="53046E3F">
        <w:rPr>
          <w:rFonts w:ascii="Arial" w:eastAsia="Times New Roman" w:hAnsi="Arial" w:cs="Arial"/>
          <w:lang w:val="en-CA"/>
        </w:rPr>
        <w:t xml:space="preserve">expense of the </w:t>
      </w:r>
      <w:r w:rsidR="4C775D52" w:rsidRPr="01340C06">
        <w:rPr>
          <w:rFonts w:ascii="Arial" w:eastAsia="Times New Roman" w:hAnsi="Arial" w:cs="Arial"/>
          <w:lang w:val="en-CA"/>
        </w:rPr>
        <w:t xml:space="preserve">party </w:t>
      </w:r>
      <w:r w:rsidR="4C775D52" w:rsidRPr="091DCD1C">
        <w:rPr>
          <w:rFonts w:ascii="Arial" w:eastAsia="Times New Roman" w:hAnsi="Arial" w:cs="Arial"/>
          <w:lang w:val="en-CA"/>
        </w:rPr>
        <w:t>authorizing the</w:t>
      </w:r>
      <w:r w:rsidR="4C775D52" w:rsidRPr="77613B24">
        <w:rPr>
          <w:rFonts w:ascii="Arial" w:eastAsia="Times New Roman" w:hAnsi="Arial" w:cs="Arial"/>
          <w:lang w:val="en-CA"/>
        </w:rPr>
        <w:t xml:space="preserve"> disinterment. </w:t>
      </w:r>
    </w:p>
    <w:p w14:paraId="506AB05B" w14:textId="6CAC6AF3" w:rsidR="45AD5683" w:rsidRDefault="45AD5683" w:rsidP="45AD5683">
      <w:pPr>
        <w:spacing w:after="120" w:line="240" w:lineRule="auto"/>
        <w:contextualSpacing/>
        <w:rPr>
          <w:rFonts w:ascii="Arial" w:eastAsia="Times New Roman" w:hAnsi="Arial" w:cs="Arial"/>
          <w:lang w:val="en-CA"/>
        </w:rPr>
      </w:pPr>
    </w:p>
    <w:p w14:paraId="1DA67571" w14:textId="77777777" w:rsidR="00DE18A2" w:rsidRPr="00F34599" w:rsidRDefault="00DE18A2" w:rsidP="00F34599">
      <w:pPr>
        <w:tabs>
          <w:tab w:val="left" w:pos="461"/>
        </w:tabs>
        <w:spacing w:after="120" w:line="240" w:lineRule="auto"/>
        <w:ind w:right="105"/>
        <w:contextualSpacing/>
        <w:rPr>
          <w:rFonts w:ascii="Arial" w:hAnsi="Arial" w:cs="Arial"/>
          <w:lang w:val="en-CA"/>
        </w:rPr>
      </w:pPr>
      <w:r w:rsidRPr="00F34599">
        <w:rPr>
          <w:rFonts w:ascii="Arial" w:hAnsi="Arial" w:cs="Arial"/>
        </w:rPr>
        <w:t xml:space="preserve">Disinterments will be scheduled </w:t>
      </w:r>
      <w:proofErr w:type="gramStart"/>
      <w:r w:rsidRPr="00F34599">
        <w:rPr>
          <w:rFonts w:ascii="Arial" w:hAnsi="Arial" w:cs="Arial"/>
        </w:rPr>
        <w:t>at</w:t>
      </w:r>
      <w:proofErr w:type="gramEnd"/>
      <w:r w:rsidRPr="00F34599">
        <w:rPr>
          <w:rFonts w:ascii="Arial" w:hAnsi="Arial" w:cs="Arial"/>
        </w:rPr>
        <w:t xml:space="preserve"> a day and time designated by the cemetery operator.</w:t>
      </w:r>
      <w:r w:rsidRPr="00F34599">
        <w:rPr>
          <w:rFonts w:ascii="Arial" w:eastAsia="Times New Roman" w:hAnsi="Arial" w:cs="Arial"/>
          <w:lang w:val="en-CA"/>
        </w:rPr>
        <w:t xml:space="preserve">  The cemetery operator reserves the right to close the cemetery or the section where the disinterment is to take place.  Only those persons required or permitted by the cemetery to attend a disinterment shall be allowed to enter the cemetery or the section involved during a disinterment.  </w:t>
      </w:r>
    </w:p>
    <w:p w14:paraId="15F434B0" w14:textId="77777777" w:rsidR="00DE18A2" w:rsidRPr="004B7568" w:rsidRDefault="00DE18A2" w:rsidP="00F34599">
      <w:pPr>
        <w:tabs>
          <w:tab w:val="left" w:pos="461"/>
        </w:tabs>
        <w:spacing w:after="120" w:line="240" w:lineRule="auto"/>
        <w:ind w:right="342"/>
        <w:contextualSpacing/>
        <w:rPr>
          <w:rFonts w:ascii="Arial" w:hAnsi="Arial" w:cs="Arial"/>
        </w:rPr>
      </w:pPr>
    </w:p>
    <w:p w14:paraId="54960619" w14:textId="54111995" w:rsidR="00DE18A2" w:rsidRPr="00F34599" w:rsidRDefault="00E66C67" w:rsidP="00F34599">
      <w:pPr>
        <w:tabs>
          <w:tab w:val="left" w:pos="461"/>
        </w:tabs>
        <w:spacing w:after="120" w:line="240" w:lineRule="auto"/>
        <w:contextualSpacing/>
        <w:rPr>
          <w:rFonts w:ascii="Arial" w:eastAsia="Calibri" w:hAnsi="Arial" w:cs="Arial"/>
        </w:rPr>
      </w:pPr>
      <w:r w:rsidRPr="00F34599">
        <w:rPr>
          <w:rFonts w:ascii="Arial" w:eastAsia="Calibri" w:hAnsi="Arial" w:cs="Arial"/>
        </w:rPr>
        <w:t>If reinterment does not take place within the same lot and i</w:t>
      </w:r>
      <w:r w:rsidR="00DE18A2" w:rsidRPr="00F34599">
        <w:rPr>
          <w:rFonts w:ascii="Arial" w:eastAsia="Calibri" w:hAnsi="Arial" w:cs="Arial"/>
        </w:rPr>
        <w:t>f existing memorialization (monument, marker, niche front or crypt front) needs to be removed, it will be at the expense of the person authorizing the disinterment.</w:t>
      </w:r>
    </w:p>
    <w:p w14:paraId="42FD83FD" w14:textId="381B06EC" w:rsidR="74DB1174" w:rsidRDefault="74DB1174" w:rsidP="74DB1174">
      <w:pPr>
        <w:tabs>
          <w:tab w:val="left" w:pos="461"/>
        </w:tabs>
        <w:spacing w:after="120" w:line="240" w:lineRule="auto"/>
        <w:ind w:right="342"/>
        <w:contextualSpacing/>
        <w:rPr>
          <w:rFonts w:ascii="Arial" w:hAnsi="Arial" w:cs="Arial"/>
        </w:rPr>
      </w:pPr>
    </w:p>
    <w:p w14:paraId="1A74D5D6" w14:textId="680E0C8F" w:rsidR="00DE18A2" w:rsidRPr="00F34599" w:rsidRDefault="00DE18A2" w:rsidP="00F34599">
      <w:pPr>
        <w:tabs>
          <w:tab w:val="left" w:pos="461"/>
        </w:tabs>
        <w:kinsoku w:val="0"/>
        <w:overflowPunct w:val="0"/>
        <w:autoSpaceDE w:val="0"/>
        <w:autoSpaceDN w:val="0"/>
        <w:adjustRightInd w:val="0"/>
        <w:spacing w:after="120" w:line="240" w:lineRule="auto"/>
        <w:ind w:right="342"/>
        <w:contextualSpacing/>
        <w:rPr>
          <w:rFonts w:ascii="Arial" w:hAnsi="Arial" w:cs="Arial"/>
        </w:rPr>
      </w:pPr>
      <w:r w:rsidRPr="00F34599">
        <w:rPr>
          <w:rFonts w:ascii="Arial" w:hAnsi="Arial" w:cs="Arial"/>
        </w:rPr>
        <w:t>Once a disinterment has been completed, the lot space shall be considered available to the interment rights holder for a new interment, transfer or resale in accordance with the</w:t>
      </w:r>
      <w:r w:rsidR="008A7B55">
        <w:rPr>
          <w:rFonts w:ascii="Arial" w:hAnsi="Arial" w:cs="Arial"/>
        </w:rPr>
        <w:t>se</w:t>
      </w:r>
      <w:r w:rsidRPr="00F34599">
        <w:rPr>
          <w:rFonts w:ascii="Arial" w:hAnsi="Arial" w:cs="Arial"/>
        </w:rPr>
        <w:t xml:space="preserve"> by-laws. If the grave, niche or mausoleum space from which a disinterment has occurred, is transferred or resold, the new interment rights holder must be made aware of the previous </w:t>
      </w:r>
      <w:r w:rsidRPr="00F34599">
        <w:rPr>
          <w:rFonts w:ascii="Arial" w:hAnsi="Arial" w:cs="Arial"/>
        </w:rPr>
        <w:lastRenderedPageBreak/>
        <w:t xml:space="preserve">disinterment and agree in writing to such knowledge as part of the transfer or resale agreement. </w:t>
      </w:r>
    </w:p>
    <w:p w14:paraId="0FE1771F" w14:textId="13A345DC" w:rsidR="320B7622" w:rsidRPr="004B7568" w:rsidRDefault="320B7622" w:rsidP="00F34599">
      <w:pPr>
        <w:spacing w:after="120" w:line="240" w:lineRule="auto"/>
        <w:contextualSpacing/>
        <w:rPr>
          <w:rFonts w:ascii="Arial" w:hAnsi="Arial" w:cs="Arial"/>
          <w:strike/>
          <w:u w:val="single"/>
        </w:rPr>
      </w:pPr>
    </w:p>
    <w:p w14:paraId="5E1212F6" w14:textId="35456D3B" w:rsidR="004E1E0F" w:rsidRPr="00F34599" w:rsidRDefault="00C80402" w:rsidP="00F34599">
      <w:pPr>
        <w:kinsoku w:val="0"/>
        <w:overflowPunct w:val="0"/>
        <w:autoSpaceDE w:val="0"/>
        <w:autoSpaceDN w:val="0"/>
        <w:adjustRightInd w:val="0"/>
        <w:spacing w:after="120" w:line="240" w:lineRule="auto"/>
        <w:ind w:left="40"/>
        <w:contextualSpacing/>
        <w:jc w:val="center"/>
        <w:rPr>
          <w:rFonts w:ascii="Arial" w:hAnsi="Arial" w:cs="Arial"/>
          <w:b/>
          <w:u w:val="single"/>
        </w:rPr>
      </w:pPr>
      <w:r w:rsidRPr="00F34599">
        <w:rPr>
          <w:rFonts w:ascii="Arial" w:hAnsi="Arial" w:cs="Arial"/>
          <w:b/>
          <w:u w:val="single"/>
        </w:rPr>
        <w:t>G</w:t>
      </w:r>
      <w:r w:rsidR="004E1E0F" w:rsidRPr="00F34599">
        <w:rPr>
          <w:rFonts w:ascii="Arial" w:hAnsi="Arial" w:cs="Arial"/>
          <w:b/>
          <w:u w:val="single"/>
        </w:rPr>
        <w:t>. MEMORIALIZATION</w:t>
      </w:r>
    </w:p>
    <w:p w14:paraId="1FB7FD29" w14:textId="602BFB9E" w:rsidR="004E1E0F" w:rsidRPr="00F34599" w:rsidRDefault="004E1E0F" w:rsidP="00F34599">
      <w:pPr>
        <w:kinsoku w:val="0"/>
        <w:overflowPunct w:val="0"/>
        <w:autoSpaceDE w:val="0"/>
        <w:autoSpaceDN w:val="0"/>
        <w:adjustRightInd w:val="0"/>
        <w:spacing w:after="120" w:line="240" w:lineRule="auto"/>
        <w:ind w:left="40"/>
        <w:contextualSpacing/>
        <w:rPr>
          <w:rFonts w:ascii="Arial" w:hAnsi="Arial" w:cs="Arial"/>
          <w:b/>
        </w:rPr>
      </w:pPr>
    </w:p>
    <w:p w14:paraId="6D3618C6" w14:textId="5F892289" w:rsidR="008728BA" w:rsidRPr="004B7568" w:rsidRDefault="00DC4734" w:rsidP="00F34599">
      <w:pPr>
        <w:kinsoku w:val="0"/>
        <w:overflowPunct w:val="0"/>
        <w:autoSpaceDE w:val="0"/>
        <w:autoSpaceDN w:val="0"/>
        <w:adjustRightInd w:val="0"/>
        <w:spacing w:after="120" w:line="240" w:lineRule="auto"/>
        <w:contextualSpacing/>
        <w:rPr>
          <w:rFonts w:ascii="Arial" w:hAnsi="Arial" w:cs="Arial"/>
          <w:color w:val="4472C4" w:themeColor="accent1"/>
        </w:rPr>
      </w:pPr>
      <w:bookmarkStart w:id="16" w:name="_Int_JjEK5fbc"/>
      <w:r w:rsidRPr="004B7568">
        <w:rPr>
          <w:rFonts w:ascii="Arial" w:hAnsi="Arial" w:cs="Arial"/>
          <w:color w:val="4472C4" w:themeColor="accent1"/>
        </w:rPr>
        <w:t xml:space="preserve">The following are examples </w:t>
      </w:r>
      <w:r w:rsidR="00A22AD1" w:rsidRPr="004B7568">
        <w:rPr>
          <w:rFonts w:ascii="Arial" w:hAnsi="Arial" w:cs="Arial"/>
          <w:color w:val="4472C4" w:themeColor="accent1"/>
        </w:rPr>
        <w:t>that</w:t>
      </w:r>
      <w:r w:rsidRPr="004B7568">
        <w:rPr>
          <w:rFonts w:ascii="Arial" w:hAnsi="Arial" w:cs="Arial"/>
          <w:color w:val="4472C4" w:themeColor="accent1"/>
        </w:rPr>
        <w:t xml:space="preserve"> have been provided to assist</w:t>
      </w:r>
      <w:r w:rsidR="4AC37075" w:rsidRPr="004B7568">
        <w:rPr>
          <w:rFonts w:ascii="Arial" w:hAnsi="Arial" w:cs="Arial"/>
          <w:color w:val="4472C4" w:themeColor="accent1"/>
        </w:rPr>
        <w:t xml:space="preserve"> </w:t>
      </w:r>
      <w:r w:rsidR="00237C37" w:rsidRPr="004B7568">
        <w:rPr>
          <w:rFonts w:ascii="Arial" w:hAnsi="Arial" w:cs="Arial"/>
          <w:color w:val="4472C4" w:themeColor="accent1"/>
        </w:rPr>
        <w:t xml:space="preserve">you </w:t>
      </w:r>
      <w:r w:rsidR="4AC37075" w:rsidRPr="004B7568">
        <w:rPr>
          <w:rFonts w:ascii="Arial" w:hAnsi="Arial" w:cs="Arial"/>
          <w:color w:val="4472C4" w:themeColor="accent1"/>
        </w:rPr>
        <w:t xml:space="preserve">in </w:t>
      </w:r>
      <w:r w:rsidR="007A10B7" w:rsidRPr="004B7568">
        <w:rPr>
          <w:rFonts w:ascii="Arial" w:hAnsi="Arial" w:cs="Arial"/>
          <w:color w:val="4472C4" w:themeColor="accent1"/>
        </w:rPr>
        <w:t>developing your by-laws.</w:t>
      </w:r>
      <w:bookmarkEnd w:id="16"/>
      <w:r w:rsidR="007A10B7" w:rsidRPr="004B7568">
        <w:rPr>
          <w:rFonts w:ascii="Arial" w:hAnsi="Arial" w:cs="Arial"/>
          <w:color w:val="4472C4" w:themeColor="accent1"/>
        </w:rPr>
        <w:t xml:space="preserve"> Ch</w:t>
      </w:r>
      <w:r w:rsidR="4AC37075" w:rsidRPr="004B7568">
        <w:rPr>
          <w:rFonts w:ascii="Arial" w:hAnsi="Arial" w:cs="Arial"/>
          <w:color w:val="4472C4" w:themeColor="accent1"/>
        </w:rPr>
        <w:t>oos</w:t>
      </w:r>
      <w:r w:rsidR="007A10B7" w:rsidRPr="004B7568">
        <w:rPr>
          <w:rFonts w:ascii="Arial" w:hAnsi="Arial" w:cs="Arial"/>
          <w:color w:val="4472C4" w:themeColor="accent1"/>
        </w:rPr>
        <w:t xml:space="preserve">e </w:t>
      </w:r>
      <w:r w:rsidR="001D5588" w:rsidRPr="004B7568">
        <w:rPr>
          <w:rFonts w:ascii="Arial" w:hAnsi="Arial" w:cs="Arial"/>
          <w:color w:val="4472C4" w:themeColor="accent1"/>
        </w:rPr>
        <w:t xml:space="preserve">the statements </w:t>
      </w:r>
      <w:r w:rsidR="4AC37075" w:rsidRPr="004B7568">
        <w:rPr>
          <w:rFonts w:ascii="Arial" w:hAnsi="Arial" w:cs="Arial"/>
          <w:color w:val="4472C4" w:themeColor="accent1"/>
        </w:rPr>
        <w:t xml:space="preserve">which most closely </w:t>
      </w:r>
      <w:r w:rsidR="00613B08" w:rsidRPr="004B7568">
        <w:rPr>
          <w:rFonts w:ascii="Arial" w:hAnsi="Arial" w:cs="Arial"/>
          <w:color w:val="4472C4" w:themeColor="accent1"/>
        </w:rPr>
        <w:t>reflect your policies and procedures</w:t>
      </w:r>
      <w:r w:rsidR="00681786" w:rsidRPr="004B7568">
        <w:rPr>
          <w:rFonts w:ascii="Arial" w:hAnsi="Arial" w:cs="Arial"/>
          <w:color w:val="4472C4" w:themeColor="accent1"/>
        </w:rPr>
        <w:t xml:space="preserve"> and </w:t>
      </w:r>
      <w:r w:rsidR="00B07986" w:rsidRPr="004B7568">
        <w:rPr>
          <w:rFonts w:ascii="Arial" w:hAnsi="Arial" w:cs="Arial"/>
          <w:color w:val="4472C4" w:themeColor="accent1"/>
        </w:rPr>
        <w:t xml:space="preserve">edit </w:t>
      </w:r>
      <w:r w:rsidR="000375C4" w:rsidRPr="004B7568">
        <w:rPr>
          <w:rFonts w:ascii="Arial" w:hAnsi="Arial" w:cs="Arial"/>
          <w:color w:val="4472C4" w:themeColor="accent1"/>
        </w:rPr>
        <w:t>the</w:t>
      </w:r>
      <w:r w:rsidR="00A344C0" w:rsidRPr="004B7568">
        <w:rPr>
          <w:rFonts w:ascii="Arial" w:hAnsi="Arial" w:cs="Arial"/>
          <w:color w:val="4472C4" w:themeColor="accent1"/>
        </w:rPr>
        <w:t>m</w:t>
      </w:r>
      <w:r w:rsidR="000375C4" w:rsidRPr="004B7568">
        <w:rPr>
          <w:rFonts w:ascii="Arial" w:hAnsi="Arial" w:cs="Arial"/>
          <w:color w:val="4472C4" w:themeColor="accent1"/>
        </w:rPr>
        <w:t xml:space="preserve"> </w:t>
      </w:r>
      <w:r w:rsidR="00B07986" w:rsidRPr="004B7568">
        <w:rPr>
          <w:rFonts w:ascii="Arial" w:hAnsi="Arial" w:cs="Arial"/>
          <w:color w:val="4472C4" w:themeColor="accent1"/>
        </w:rPr>
        <w:t xml:space="preserve">as required to </w:t>
      </w:r>
      <w:r w:rsidR="00681786" w:rsidRPr="004B7568">
        <w:rPr>
          <w:rFonts w:ascii="Arial" w:hAnsi="Arial" w:cs="Arial"/>
          <w:color w:val="4472C4" w:themeColor="accent1"/>
        </w:rPr>
        <w:t>en</w:t>
      </w:r>
      <w:r w:rsidR="00B07986" w:rsidRPr="004B7568">
        <w:rPr>
          <w:rFonts w:ascii="Arial" w:hAnsi="Arial" w:cs="Arial"/>
          <w:color w:val="4472C4" w:themeColor="accent1"/>
        </w:rPr>
        <w:t>sure they are</w:t>
      </w:r>
      <w:r w:rsidR="000375C4" w:rsidRPr="004B7568">
        <w:rPr>
          <w:rFonts w:ascii="Arial" w:hAnsi="Arial" w:cs="Arial"/>
          <w:color w:val="4472C4" w:themeColor="accent1"/>
        </w:rPr>
        <w:t xml:space="preserve"> not contradictory</w:t>
      </w:r>
      <w:r w:rsidR="000375C4" w:rsidRPr="00FF5433">
        <w:rPr>
          <w:rFonts w:ascii="Arial" w:hAnsi="Arial" w:cs="Arial"/>
          <w:color w:val="4472C4" w:themeColor="accent1"/>
        </w:rPr>
        <w:t>.</w:t>
      </w:r>
      <w:r w:rsidR="0073393F" w:rsidRPr="00FF5433">
        <w:rPr>
          <w:rFonts w:ascii="Arial" w:hAnsi="Arial" w:cs="Arial"/>
          <w:color w:val="4472C4" w:themeColor="accent1"/>
        </w:rPr>
        <w:t xml:space="preserve"> </w:t>
      </w:r>
      <w:r w:rsidR="008D3ED5">
        <w:rPr>
          <w:rFonts w:ascii="Arial" w:hAnsi="Arial" w:cs="Arial"/>
          <w:color w:val="4472C4" w:themeColor="accent1"/>
        </w:rPr>
        <w:t>Except for veteran cemeteries or veteran sections where a monument style is uniform across the entire cemetery</w:t>
      </w:r>
      <w:r w:rsidR="004F4E2C">
        <w:rPr>
          <w:rFonts w:ascii="Arial" w:hAnsi="Arial" w:cs="Arial"/>
          <w:color w:val="4472C4" w:themeColor="accent1"/>
        </w:rPr>
        <w:t xml:space="preserve"> or </w:t>
      </w:r>
      <w:r w:rsidR="00187D2B">
        <w:rPr>
          <w:rFonts w:ascii="Arial" w:hAnsi="Arial" w:cs="Arial"/>
          <w:color w:val="4472C4" w:themeColor="accent1"/>
        </w:rPr>
        <w:t xml:space="preserve">a particular </w:t>
      </w:r>
      <w:r w:rsidR="004F4E2C">
        <w:rPr>
          <w:rFonts w:ascii="Arial" w:hAnsi="Arial" w:cs="Arial"/>
          <w:color w:val="4472C4" w:themeColor="accent1"/>
        </w:rPr>
        <w:t>section, t</w:t>
      </w:r>
      <w:r w:rsidR="0003105A" w:rsidRPr="003E65CF">
        <w:rPr>
          <w:rFonts w:ascii="Arial" w:hAnsi="Arial" w:cs="Arial"/>
          <w:color w:val="4472C4" w:themeColor="accent1"/>
        </w:rPr>
        <w:t>he consumer must be allowed to purchase a marker from the monument dealer of their choice</w:t>
      </w:r>
      <w:r w:rsidR="005B5600" w:rsidRPr="003E65CF">
        <w:rPr>
          <w:rFonts w:ascii="Arial" w:hAnsi="Arial" w:cs="Arial"/>
          <w:color w:val="4472C4" w:themeColor="accent1"/>
        </w:rPr>
        <w:t xml:space="preserve">, so long as the dealer meets </w:t>
      </w:r>
      <w:proofErr w:type="gramStart"/>
      <w:r w:rsidR="005B5600" w:rsidRPr="003E65CF">
        <w:rPr>
          <w:rFonts w:ascii="Arial" w:hAnsi="Arial" w:cs="Arial"/>
          <w:color w:val="4472C4" w:themeColor="accent1"/>
        </w:rPr>
        <w:t>all of</w:t>
      </w:r>
      <w:proofErr w:type="gramEnd"/>
      <w:r w:rsidR="005B5600" w:rsidRPr="003E65CF">
        <w:rPr>
          <w:rFonts w:ascii="Arial" w:hAnsi="Arial" w:cs="Arial"/>
          <w:color w:val="4472C4" w:themeColor="accent1"/>
        </w:rPr>
        <w:t xml:space="preserve"> the </w:t>
      </w:r>
      <w:r w:rsidR="00C707E0" w:rsidRPr="003E65CF">
        <w:rPr>
          <w:rFonts w:ascii="Arial" w:hAnsi="Arial" w:cs="Arial"/>
          <w:color w:val="4472C4" w:themeColor="accent1"/>
        </w:rPr>
        <w:t xml:space="preserve">marker </w:t>
      </w:r>
      <w:r w:rsidR="00F57D62" w:rsidRPr="003E65CF">
        <w:rPr>
          <w:rFonts w:ascii="Arial" w:hAnsi="Arial" w:cs="Arial"/>
          <w:color w:val="4472C4" w:themeColor="accent1"/>
        </w:rPr>
        <w:t xml:space="preserve">and insurance </w:t>
      </w:r>
      <w:r w:rsidR="005B5600" w:rsidRPr="003E65CF">
        <w:rPr>
          <w:rFonts w:ascii="Arial" w:hAnsi="Arial" w:cs="Arial"/>
          <w:color w:val="4472C4" w:themeColor="accent1"/>
        </w:rPr>
        <w:t xml:space="preserve">specifications set forth in these by-laws. </w:t>
      </w:r>
      <w:r w:rsidR="00E15999">
        <w:rPr>
          <w:rFonts w:ascii="Arial" w:hAnsi="Arial" w:cs="Arial"/>
          <w:color w:val="4472C4" w:themeColor="accent1"/>
        </w:rPr>
        <w:t xml:space="preserve">Purchase restrictions may only be placed on </w:t>
      </w:r>
      <w:r w:rsidR="005F4337">
        <w:rPr>
          <w:rFonts w:ascii="Arial" w:hAnsi="Arial" w:cs="Arial"/>
          <w:color w:val="4472C4" w:themeColor="accent1"/>
        </w:rPr>
        <w:t xml:space="preserve">services and supplies relating to the installation </w:t>
      </w:r>
      <w:r w:rsidR="0046775E">
        <w:rPr>
          <w:rFonts w:ascii="Arial" w:hAnsi="Arial" w:cs="Arial"/>
          <w:color w:val="4472C4" w:themeColor="accent1"/>
        </w:rPr>
        <w:t xml:space="preserve">and setting </w:t>
      </w:r>
      <w:r w:rsidR="005F4337">
        <w:rPr>
          <w:rFonts w:ascii="Arial" w:hAnsi="Arial" w:cs="Arial"/>
          <w:color w:val="4472C4" w:themeColor="accent1"/>
        </w:rPr>
        <w:t xml:space="preserve">of markers, </w:t>
      </w:r>
      <w:r w:rsidR="0046775E">
        <w:rPr>
          <w:rFonts w:ascii="Arial" w:hAnsi="Arial" w:cs="Arial"/>
          <w:color w:val="4472C4" w:themeColor="accent1"/>
        </w:rPr>
        <w:t xml:space="preserve">and </w:t>
      </w:r>
      <w:r w:rsidR="00EC33FD">
        <w:rPr>
          <w:rFonts w:ascii="Arial" w:hAnsi="Arial" w:cs="Arial"/>
          <w:color w:val="4472C4" w:themeColor="accent1"/>
        </w:rPr>
        <w:t xml:space="preserve">construction and installation of </w:t>
      </w:r>
      <w:r w:rsidR="005F4337">
        <w:rPr>
          <w:rFonts w:ascii="Arial" w:hAnsi="Arial" w:cs="Arial"/>
          <w:color w:val="4472C4" w:themeColor="accent1"/>
        </w:rPr>
        <w:t>foundations</w:t>
      </w:r>
      <w:r w:rsidR="00EF434B">
        <w:rPr>
          <w:rFonts w:ascii="Arial" w:hAnsi="Arial" w:cs="Arial"/>
          <w:color w:val="4472C4" w:themeColor="accent1"/>
        </w:rPr>
        <w:t xml:space="preserve">; if such restrictions are imposed, </w:t>
      </w:r>
      <w:r w:rsidR="00C35E43">
        <w:rPr>
          <w:rFonts w:ascii="Arial" w:hAnsi="Arial" w:cs="Arial"/>
          <w:color w:val="4472C4" w:themeColor="accent1"/>
        </w:rPr>
        <w:t xml:space="preserve">the services and supplies in question must be charged at the operator’s cost, per. </w:t>
      </w:r>
      <w:hyperlink r:id="rId14" w:anchor="BK89" w:history="1">
        <w:r w:rsidR="00C35E43" w:rsidRPr="004E4000">
          <w:rPr>
            <w:rStyle w:val="Hyperlink"/>
            <w:rFonts w:ascii="Arial" w:hAnsi="Arial" w:cs="Arial"/>
          </w:rPr>
          <w:t>section 71 of O. Reg. 30/11</w:t>
        </w:r>
      </w:hyperlink>
      <w:r w:rsidR="00C35E43">
        <w:rPr>
          <w:rFonts w:ascii="Arial" w:hAnsi="Arial" w:cs="Arial"/>
          <w:color w:val="4472C4" w:themeColor="accent1"/>
        </w:rPr>
        <w:t>.</w:t>
      </w:r>
    </w:p>
    <w:p w14:paraId="592D57DF" w14:textId="77777777" w:rsidR="00AC69E1" w:rsidRPr="00F34599" w:rsidRDefault="00AC69E1" w:rsidP="00F34599">
      <w:pPr>
        <w:kinsoku w:val="0"/>
        <w:overflowPunct w:val="0"/>
        <w:autoSpaceDE w:val="0"/>
        <w:autoSpaceDN w:val="0"/>
        <w:adjustRightInd w:val="0"/>
        <w:spacing w:after="120" w:line="240" w:lineRule="auto"/>
        <w:contextualSpacing/>
        <w:rPr>
          <w:rFonts w:ascii="Arial" w:hAnsi="Arial" w:cs="Arial"/>
          <w:b/>
        </w:rPr>
      </w:pPr>
    </w:p>
    <w:p w14:paraId="766E5356" w14:textId="1F024EA9" w:rsidR="004E1E0F" w:rsidRPr="00F34599" w:rsidRDefault="004E1E0F" w:rsidP="00F34599">
      <w:pPr>
        <w:tabs>
          <w:tab w:val="left" w:pos="461"/>
        </w:tabs>
        <w:kinsoku w:val="0"/>
        <w:overflowPunct w:val="0"/>
        <w:autoSpaceDE w:val="0"/>
        <w:autoSpaceDN w:val="0"/>
        <w:adjustRightInd w:val="0"/>
        <w:spacing w:after="120" w:line="240" w:lineRule="auto"/>
        <w:ind w:right="537"/>
        <w:contextualSpacing/>
        <w:rPr>
          <w:rFonts w:ascii="Arial" w:hAnsi="Arial" w:cs="Arial"/>
        </w:rPr>
      </w:pPr>
      <w:r w:rsidRPr="00F34599">
        <w:rPr>
          <w:rFonts w:ascii="Arial" w:hAnsi="Arial" w:cs="Arial"/>
        </w:rPr>
        <w:t xml:space="preserve">No memorial or other structure shall be erected or permitted on a lot until all charges have been paid in full and/or </w:t>
      </w:r>
      <w:r w:rsidR="00A61BA6" w:rsidRPr="00F34599">
        <w:rPr>
          <w:rFonts w:ascii="Arial" w:hAnsi="Arial" w:cs="Arial"/>
        </w:rPr>
        <w:t>written</w:t>
      </w:r>
      <w:r w:rsidR="00CF6760" w:rsidRPr="00F34599">
        <w:rPr>
          <w:rFonts w:ascii="Arial" w:hAnsi="Arial" w:cs="Arial"/>
        </w:rPr>
        <w:t xml:space="preserve"> consent </w:t>
      </w:r>
      <w:r w:rsidRPr="00F34599">
        <w:rPr>
          <w:rFonts w:ascii="Arial" w:hAnsi="Arial" w:cs="Arial"/>
        </w:rPr>
        <w:t>is obtained from the cemetery operator.</w:t>
      </w:r>
      <w:r w:rsidR="1F92FA1A" w:rsidRPr="726B4B12">
        <w:rPr>
          <w:rFonts w:ascii="Arial" w:hAnsi="Arial" w:cs="Arial"/>
        </w:rPr>
        <w:t xml:space="preserve"> </w:t>
      </w:r>
    </w:p>
    <w:p w14:paraId="021E430A" w14:textId="77777777" w:rsidR="004863A2" w:rsidRPr="00F34599" w:rsidRDefault="004863A2" w:rsidP="004B7568">
      <w:pPr>
        <w:tabs>
          <w:tab w:val="left" w:pos="461"/>
        </w:tabs>
        <w:kinsoku w:val="0"/>
        <w:overflowPunct w:val="0"/>
        <w:autoSpaceDE w:val="0"/>
        <w:autoSpaceDN w:val="0"/>
        <w:adjustRightInd w:val="0"/>
        <w:spacing w:after="120" w:line="240" w:lineRule="auto"/>
        <w:ind w:right="537"/>
        <w:contextualSpacing/>
        <w:rPr>
          <w:rFonts w:ascii="Arial" w:hAnsi="Arial" w:cs="Arial"/>
        </w:rPr>
      </w:pPr>
    </w:p>
    <w:p w14:paraId="25BD6B9A" w14:textId="18C29626" w:rsidR="0013740B" w:rsidRPr="00F34599" w:rsidRDefault="7AE62727" w:rsidP="00F34599">
      <w:pPr>
        <w:pStyle w:val="ListParagraph"/>
        <w:spacing w:after="120" w:line="240" w:lineRule="auto"/>
        <w:ind w:left="0"/>
        <w:rPr>
          <w:rFonts w:ascii="Arial" w:hAnsi="Arial" w:cs="Arial"/>
        </w:rPr>
      </w:pPr>
      <w:r w:rsidRPr="00F34599">
        <w:rPr>
          <w:rFonts w:ascii="Arial" w:hAnsi="Arial" w:cs="Arial"/>
        </w:rPr>
        <w:t>To prevent interference with future interments</w:t>
      </w:r>
      <w:r w:rsidR="00AB5213" w:rsidRPr="00F34599">
        <w:rPr>
          <w:rFonts w:ascii="Arial" w:hAnsi="Arial" w:cs="Arial"/>
        </w:rPr>
        <w:t xml:space="preserve"> and optimize cemetery maintenance</w:t>
      </w:r>
      <w:r w:rsidRPr="00F34599">
        <w:rPr>
          <w:rFonts w:ascii="Arial" w:hAnsi="Arial" w:cs="Arial"/>
        </w:rPr>
        <w:t xml:space="preserve">, </w:t>
      </w:r>
      <w:r w:rsidR="082EDCCC" w:rsidRPr="00F34599">
        <w:rPr>
          <w:rFonts w:ascii="Arial" w:hAnsi="Arial" w:cs="Arial"/>
        </w:rPr>
        <w:t>t</w:t>
      </w:r>
      <w:r w:rsidR="004863A2" w:rsidRPr="00F34599">
        <w:rPr>
          <w:rFonts w:ascii="Arial" w:hAnsi="Arial" w:cs="Arial"/>
        </w:rPr>
        <w:t xml:space="preserve">he cemetery operator reserves the right to </w:t>
      </w:r>
      <w:r w:rsidR="51205C27" w:rsidRPr="00F34599">
        <w:rPr>
          <w:rFonts w:ascii="Arial" w:hAnsi="Arial" w:cs="Arial"/>
        </w:rPr>
        <w:t>set out</w:t>
      </w:r>
      <w:r w:rsidR="00817CEE" w:rsidRPr="00F34599">
        <w:rPr>
          <w:rFonts w:ascii="Arial" w:hAnsi="Arial" w:cs="Arial"/>
        </w:rPr>
        <w:t xml:space="preserve"> </w:t>
      </w:r>
      <w:r w:rsidR="004863A2" w:rsidRPr="00F34599">
        <w:rPr>
          <w:rFonts w:ascii="Arial" w:hAnsi="Arial" w:cs="Arial"/>
        </w:rPr>
        <w:t xml:space="preserve">the maximum size of monuments, their number and their location on each lot or plot. </w:t>
      </w:r>
    </w:p>
    <w:p w14:paraId="5CE09117" w14:textId="52E05773" w:rsidR="00EE1FD9" w:rsidRPr="00F34599" w:rsidRDefault="00433908" w:rsidP="00F34599">
      <w:pPr>
        <w:tabs>
          <w:tab w:val="left" w:pos="461"/>
        </w:tabs>
        <w:kinsoku w:val="0"/>
        <w:overflowPunct w:val="0"/>
        <w:autoSpaceDE w:val="0"/>
        <w:autoSpaceDN w:val="0"/>
        <w:adjustRightInd w:val="0"/>
        <w:spacing w:after="120" w:line="240" w:lineRule="auto"/>
        <w:ind w:right="1070"/>
        <w:contextualSpacing/>
        <w:rPr>
          <w:rFonts w:ascii="Arial" w:hAnsi="Arial" w:cs="Arial"/>
        </w:rPr>
      </w:pPr>
      <w:r w:rsidRPr="00F34599">
        <w:rPr>
          <w:rFonts w:ascii="Arial" w:hAnsi="Arial" w:cs="Arial"/>
        </w:rPr>
        <w:t>O</w:t>
      </w:r>
      <w:r w:rsidR="0013740B" w:rsidRPr="00F34599">
        <w:rPr>
          <w:rFonts w:ascii="Arial" w:hAnsi="Arial" w:cs="Arial"/>
        </w:rPr>
        <w:t xml:space="preserve">nly one monument </w:t>
      </w:r>
      <w:r w:rsidR="00265603" w:rsidRPr="00F34599">
        <w:rPr>
          <w:rFonts w:ascii="Arial" w:hAnsi="Arial" w:cs="Arial"/>
        </w:rPr>
        <w:t xml:space="preserve">and </w:t>
      </w:r>
      <w:r w:rsidR="00265603" w:rsidRPr="00B80339">
        <w:rPr>
          <w:rFonts w:ascii="Arial" w:hAnsi="Arial" w:cs="Arial"/>
          <w:color w:val="4472C4"/>
        </w:rPr>
        <w:t>(</w:t>
      </w:r>
      <w:bookmarkStart w:id="17" w:name="_Int_599Gu62x"/>
      <w:r w:rsidR="00265603" w:rsidRPr="00B80339">
        <w:rPr>
          <w:rFonts w:ascii="Arial" w:hAnsi="Arial" w:cs="Arial"/>
          <w:color w:val="4472C4"/>
        </w:rPr>
        <w:t>specify</w:t>
      </w:r>
      <w:bookmarkEnd w:id="17"/>
      <w:r w:rsidR="00265603" w:rsidRPr="00B80339">
        <w:rPr>
          <w:rFonts w:ascii="Arial" w:hAnsi="Arial" w:cs="Arial"/>
          <w:color w:val="4472C4"/>
        </w:rPr>
        <w:t xml:space="preserve"> number) </w:t>
      </w:r>
      <w:r w:rsidR="00265603" w:rsidRPr="00F34599">
        <w:rPr>
          <w:rFonts w:ascii="Arial" w:hAnsi="Arial" w:cs="Arial"/>
        </w:rPr>
        <w:t xml:space="preserve">markers </w:t>
      </w:r>
      <w:r w:rsidR="0013740B" w:rsidRPr="00F34599">
        <w:rPr>
          <w:rFonts w:ascii="Arial" w:hAnsi="Arial" w:cs="Arial"/>
        </w:rPr>
        <w:t>shall be erected within the designated space on any lot</w:t>
      </w:r>
      <w:r w:rsidR="001133BB" w:rsidRPr="00F34599">
        <w:rPr>
          <w:rFonts w:ascii="Arial" w:hAnsi="Arial" w:cs="Arial"/>
          <w:color w:val="4472C4" w:themeColor="accent1"/>
        </w:rPr>
        <w:t>.</w:t>
      </w:r>
      <w:r w:rsidR="00CD20E9" w:rsidRPr="00F34599">
        <w:rPr>
          <w:rFonts w:ascii="Arial" w:hAnsi="Arial" w:cs="Arial"/>
          <w:color w:val="4472C4" w:themeColor="accent1"/>
        </w:rPr>
        <w:t xml:space="preserve"> </w:t>
      </w:r>
      <w:r w:rsidR="00CC6839" w:rsidRPr="00F34599">
        <w:rPr>
          <w:rFonts w:ascii="Arial" w:hAnsi="Arial" w:cs="Arial"/>
          <w:color w:val="4472C4" w:themeColor="accent1"/>
        </w:rPr>
        <w:t xml:space="preserve">(Specify </w:t>
      </w:r>
      <w:r w:rsidR="00E45C6C" w:rsidRPr="00F34599">
        <w:rPr>
          <w:rFonts w:ascii="Arial" w:hAnsi="Arial" w:cs="Arial"/>
          <w:color w:val="4472C4" w:themeColor="accent1"/>
        </w:rPr>
        <w:t>by each section if memorialization options vary by section</w:t>
      </w:r>
      <w:r w:rsidR="006370C5" w:rsidRPr="00F34599">
        <w:rPr>
          <w:rFonts w:ascii="Arial" w:hAnsi="Arial" w:cs="Arial"/>
          <w:color w:val="4472C4" w:themeColor="accent1"/>
        </w:rPr>
        <w:t>.)</w:t>
      </w:r>
    </w:p>
    <w:p w14:paraId="7C3BF7BE" w14:textId="77777777" w:rsidR="00ED5569" w:rsidRPr="00F34599" w:rsidRDefault="00ED5569" w:rsidP="00F34599">
      <w:pPr>
        <w:tabs>
          <w:tab w:val="left" w:pos="461"/>
        </w:tabs>
        <w:kinsoku w:val="0"/>
        <w:overflowPunct w:val="0"/>
        <w:autoSpaceDE w:val="0"/>
        <w:autoSpaceDN w:val="0"/>
        <w:adjustRightInd w:val="0"/>
        <w:spacing w:after="120" w:line="240" w:lineRule="auto"/>
        <w:ind w:right="1070"/>
        <w:contextualSpacing/>
        <w:rPr>
          <w:rFonts w:ascii="Arial" w:hAnsi="Arial" w:cs="Arial"/>
        </w:rPr>
      </w:pPr>
    </w:p>
    <w:p w14:paraId="2022E6AD" w14:textId="55FD6214" w:rsidR="00EE1FD9" w:rsidRPr="00F34599" w:rsidRDefault="00D0589D" w:rsidP="00F34599">
      <w:pPr>
        <w:tabs>
          <w:tab w:val="left" w:pos="461"/>
        </w:tabs>
        <w:kinsoku w:val="0"/>
        <w:overflowPunct w:val="0"/>
        <w:autoSpaceDE w:val="0"/>
        <w:autoSpaceDN w:val="0"/>
        <w:adjustRightInd w:val="0"/>
        <w:spacing w:after="120" w:line="240" w:lineRule="auto"/>
        <w:ind w:right="297"/>
        <w:contextualSpacing/>
        <w:rPr>
          <w:rFonts w:ascii="Arial" w:hAnsi="Arial" w:cs="Arial"/>
        </w:rPr>
      </w:pPr>
      <w:r w:rsidRPr="2A3FD9D7">
        <w:rPr>
          <w:rFonts w:ascii="Arial" w:hAnsi="Arial" w:cs="Arial"/>
        </w:rPr>
        <w:t>To ensure quality control, desired uniformity and standards of workmanship</w:t>
      </w:r>
      <w:r w:rsidR="0011150A">
        <w:rPr>
          <w:rFonts w:ascii="Arial" w:hAnsi="Arial" w:cs="Arial"/>
        </w:rPr>
        <w:t>,</w:t>
      </w:r>
      <w:r w:rsidRPr="2A3FD9D7">
        <w:rPr>
          <w:rFonts w:ascii="Arial" w:hAnsi="Arial" w:cs="Arial"/>
        </w:rPr>
        <w:t xml:space="preserve"> </w:t>
      </w:r>
      <w:r w:rsidR="00607798" w:rsidRPr="2A3FD9D7">
        <w:rPr>
          <w:rFonts w:ascii="Arial" w:hAnsi="Arial" w:cs="Arial"/>
        </w:rPr>
        <w:t>a</w:t>
      </w:r>
      <w:r w:rsidR="00EE1FD9" w:rsidRPr="2A3FD9D7">
        <w:rPr>
          <w:rFonts w:ascii="Arial" w:hAnsi="Arial" w:cs="Arial"/>
        </w:rPr>
        <w:t>ll foundations for monuments and markers shall be built by, or contracted to be built for, the cemetery operator</w:t>
      </w:r>
      <w:r w:rsidR="0086319C" w:rsidRPr="2A3FD9D7">
        <w:rPr>
          <w:rFonts w:ascii="Arial" w:hAnsi="Arial" w:cs="Arial"/>
        </w:rPr>
        <w:t xml:space="preserve">. </w:t>
      </w:r>
      <w:r w:rsidR="00B63001" w:rsidRPr="2A3FD9D7">
        <w:rPr>
          <w:rFonts w:ascii="Arial" w:hAnsi="Arial" w:cs="Arial"/>
        </w:rPr>
        <w:t xml:space="preserve">The price </w:t>
      </w:r>
      <w:r w:rsidR="003B0C5E" w:rsidRPr="2A3FD9D7">
        <w:rPr>
          <w:rFonts w:ascii="Arial" w:hAnsi="Arial" w:cs="Arial"/>
        </w:rPr>
        <w:t xml:space="preserve">charged to the interment rights holder for a foundation will be </w:t>
      </w:r>
      <w:r w:rsidR="00F53BCE" w:rsidRPr="2A3FD9D7">
        <w:rPr>
          <w:rFonts w:ascii="Arial" w:hAnsi="Arial" w:cs="Arial"/>
        </w:rPr>
        <w:t>at</w:t>
      </w:r>
      <w:r w:rsidR="003B0C5E" w:rsidRPr="2A3FD9D7">
        <w:rPr>
          <w:rFonts w:ascii="Arial" w:hAnsi="Arial" w:cs="Arial"/>
        </w:rPr>
        <w:t xml:space="preserve"> </w:t>
      </w:r>
      <w:r w:rsidR="37399920" w:rsidRPr="2A3FD9D7">
        <w:rPr>
          <w:rFonts w:ascii="Arial" w:hAnsi="Arial" w:cs="Arial"/>
        </w:rPr>
        <w:t xml:space="preserve">the direct </w:t>
      </w:r>
      <w:r w:rsidR="003B0C5E" w:rsidRPr="2A3FD9D7">
        <w:rPr>
          <w:rFonts w:ascii="Arial" w:hAnsi="Arial" w:cs="Arial"/>
        </w:rPr>
        <w:t>cost price</w:t>
      </w:r>
      <w:r w:rsidR="00F53BCE" w:rsidRPr="2A3FD9D7">
        <w:rPr>
          <w:rFonts w:ascii="Arial" w:hAnsi="Arial" w:cs="Arial"/>
        </w:rPr>
        <w:t xml:space="preserve"> (no markup)</w:t>
      </w:r>
      <w:r w:rsidR="003B0C5E" w:rsidRPr="2A3FD9D7">
        <w:rPr>
          <w:rFonts w:ascii="Arial" w:hAnsi="Arial" w:cs="Arial"/>
        </w:rPr>
        <w:t>.</w:t>
      </w:r>
    </w:p>
    <w:p w14:paraId="23A600B9" w14:textId="77777777" w:rsidR="00233F64" w:rsidRPr="00F34599" w:rsidRDefault="00233F64" w:rsidP="004B7568">
      <w:pPr>
        <w:tabs>
          <w:tab w:val="left" w:pos="461"/>
        </w:tabs>
        <w:kinsoku w:val="0"/>
        <w:overflowPunct w:val="0"/>
        <w:autoSpaceDE w:val="0"/>
        <w:autoSpaceDN w:val="0"/>
        <w:adjustRightInd w:val="0"/>
        <w:spacing w:after="120" w:line="240" w:lineRule="auto"/>
        <w:ind w:right="112"/>
        <w:contextualSpacing/>
        <w:rPr>
          <w:rFonts w:ascii="Arial" w:hAnsi="Arial" w:cs="Arial"/>
        </w:rPr>
      </w:pPr>
    </w:p>
    <w:p w14:paraId="157D3FD5" w14:textId="4B316B29" w:rsidR="008C3610" w:rsidRPr="00F34599" w:rsidRDefault="008C3610" w:rsidP="00F34599">
      <w:pPr>
        <w:tabs>
          <w:tab w:val="left" w:pos="461"/>
        </w:tabs>
        <w:kinsoku w:val="0"/>
        <w:overflowPunct w:val="0"/>
        <w:autoSpaceDE w:val="0"/>
        <w:autoSpaceDN w:val="0"/>
        <w:adjustRightInd w:val="0"/>
        <w:spacing w:after="120" w:line="240" w:lineRule="auto"/>
        <w:ind w:right="112"/>
        <w:contextualSpacing/>
        <w:rPr>
          <w:rFonts w:ascii="Arial" w:hAnsi="Arial" w:cs="Arial"/>
        </w:rPr>
      </w:pPr>
      <w:r w:rsidRPr="00BE59D5">
        <w:rPr>
          <w:rFonts w:ascii="Arial" w:hAnsi="Arial" w:cs="Arial"/>
        </w:rPr>
        <w:t xml:space="preserve">No monument shall be delivered to the cemetery for installation until the monument foundation has been completed, and </w:t>
      </w:r>
      <w:r w:rsidR="00917062" w:rsidRPr="00BE59D5">
        <w:rPr>
          <w:rFonts w:ascii="Arial" w:hAnsi="Arial" w:cs="Arial"/>
        </w:rPr>
        <w:t xml:space="preserve">permission has been obtained </w:t>
      </w:r>
      <w:r w:rsidR="00BE59D5" w:rsidRPr="00BE59D5">
        <w:rPr>
          <w:rFonts w:ascii="Arial" w:hAnsi="Arial" w:cs="Arial"/>
        </w:rPr>
        <w:t xml:space="preserve">by </w:t>
      </w:r>
      <w:r w:rsidRPr="00BE59D5">
        <w:rPr>
          <w:rFonts w:ascii="Arial" w:hAnsi="Arial" w:cs="Arial"/>
        </w:rPr>
        <w:t>the cemetery operator.</w:t>
      </w:r>
    </w:p>
    <w:p w14:paraId="0E2FDA90" w14:textId="77777777" w:rsidR="00EE1FD9" w:rsidRPr="004B7568" w:rsidRDefault="00EE1FD9" w:rsidP="004B7568">
      <w:pPr>
        <w:tabs>
          <w:tab w:val="left" w:pos="461"/>
        </w:tabs>
        <w:kinsoku w:val="0"/>
        <w:overflowPunct w:val="0"/>
        <w:autoSpaceDE w:val="0"/>
        <w:autoSpaceDN w:val="0"/>
        <w:adjustRightInd w:val="0"/>
        <w:spacing w:after="0" w:line="240" w:lineRule="auto"/>
        <w:ind w:right="539"/>
        <w:rPr>
          <w:rFonts w:ascii="Arial" w:hAnsi="Arial" w:cs="Arial"/>
        </w:rPr>
      </w:pPr>
    </w:p>
    <w:p w14:paraId="3D7E4606" w14:textId="77777777" w:rsidR="006148DE" w:rsidRDefault="00822E92" w:rsidP="2A7A6975">
      <w:pPr>
        <w:kinsoku w:val="0"/>
        <w:overflowPunct w:val="0"/>
        <w:autoSpaceDE w:val="0"/>
        <w:autoSpaceDN w:val="0"/>
        <w:adjustRightInd w:val="0"/>
        <w:spacing w:after="120" w:line="240" w:lineRule="auto"/>
        <w:contextualSpacing/>
        <w:rPr>
          <w:rFonts w:ascii="Arial" w:hAnsi="Arial" w:cs="Arial"/>
        </w:rPr>
      </w:pPr>
      <w:r w:rsidRPr="00F34599">
        <w:rPr>
          <w:rFonts w:ascii="Arial" w:hAnsi="Arial" w:cs="Arial"/>
        </w:rPr>
        <w:t>A monument, private mausoleum, or other structure shall be erected only after the specific design plans have been approved by the cemetery operator including dimensions, material of structure, construction details, and proposed location.</w:t>
      </w:r>
      <w:r w:rsidR="19A14EA0" w:rsidRPr="00F34599">
        <w:rPr>
          <w:rFonts w:ascii="Arial" w:hAnsi="Arial" w:cs="Arial"/>
        </w:rPr>
        <w:t xml:space="preserve"> </w:t>
      </w:r>
    </w:p>
    <w:p w14:paraId="7C1A9212" w14:textId="77777777" w:rsidR="006148DE" w:rsidRDefault="006148DE" w:rsidP="2A7A6975">
      <w:pPr>
        <w:kinsoku w:val="0"/>
        <w:overflowPunct w:val="0"/>
        <w:autoSpaceDE w:val="0"/>
        <w:autoSpaceDN w:val="0"/>
        <w:adjustRightInd w:val="0"/>
        <w:spacing w:after="120" w:line="240" w:lineRule="auto"/>
        <w:contextualSpacing/>
        <w:rPr>
          <w:rFonts w:ascii="Arial" w:hAnsi="Arial" w:cs="Arial"/>
        </w:rPr>
      </w:pPr>
    </w:p>
    <w:p w14:paraId="427FE636" w14:textId="067B88A7" w:rsidR="0083073C" w:rsidRPr="00AA6A0D" w:rsidRDefault="4DA83299" w:rsidP="55155639">
      <w:pPr>
        <w:kinsoku w:val="0"/>
        <w:overflowPunct w:val="0"/>
        <w:autoSpaceDE w:val="0"/>
        <w:autoSpaceDN w:val="0"/>
        <w:adjustRightInd w:val="0"/>
        <w:spacing w:after="120" w:line="240" w:lineRule="auto"/>
        <w:contextualSpacing/>
        <w:rPr>
          <w:rFonts w:ascii="Arial" w:hAnsi="Arial" w:cs="Arial"/>
        </w:rPr>
      </w:pPr>
      <w:r w:rsidRPr="00AA6A0D">
        <w:rPr>
          <w:rFonts w:ascii="Arial" w:hAnsi="Arial" w:cs="Arial"/>
        </w:rPr>
        <w:t xml:space="preserve">The installation of </w:t>
      </w:r>
      <w:r w:rsidR="51001AE9" w:rsidRPr="00AA6A0D">
        <w:rPr>
          <w:rFonts w:ascii="Arial" w:hAnsi="Arial" w:cs="Arial"/>
        </w:rPr>
        <w:t>small</w:t>
      </w:r>
      <w:r w:rsidR="00CA0013" w:rsidRPr="00AA6A0D">
        <w:rPr>
          <w:rFonts w:ascii="Arial" w:hAnsi="Arial" w:cs="Arial"/>
        </w:rPr>
        <w:t>-</w:t>
      </w:r>
      <w:r w:rsidR="51001AE9" w:rsidRPr="00AA6A0D">
        <w:rPr>
          <w:rFonts w:ascii="Arial" w:hAnsi="Arial" w:cs="Arial"/>
        </w:rPr>
        <w:t xml:space="preserve">scale </w:t>
      </w:r>
      <w:r w:rsidRPr="00AA6A0D">
        <w:rPr>
          <w:rFonts w:ascii="Arial" w:hAnsi="Arial" w:cs="Arial"/>
        </w:rPr>
        <w:t xml:space="preserve">private </w:t>
      </w:r>
      <w:r w:rsidR="35109593" w:rsidRPr="00AA6A0D">
        <w:rPr>
          <w:rFonts w:ascii="Arial" w:hAnsi="Arial" w:cs="Arial"/>
        </w:rPr>
        <w:t>mausoleum</w:t>
      </w:r>
      <w:r w:rsidR="00051B28" w:rsidRPr="00AA6A0D">
        <w:rPr>
          <w:rFonts w:ascii="Arial" w:hAnsi="Arial" w:cs="Arial"/>
        </w:rPr>
        <w:t>s</w:t>
      </w:r>
      <w:r w:rsidRPr="00AA6A0D">
        <w:rPr>
          <w:rFonts w:ascii="Arial" w:hAnsi="Arial" w:cs="Arial"/>
        </w:rPr>
        <w:t xml:space="preserve"> </w:t>
      </w:r>
      <w:r w:rsidR="765D7FB1" w:rsidRPr="00AA6A0D">
        <w:rPr>
          <w:rFonts w:ascii="Arial" w:hAnsi="Arial" w:cs="Arial"/>
        </w:rPr>
        <w:t>or columbarium</w:t>
      </w:r>
      <w:r w:rsidR="00051B28" w:rsidRPr="00AA6A0D">
        <w:rPr>
          <w:rFonts w:ascii="Arial" w:hAnsi="Arial" w:cs="Arial"/>
        </w:rPr>
        <w:t>s</w:t>
      </w:r>
      <w:r w:rsidR="765D7FB1" w:rsidRPr="00AA6A0D">
        <w:rPr>
          <w:rFonts w:ascii="Arial" w:hAnsi="Arial" w:cs="Arial"/>
        </w:rPr>
        <w:t xml:space="preserve"> (including</w:t>
      </w:r>
      <w:r w:rsidRPr="00AA6A0D">
        <w:rPr>
          <w:rFonts w:ascii="Arial" w:hAnsi="Arial" w:cs="Arial"/>
        </w:rPr>
        <w:t xml:space="preserve"> niche monuments</w:t>
      </w:r>
      <w:r w:rsidR="2A654768" w:rsidRPr="00AA6A0D">
        <w:rPr>
          <w:rFonts w:ascii="Arial" w:hAnsi="Arial" w:cs="Arial"/>
        </w:rPr>
        <w:t>)</w:t>
      </w:r>
      <w:r w:rsidRPr="00AA6A0D">
        <w:rPr>
          <w:rFonts w:ascii="Arial" w:hAnsi="Arial" w:cs="Arial"/>
        </w:rPr>
        <w:t xml:space="preserve"> </w:t>
      </w:r>
      <w:r w:rsidR="2A654768" w:rsidRPr="00AA6A0D">
        <w:rPr>
          <w:rFonts w:ascii="Arial" w:hAnsi="Arial" w:cs="Arial"/>
        </w:rPr>
        <w:t xml:space="preserve">may affect the </w:t>
      </w:r>
      <w:r w:rsidR="00C867D0" w:rsidRPr="00AA6A0D">
        <w:rPr>
          <w:rFonts w:ascii="Arial" w:hAnsi="Arial" w:cs="Arial"/>
        </w:rPr>
        <w:t xml:space="preserve">total </w:t>
      </w:r>
      <w:r w:rsidR="2A654768" w:rsidRPr="00AA6A0D">
        <w:rPr>
          <w:rFonts w:ascii="Arial" w:hAnsi="Arial" w:cs="Arial"/>
        </w:rPr>
        <w:t>permitted interment</w:t>
      </w:r>
      <w:r w:rsidR="16E81758" w:rsidRPr="00AA6A0D">
        <w:rPr>
          <w:rFonts w:ascii="Arial" w:hAnsi="Arial" w:cs="Arial"/>
        </w:rPr>
        <w:t>s within</w:t>
      </w:r>
      <w:r w:rsidR="2A654768" w:rsidRPr="00AA6A0D">
        <w:rPr>
          <w:rFonts w:ascii="Arial" w:hAnsi="Arial" w:cs="Arial"/>
        </w:rPr>
        <w:t xml:space="preserve"> </w:t>
      </w:r>
      <w:r w:rsidR="16E81758" w:rsidRPr="00AA6A0D">
        <w:rPr>
          <w:rFonts w:ascii="Arial" w:hAnsi="Arial" w:cs="Arial"/>
        </w:rPr>
        <w:t>a lot or plot</w:t>
      </w:r>
      <w:r w:rsidR="6C826776" w:rsidRPr="00AA6A0D">
        <w:rPr>
          <w:rFonts w:ascii="Arial" w:hAnsi="Arial" w:cs="Arial"/>
        </w:rPr>
        <w:t xml:space="preserve">. </w:t>
      </w:r>
      <w:r w:rsidR="006C576E" w:rsidRPr="00AA6A0D">
        <w:rPr>
          <w:rFonts w:ascii="Arial" w:hAnsi="Arial" w:cs="Arial"/>
        </w:rPr>
        <w:t xml:space="preserve">In addition to the cemetery operator’s approval, </w:t>
      </w:r>
      <w:r w:rsidR="6C826776" w:rsidRPr="00AA6A0D">
        <w:rPr>
          <w:rFonts w:ascii="Arial" w:hAnsi="Arial" w:cs="Arial"/>
        </w:rPr>
        <w:t>plans must be filed with the Re</w:t>
      </w:r>
      <w:r w:rsidR="51682794" w:rsidRPr="00AA6A0D">
        <w:rPr>
          <w:rFonts w:ascii="Arial" w:hAnsi="Arial" w:cs="Arial"/>
        </w:rPr>
        <w:t xml:space="preserve">gistrar, BAO. </w:t>
      </w:r>
      <w:r w:rsidR="004449A7" w:rsidRPr="00AA6A0D">
        <w:rPr>
          <w:rFonts w:ascii="Arial" w:hAnsi="Arial" w:cs="Arial"/>
        </w:rPr>
        <w:t>Large-scale projects (</w:t>
      </w:r>
      <w:r w:rsidR="00F3603D" w:rsidRPr="00AA6A0D">
        <w:rPr>
          <w:rFonts w:ascii="Arial" w:hAnsi="Arial" w:cs="Arial"/>
        </w:rPr>
        <w:t xml:space="preserve">15 cubic metres or greater) require the consent of the Registrar, BAO. </w:t>
      </w:r>
    </w:p>
    <w:p w14:paraId="018000A2" w14:textId="7D9AAB56" w:rsidR="004E1E0F" w:rsidRPr="00F34599" w:rsidRDefault="004E1E0F" w:rsidP="00F34599">
      <w:pPr>
        <w:kinsoku w:val="0"/>
        <w:overflowPunct w:val="0"/>
        <w:autoSpaceDE w:val="0"/>
        <w:autoSpaceDN w:val="0"/>
        <w:adjustRightInd w:val="0"/>
        <w:spacing w:after="120" w:line="240" w:lineRule="auto"/>
        <w:contextualSpacing/>
        <w:rPr>
          <w:rFonts w:ascii="Arial" w:hAnsi="Arial" w:cs="Arial"/>
        </w:rPr>
      </w:pPr>
    </w:p>
    <w:p w14:paraId="6B010BFE" w14:textId="0474ECD6" w:rsidR="003D0A3B" w:rsidRPr="00F34599" w:rsidRDefault="003D0A3B" w:rsidP="00F34599">
      <w:pPr>
        <w:tabs>
          <w:tab w:val="left" w:pos="461"/>
        </w:tabs>
        <w:kinsoku w:val="0"/>
        <w:overflowPunct w:val="0"/>
        <w:autoSpaceDE w:val="0"/>
        <w:autoSpaceDN w:val="0"/>
        <w:adjustRightInd w:val="0"/>
        <w:spacing w:after="120" w:line="240" w:lineRule="auto"/>
        <w:ind w:right="166"/>
        <w:contextualSpacing/>
        <w:rPr>
          <w:rFonts w:ascii="Arial" w:hAnsi="Arial" w:cs="Arial"/>
        </w:rPr>
      </w:pPr>
      <w:r w:rsidRPr="00F34599">
        <w:rPr>
          <w:rFonts w:ascii="Arial" w:hAnsi="Arial" w:cs="Arial"/>
        </w:rPr>
        <w:t xml:space="preserve">The cemetery operator reserves the right to remove at its sole discretion any marker, monument, or inscription which is not in keeping with the dignity and decorum of the cemetery as determined by the </w:t>
      </w:r>
      <w:r w:rsidR="002C74CE" w:rsidRPr="00F34599">
        <w:rPr>
          <w:rFonts w:ascii="Arial" w:hAnsi="Arial" w:cs="Arial"/>
        </w:rPr>
        <w:t>cemetery operator</w:t>
      </w:r>
      <w:r w:rsidRPr="00F34599">
        <w:rPr>
          <w:rFonts w:ascii="Arial" w:hAnsi="Arial" w:cs="Arial"/>
        </w:rPr>
        <w:t>.</w:t>
      </w:r>
    </w:p>
    <w:p w14:paraId="31ABFCAD" w14:textId="77777777" w:rsidR="003D0A3B" w:rsidRPr="00F34599" w:rsidRDefault="003D0A3B" w:rsidP="00F34599">
      <w:pPr>
        <w:kinsoku w:val="0"/>
        <w:overflowPunct w:val="0"/>
        <w:autoSpaceDE w:val="0"/>
        <w:autoSpaceDN w:val="0"/>
        <w:adjustRightInd w:val="0"/>
        <w:spacing w:after="120" w:line="240" w:lineRule="auto"/>
        <w:contextualSpacing/>
        <w:rPr>
          <w:rFonts w:ascii="Arial" w:hAnsi="Arial" w:cs="Arial"/>
        </w:rPr>
      </w:pPr>
    </w:p>
    <w:p w14:paraId="3DEA8C0E" w14:textId="433547B7" w:rsidR="004E1416" w:rsidRPr="00F34599" w:rsidRDefault="004E1E0F" w:rsidP="00F34599">
      <w:pPr>
        <w:tabs>
          <w:tab w:val="left" w:pos="461"/>
        </w:tabs>
        <w:kinsoku w:val="0"/>
        <w:overflowPunct w:val="0"/>
        <w:autoSpaceDE w:val="0"/>
        <w:autoSpaceDN w:val="0"/>
        <w:adjustRightInd w:val="0"/>
        <w:spacing w:after="120" w:line="240" w:lineRule="auto"/>
        <w:ind w:right="689"/>
        <w:contextualSpacing/>
        <w:rPr>
          <w:rFonts w:ascii="Arial" w:hAnsi="Arial" w:cs="Arial"/>
        </w:rPr>
      </w:pPr>
      <w:r w:rsidRPr="00F34599">
        <w:rPr>
          <w:rFonts w:ascii="Arial" w:hAnsi="Arial" w:cs="Arial"/>
        </w:rPr>
        <w:t>No monument, footstone, marker or memorial of any description shall be placed, moved, altered, or removed without permission from the cemetery operator.</w:t>
      </w:r>
      <w:r w:rsidR="0005052B" w:rsidRPr="00F34599">
        <w:rPr>
          <w:rFonts w:ascii="Arial" w:hAnsi="Arial" w:cs="Arial"/>
        </w:rPr>
        <w:br/>
      </w:r>
    </w:p>
    <w:p w14:paraId="6A0BD24B" w14:textId="77777777" w:rsidR="004E1416" w:rsidRPr="00F34599" w:rsidRDefault="004E1416" w:rsidP="00F34599">
      <w:pPr>
        <w:tabs>
          <w:tab w:val="left" w:pos="461"/>
        </w:tabs>
        <w:kinsoku w:val="0"/>
        <w:overflowPunct w:val="0"/>
        <w:autoSpaceDE w:val="0"/>
        <w:autoSpaceDN w:val="0"/>
        <w:adjustRightInd w:val="0"/>
        <w:spacing w:after="120" w:line="240" w:lineRule="auto"/>
        <w:contextualSpacing/>
        <w:rPr>
          <w:rFonts w:ascii="Arial" w:hAnsi="Arial" w:cs="Arial"/>
        </w:rPr>
      </w:pPr>
      <w:r w:rsidRPr="00F34599">
        <w:rPr>
          <w:rFonts w:ascii="Arial" w:hAnsi="Arial" w:cs="Arial"/>
        </w:rPr>
        <w:lastRenderedPageBreak/>
        <w:t xml:space="preserve">The minimum thickness for flat markers including footstones is 4 inches or </w:t>
      </w:r>
      <w:bookmarkStart w:id="18" w:name="_Int_ct8kWagG"/>
      <w:r w:rsidRPr="00F34599">
        <w:rPr>
          <w:rFonts w:ascii="Arial" w:hAnsi="Arial" w:cs="Arial"/>
        </w:rPr>
        <w:t>10 cm</w:t>
      </w:r>
      <w:bookmarkEnd w:id="18"/>
      <w:r w:rsidRPr="00F34599">
        <w:rPr>
          <w:rFonts w:ascii="Arial" w:hAnsi="Arial" w:cs="Arial"/>
        </w:rPr>
        <w:t>.</w:t>
      </w:r>
    </w:p>
    <w:p w14:paraId="628F85F3" w14:textId="77777777" w:rsidR="004E1416" w:rsidRPr="004B7568" w:rsidRDefault="004E1416" w:rsidP="004B7568">
      <w:pPr>
        <w:tabs>
          <w:tab w:val="left" w:pos="461"/>
        </w:tabs>
        <w:kinsoku w:val="0"/>
        <w:overflowPunct w:val="0"/>
        <w:autoSpaceDE w:val="0"/>
        <w:autoSpaceDN w:val="0"/>
        <w:adjustRightInd w:val="0"/>
        <w:spacing w:after="0" w:line="240" w:lineRule="auto"/>
        <w:rPr>
          <w:rFonts w:ascii="Arial" w:hAnsi="Arial" w:cs="Arial"/>
        </w:rPr>
      </w:pPr>
    </w:p>
    <w:p w14:paraId="37129B09" w14:textId="5BE4A823" w:rsidR="004E1416" w:rsidRPr="00F34599" w:rsidRDefault="004E1416" w:rsidP="00F34599">
      <w:pPr>
        <w:tabs>
          <w:tab w:val="left" w:pos="461"/>
        </w:tabs>
        <w:kinsoku w:val="0"/>
        <w:overflowPunct w:val="0"/>
        <w:autoSpaceDE w:val="0"/>
        <w:autoSpaceDN w:val="0"/>
        <w:adjustRightInd w:val="0"/>
        <w:spacing w:after="120" w:line="240" w:lineRule="auto"/>
        <w:contextualSpacing/>
        <w:rPr>
          <w:rFonts w:ascii="Arial" w:hAnsi="Arial" w:cs="Arial"/>
        </w:rPr>
      </w:pPr>
      <w:r w:rsidRPr="00F34599">
        <w:rPr>
          <w:rFonts w:ascii="Arial" w:hAnsi="Arial" w:cs="Arial"/>
        </w:rPr>
        <w:t>All monuments and markers shall be constructed of bronze or granite.</w:t>
      </w:r>
    </w:p>
    <w:p w14:paraId="5FD2875A" w14:textId="77777777" w:rsidR="004E1416" w:rsidRPr="00F34599" w:rsidRDefault="004E1416" w:rsidP="00F34599">
      <w:pPr>
        <w:tabs>
          <w:tab w:val="left" w:pos="461"/>
        </w:tabs>
        <w:kinsoku w:val="0"/>
        <w:overflowPunct w:val="0"/>
        <w:autoSpaceDE w:val="0"/>
        <w:autoSpaceDN w:val="0"/>
        <w:adjustRightInd w:val="0"/>
        <w:spacing w:after="120" w:line="240" w:lineRule="auto"/>
        <w:contextualSpacing/>
        <w:rPr>
          <w:rFonts w:ascii="Arial" w:hAnsi="Arial" w:cs="Arial"/>
        </w:rPr>
      </w:pPr>
    </w:p>
    <w:p w14:paraId="2A9F74CB" w14:textId="2878C3CB" w:rsidR="004E1416" w:rsidRPr="00F34599" w:rsidRDefault="004E1416" w:rsidP="00F34599">
      <w:pPr>
        <w:tabs>
          <w:tab w:val="left" w:pos="461"/>
        </w:tabs>
        <w:kinsoku w:val="0"/>
        <w:overflowPunct w:val="0"/>
        <w:autoSpaceDE w:val="0"/>
        <w:autoSpaceDN w:val="0"/>
        <w:adjustRightInd w:val="0"/>
        <w:spacing w:after="120" w:line="240" w:lineRule="auto"/>
        <w:ind w:right="319"/>
        <w:contextualSpacing/>
        <w:rPr>
          <w:rFonts w:ascii="Arial" w:hAnsi="Arial" w:cs="Arial"/>
        </w:rPr>
      </w:pPr>
      <w:r w:rsidRPr="00F34599">
        <w:rPr>
          <w:rFonts w:ascii="Arial" w:hAnsi="Arial" w:cs="Arial"/>
        </w:rPr>
        <w:t xml:space="preserve">Markers and footstones of bronze or granite are permitted with size and quantity restrictions according to </w:t>
      </w:r>
      <w:r w:rsidR="00D86689" w:rsidRPr="00F34599">
        <w:rPr>
          <w:rFonts w:ascii="Arial" w:hAnsi="Arial" w:cs="Arial"/>
        </w:rPr>
        <w:t xml:space="preserve">these </w:t>
      </w:r>
      <w:r w:rsidRPr="00F34599">
        <w:rPr>
          <w:rFonts w:ascii="Arial" w:hAnsi="Arial" w:cs="Arial"/>
        </w:rPr>
        <w:t>by-laws and the placement of such memorials shall not interfere with future interments.</w:t>
      </w:r>
    </w:p>
    <w:p w14:paraId="42505534" w14:textId="77777777" w:rsidR="004E1416" w:rsidRPr="00F34599" w:rsidRDefault="004E1416" w:rsidP="00F34599">
      <w:pPr>
        <w:kinsoku w:val="0"/>
        <w:overflowPunct w:val="0"/>
        <w:autoSpaceDE w:val="0"/>
        <w:autoSpaceDN w:val="0"/>
        <w:adjustRightInd w:val="0"/>
        <w:spacing w:after="120" w:line="240" w:lineRule="auto"/>
        <w:contextualSpacing/>
        <w:rPr>
          <w:rFonts w:ascii="Arial" w:hAnsi="Arial" w:cs="Arial"/>
        </w:rPr>
      </w:pPr>
    </w:p>
    <w:p w14:paraId="1EE19458" w14:textId="77777777" w:rsidR="004E1416" w:rsidRPr="004B7568" w:rsidRDefault="004E1416" w:rsidP="004B7568">
      <w:pPr>
        <w:kinsoku w:val="0"/>
        <w:overflowPunct w:val="0"/>
        <w:autoSpaceDE w:val="0"/>
        <w:autoSpaceDN w:val="0"/>
        <w:adjustRightInd w:val="0"/>
        <w:spacing w:after="120" w:line="240" w:lineRule="auto"/>
        <w:ind w:left="720"/>
        <w:contextualSpacing/>
        <w:rPr>
          <w:rFonts w:ascii="Arial" w:hAnsi="Arial" w:cs="Arial"/>
          <w:bCs/>
          <w:iCs/>
          <w:color w:val="4472C4" w:themeColor="accent1"/>
        </w:rPr>
      </w:pPr>
      <w:r w:rsidRPr="00F34599">
        <w:rPr>
          <w:rFonts w:ascii="Arial" w:hAnsi="Arial" w:cs="Arial"/>
        </w:rPr>
        <w:t xml:space="preserve">Single lot maximum: </w:t>
      </w:r>
      <w:r w:rsidRPr="004B7568">
        <w:rPr>
          <w:rFonts w:ascii="Arial" w:hAnsi="Arial" w:cs="Arial"/>
          <w:bCs/>
          <w:iCs/>
          <w:color w:val="4472C4" w:themeColor="accent1"/>
        </w:rPr>
        <w:t>(insert sizing based on standards in place at your cemetery)</w:t>
      </w:r>
    </w:p>
    <w:p w14:paraId="4F04AF63" w14:textId="6CA349A5" w:rsidR="004E1416" w:rsidRPr="004B7568" w:rsidRDefault="004E1416" w:rsidP="004B7568">
      <w:pPr>
        <w:kinsoku w:val="0"/>
        <w:overflowPunct w:val="0"/>
        <w:autoSpaceDE w:val="0"/>
        <w:autoSpaceDN w:val="0"/>
        <w:adjustRightInd w:val="0"/>
        <w:spacing w:after="120" w:line="240" w:lineRule="auto"/>
        <w:ind w:left="720"/>
        <w:contextualSpacing/>
        <w:rPr>
          <w:rFonts w:ascii="Arial" w:hAnsi="Arial" w:cs="Arial"/>
          <w:b/>
        </w:rPr>
      </w:pPr>
      <w:r w:rsidRPr="004B7568">
        <w:rPr>
          <w:rFonts w:ascii="Arial" w:hAnsi="Arial" w:cs="Arial"/>
        </w:rPr>
        <w:t xml:space="preserve">Double lot maximum: </w:t>
      </w:r>
      <w:r w:rsidR="004B7568" w:rsidRPr="004B7568">
        <w:rPr>
          <w:rFonts w:ascii="Arial" w:hAnsi="Arial" w:cs="Arial"/>
          <w:bCs/>
          <w:iCs/>
          <w:color w:val="4472C4" w:themeColor="accent1"/>
        </w:rPr>
        <w:t xml:space="preserve">(insert </w:t>
      </w:r>
      <w:proofErr w:type="gramStart"/>
      <w:r w:rsidR="004B7568" w:rsidRPr="004B7568">
        <w:rPr>
          <w:rFonts w:ascii="Arial" w:hAnsi="Arial" w:cs="Arial"/>
          <w:bCs/>
          <w:iCs/>
          <w:color w:val="4472C4" w:themeColor="accent1"/>
        </w:rPr>
        <w:t>sizing</w:t>
      </w:r>
      <w:proofErr w:type="gramEnd"/>
      <w:r w:rsidR="004B7568" w:rsidRPr="004B7568">
        <w:rPr>
          <w:rFonts w:ascii="Arial" w:hAnsi="Arial" w:cs="Arial"/>
          <w:bCs/>
          <w:iCs/>
          <w:color w:val="4472C4" w:themeColor="accent1"/>
        </w:rPr>
        <w:t xml:space="preserve"> based on standards in place at your cemetery)</w:t>
      </w:r>
    </w:p>
    <w:p w14:paraId="01C94462" w14:textId="5FB8F491" w:rsidR="004E1416" w:rsidRPr="004B7568" w:rsidRDefault="004E1416" w:rsidP="004B7568">
      <w:pPr>
        <w:kinsoku w:val="0"/>
        <w:overflowPunct w:val="0"/>
        <w:autoSpaceDE w:val="0"/>
        <w:autoSpaceDN w:val="0"/>
        <w:adjustRightInd w:val="0"/>
        <w:spacing w:after="120" w:line="240" w:lineRule="auto"/>
        <w:ind w:left="39" w:firstLine="681"/>
        <w:contextualSpacing/>
        <w:rPr>
          <w:rFonts w:ascii="Arial" w:hAnsi="Arial" w:cs="Arial"/>
          <w:b/>
        </w:rPr>
      </w:pPr>
      <w:r w:rsidRPr="004B7568">
        <w:rPr>
          <w:rFonts w:ascii="Arial" w:hAnsi="Arial" w:cs="Arial"/>
        </w:rPr>
        <w:t xml:space="preserve">Cremation lot maximum: </w:t>
      </w:r>
      <w:r w:rsidR="004B7568" w:rsidRPr="004B7568">
        <w:rPr>
          <w:rFonts w:ascii="Arial" w:hAnsi="Arial" w:cs="Arial"/>
          <w:bCs/>
          <w:iCs/>
          <w:color w:val="4472C4" w:themeColor="accent1"/>
        </w:rPr>
        <w:t>(insert sizing based on standards in place at your cemetery)</w:t>
      </w:r>
    </w:p>
    <w:p w14:paraId="2218BAB5" w14:textId="77777777" w:rsidR="004E1E0F" w:rsidRDefault="004E1E0F" w:rsidP="00F34599">
      <w:pPr>
        <w:kinsoku w:val="0"/>
        <w:overflowPunct w:val="0"/>
        <w:autoSpaceDE w:val="0"/>
        <w:autoSpaceDN w:val="0"/>
        <w:adjustRightInd w:val="0"/>
        <w:spacing w:after="120" w:line="240" w:lineRule="auto"/>
        <w:contextualSpacing/>
        <w:rPr>
          <w:rFonts w:ascii="Arial" w:hAnsi="Arial" w:cs="Arial"/>
        </w:rPr>
      </w:pPr>
    </w:p>
    <w:p w14:paraId="777068F5" w14:textId="77777777" w:rsidR="00BF698F" w:rsidRPr="00F34599" w:rsidRDefault="00BF698F" w:rsidP="00F34599">
      <w:pPr>
        <w:kinsoku w:val="0"/>
        <w:overflowPunct w:val="0"/>
        <w:autoSpaceDE w:val="0"/>
        <w:autoSpaceDN w:val="0"/>
        <w:adjustRightInd w:val="0"/>
        <w:spacing w:after="120" w:line="240" w:lineRule="auto"/>
        <w:contextualSpacing/>
        <w:rPr>
          <w:rFonts w:ascii="Arial" w:hAnsi="Arial" w:cs="Arial"/>
        </w:rPr>
      </w:pPr>
    </w:p>
    <w:p w14:paraId="29BF80C4" w14:textId="77777777" w:rsidR="004E1E0F" w:rsidRPr="00F34599" w:rsidRDefault="004E1E0F" w:rsidP="00F34599">
      <w:pPr>
        <w:tabs>
          <w:tab w:val="left" w:pos="461"/>
        </w:tabs>
        <w:kinsoku w:val="0"/>
        <w:overflowPunct w:val="0"/>
        <w:autoSpaceDE w:val="0"/>
        <w:autoSpaceDN w:val="0"/>
        <w:adjustRightInd w:val="0"/>
        <w:spacing w:after="120" w:line="240" w:lineRule="auto"/>
        <w:ind w:right="116"/>
        <w:contextualSpacing/>
        <w:rPr>
          <w:rFonts w:ascii="Arial" w:hAnsi="Arial" w:cs="Arial"/>
        </w:rPr>
      </w:pPr>
      <w:r w:rsidRPr="00F34599">
        <w:rPr>
          <w:rFonts w:ascii="Arial" w:hAnsi="Arial" w:cs="Arial"/>
        </w:rPr>
        <w:t>Minor scraping of the monument base of an upright monument due to grass/lawn maintenance is considered normal wear and tear.</w:t>
      </w:r>
    </w:p>
    <w:p w14:paraId="32BBBA94" w14:textId="77777777" w:rsidR="004E1E0F" w:rsidRPr="00F34599" w:rsidRDefault="004E1E0F" w:rsidP="00F34599">
      <w:pPr>
        <w:kinsoku w:val="0"/>
        <w:overflowPunct w:val="0"/>
        <w:autoSpaceDE w:val="0"/>
        <w:autoSpaceDN w:val="0"/>
        <w:adjustRightInd w:val="0"/>
        <w:spacing w:after="120" w:line="240" w:lineRule="auto"/>
        <w:contextualSpacing/>
        <w:rPr>
          <w:rFonts w:ascii="Arial" w:hAnsi="Arial" w:cs="Arial"/>
        </w:rPr>
      </w:pPr>
    </w:p>
    <w:p w14:paraId="66F19A04" w14:textId="4A00C785" w:rsidR="004E1E0F" w:rsidRPr="00F34599" w:rsidRDefault="004E1E0F" w:rsidP="00F34599">
      <w:pPr>
        <w:tabs>
          <w:tab w:val="left" w:pos="461"/>
        </w:tabs>
        <w:kinsoku w:val="0"/>
        <w:overflowPunct w:val="0"/>
        <w:autoSpaceDE w:val="0"/>
        <w:autoSpaceDN w:val="0"/>
        <w:adjustRightInd w:val="0"/>
        <w:spacing w:after="120" w:line="240" w:lineRule="auto"/>
        <w:ind w:right="215"/>
        <w:contextualSpacing/>
        <w:rPr>
          <w:rFonts w:ascii="Arial" w:hAnsi="Arial" w:cs="Arial"/>
        </w:rPr>
      </w:pPr>
      <w:r w:rsidRPr="00F34599">
        <w:rPr>
          <w:rFonts w:ascii="Arial" w:hAnsi="Arial" w:cs="Arial"/>
        </w:rPr>
        <w:t>The cemetery operator will take reasonable precautions to protect the property of interment rights holders, but it assumes no liability for the loss of, or damage to, any monument, marker, or other structure, or part thereof</w:t>
      </w:r>
      <w:r w:rsidR="00651B27" w:rsidRPr="00F34599">
        <w:rPr>
          <w:rFonts w:ascii="Arial" w:hAnsi="Arial" w:cs="Arial"/>
        </w:rPr>
        <w:t xml:space="preserve"> unless </w:t>
      </w:r>
      <w:r w:rsidR="00A3153F" w:rsidRPr="00F34599">
        <w:rPr>
          <w:rFonts w:ascii="Arial" w:hAnsi="Arial" w:cs="Arial"/>
        </w:rPr>
        <w:t xml:space="preserve">it is </w:t>
      </w:r>
      <w:proofErr w:type="gramStart"/>
      <w:r w:rsidR="00A3153F" w:rsidRPr="00F34599">
        <w:rPr>
          <w:rFonts w:ascii="Arial" w:hAnsi="Arial" w:cs="Arial"/>
        </w:rPr>
        <w:t xml:space="preserve">as </w:t>
      </w:r>
      <w:r w:rsidR="00CB7247">
        <w:rPr>
          <w:rFonts w:ascii="Arial" w:hAnsi="Arial" w:cs="Arial"/>
        </w:rPr>
        <w:t xml:space="preserve">a </w:t>
      </w:r>
      <w:r w:rsidR="00A3153F" w:rsidRPr="00F34599">
        <w:rPr>
          <w:rFonts w:ascii="Arial" w:hAnsi="Arial" w:cs="Arial"/>
        </w:rPr>
        <w:t>result of</w:t>
      </w:r>
      <w:proofErr w:type="gramEnd"/>
      <w:r w:rsidR="00A3153F" w:rsidRPr="00F34599">
        <w:rPr>
          <w:rFonts w:ascii="Arial" w:hAnsi="Arial" w:cs="Arial"/>
        </w:rPr>
        <w:t xml:space="preserve"> negligence by the cemetery.</w:t>
      </w:r>
    </w:p>
    <w:p w14:paraId="781A3CB7" w14:textId="77777777" w:rsidR="00C16AFE" w:rsidRPr="004B7568" w:rsidRDefault="00C16AFE" w:rsidP="004B7568">
      <w:pPr>
        <w:spacing w:after="0" w:line="240" w:lineRule="auto"/>
        <w:rPr>
          <w:rFonts w:ascii="Arial" w:hAnsi="Arial" w:cs="Arial"/>
        </w:rPr>
      </w:pPr>
    </w:p>
    <w:p w14:paraId="67EBA182" w14:textId="1941BDB6" w:rsidR="00C16AFE" w:rsidRPr="00F34599" w:rsidRDefault="00C16AFE" w:rsidP="00F34599">
      <w:pPr>
        <w:spacing w:after="120" w:line="240" w:lineRule="auto"/>
        <w:contextualSpacing/>
        <w:rPr>
          <w:rFonts w:ascii="Arial" w:hAnsi="Arial" w:cs="Arial"/>
        </w:rPr>
      </w:pPr>
      <w:r w:rsidRPr="00F34599">
        <w:rPr>
          <w:rFonts w:ascii="Arial" w:hAnsi="Arial" w:cs="Arial"/>
        </w:rPr>
        <w:t xml:space="preserve">Memorials – monuments, markers, plaques etc. are owned by the interment rights holder and the cemetery operator is not responsible for their loss or deterioration. </w:t>
      </w:r>
      <w:r w:rsidR="005F67C8" w:rsidRPr="00F34599">
        <w:rPr>
          <w:rFonts w:ascii="Arial" w:hAnsi="Arial" w:cs="Arial"/>
        </w:rPr>
        <w:t>Interment right holders may wish to consider adding</w:t>
      </w:r>
      <w:r w:rsidR="003F4288" w:rsidRPr="00F34599">
        <w:rPr>
          <w:rFonts w:ascii="Arial" w:hAnsi="Arial" w:cs="Arial"/>
        </w:rPr>
        <w:t xml:space="preserve"> </w:t>
      </w:r>
      <w:r w:rsidRPr="00F34599">
        <w:rPr>
          <w:rFonts w:ascii="Arial" w:hAnsi="Arial" w:cs="Arial"/>
        </w:rPr>
        <w:t xml:space="preserve">memorials </w:t>
      </w:r>
      <w:r w:rsidR="005F67C8" w:rsidRPr="00F34599">
        <w:rPr>
          <w:rFonts w:ascii="Arial" w:hAnsi="Arial" w:cs="Arial"/>
        </w:rPr>
        <w:t>to their</w:t>
      </w:r>
      <w:r w:rsidRPr="00F34599">
        <w:rPr>
          <w:rFonts w:ascii="Arial" w:hAnsi="Arial" w:cs="Arial"/>
        </w:rPr>
        <w:t xml:space="preserve"> own insurance coverage.</w:t>
      </w:r>
    </w:p>
    <w:p w14:paraId="79BC34A5" w14:textId="77777777" w:rsidR="00146B11" w:rsidRPr="00F34599" w:rsidRDefault="00146B11" w:rsidP="00F34599">
      <w:pPr>
        <w:tabs>
          <w:tab w:val="left" w:pos="461"/>
        </w:tabs>
        <w:kinsoku w:val="0"/>
        <w:overflowPunct w:val="0"/>
        <w:autoSpaceDE w:val="0"/>
        <w:autoSpaceDN w:val="0"/>
        <w:adjustRightInd w:val="0"/>
        <w:spacing w:after="120" w:line="240" w:lineRule="auto"/>
        <w:ind w:right="215"/>
        <w:contextualSpacing/>
        <w:rPr>
          <w:rFonts w:ascii="Arial" w:hAnsi="Arial" w:cs="Arial"/>
        </w:rPr>
      </w:pPr>
    </w:p>
    <w:p w14:paraId="334BB1BF" w14:textId="77777777" w:rsidR="004E1E0F" w:rsidRPr="00F34599" w:rsidRDefault="004E1E0F" w:rsidP="00F34599">
      <w:pPr>
        <w:tabs>
          <w:tab w:val="left" w:pos="461"/>
        </w:tabs>
        <w:kinsoku w:val="0"/>
        <w:overflowPunct w:val="0"/>
        <w:autoSpaceDE w:val="0"/>
        <w:autoSpaceDN w:val="0"/>
        <w:adjustRightInd w:val="0"/>
        <w:spacing w:after="120" w:line="240" w:lineRule="auto"/>
        <w:ind w:right="112"/>
        <w:contextualSpacing/>
        <w:rPr>
          <w:rFonts w:ascii="Arial" w:hAnsi="Arial" w:cs="Arial"/>
        </w:rPr>
      </w:pPr>
      <w:r w:rsidRPr="00F34599">
        <w:rPr>
          <w:rFonts w:ascii="Arial" w:hAnsi="Arial" w:cs="Arial"/>
        </w:rPr>
        <w:t>Should any monument or</w:t>
      </w:r>
      <w:r w:rsidRPr="00F34599">
        <w:rPr>
          <w:rFonts w:ascii="Arial" w:hAnsi="Arial" w:cs="Arial"/>
          <w:spacing w:val="-3"/>
        </w:rPr>
        <w:t xml:space="preserve"> </w:t>
      </w:r>
      <w:r w:rsidRPr="00F34599">
        <w:rPr>
          <w:rFonts w:ascii="Arial" w:hAnsi="Arial" w:cs="Arial"/>
        </w:rPr>
        <w:t>marker present a risk to public safety because it</w:t>
      </w:r>
      <w:r w:rsidRPr="00F34599">
        <w:rPr>
          <w:rFonts w:ascii="Arial" w:hAnsi="Arial" w:cs="Arial"/>
          <w:spacing w:val="-1"/>
        </w:rPr>
        <w:t xml:space="preserve"> </w:t>
      </w:r>
      <w:r w:rsidRPr="00F34599">
        <w:rPr>
          <w:rFonts w:ascii="Arial" w:hAnsi="Arial" w:cs="Arial"/>
        </w:rPr>
        <w:t>has become unstable, the cemetery operator shall do whatever it deems</w:t>
      </w:r>
      <w:r w:rsidRPr="00F34599">
        <w:rPr>
          <w:rFonts w:ascii="Arial" w:hAnsi="Arial" w:cs="Arial"/>
          <w:spacing w:val="-1"/>
        </w:rPr>
        <w:t xml:space="preserve"> </w:t>
      </w:r>
      <w:r w:rsidRPr="00F34599">
        <w:rPr>
          <w:rFonts w:ascii="Arial" w:hAnsi="Arial" w:cs="Arial"/>
        </w:rPr>
        <w:t>necessary by way of repairing, resetting, or laying down</w:t>
      </w:r>
      <w:r w:rsidRPr="00F34599">
        <w:rPr>
          <w:rFonts w:ascii="Arial" w:hAnsi="Arial" w:cs="Arial"/>
          <w:spacing w:val="-1"/>
        </w:rPr>
        <w:t xml:space="preserve"> </w:t>
      </w:r>
      <w:r w:rsidRPr="00F34599">
        <w:rPr>
          <w:rFonts w:ascii="Arial" w:hAnsi="Arial" w:cs="Arial"/>
        </w:rPr>
        <w:t>the monument or</w:t>
      </w:r>
      <w:r w:rsidRPr="00F34599">
        <w:rPr>
          <w:rFonts w:ascii="Arial" w:hAnsi="Arial" w:cs="Arial"/>
          <w:spacing w:val="-1"/>
        </w:rPr>
        <w:t xml:space="preserve"> </w:t>
      </w:r>
      <w:r w:rsidRPr="00F34599">
        <w:rPr>
          <w:rFonts w:ascii="Arial" w:hAnsi="Arial" w:cs="Arial"/>
        </w:rPr>
        <w:t>marker or any other</w:t>
      </w:r>
      <w:r w:rsidRPr="00F34599">
        <w:rPr>
          <w:rFonts w:ascii="Arial" w:hAnsi="Arial" w:cs="Arial"/>
          <w:spacing w:val="-1"/>
        </w:rPr>
        <w:t xml:space="preserve"> </w:t>
      </w:r>
      <w:r w:rsidRPr="00F34599">
        <w:rPr>
          <w:rFonts w:ascii="Arial" w:hAnsi="Arial" w:cs="Arial"/>
        </w:rPr>
        <w:t>remedy to remove the risk.</w:t>
      </w:r>
    </w:p>
    <w:p w14:paraId="4947B978" w14:textId="77777777" w:rsidR="00614F4E" w:rsidRPr="00F34599" w:rsidRDefault="00614F4E" w:rsidP="004B7568">
      <w:pPr>
        <w:tabs>
          <w:tab w:val="left" w:pos="821"/>
        </w:tabs>
        <w:kinsoku w:val="0"/>
        <w:overflowPunct w:val="0"/>
        <w:autoSpaceDE w:val="0"/>
        <w:autoSpaceDN w:val="0"/>
        <w:adjustRightInd w:val="0"/>
        <w:spacing w:after="0" w:line="240" w:lineRule="auto"/>
        <w:ind w:right="805"/>
        <w:contextualSpacing/>
        <w:rPr>
          <w:rFonts w:ascii="Arial" w:hAnsi="Arial" w:cs="Arial"/>
        </w:rPr>
      </w:pPr>
    </w:p>
    <w:p w14:paraId="30135C02" w14:textId="56E220D5" w:rsidR="00CA4035" w:rsidRPr="00F34599" w:rsidRDefault="00EC0455" w:rsidP="00F34599">
      <w:pPr>
        <w:pStyle w:val="BodyText"/>
        <w:kinsoku w:val="0"/>
        <w:overflowPunct w:val="0"/>
        <w:spacing w:line="240" w:lineRule="auto"/>
        <w:contextualSpacing/>
        <w:rPr>
          <w:rFonts w:ascii="Arial" w:hAnsi="Arial" w:cs="Arial"/>
          <w:color w:val="000000" w:themeColor="text1"/>
        </w:rPr>
      </w:pPr>
      <w:r w:rsidRPr="00F34599">
        <w:rPr>
          <w:rFonts w:ascii="Arial" w:hAnsi="Arial" w:cs="Arial"/>
          <w:color w:val="000000" w:themeColor="text1"/>
        </w:rPr>
        <w:t xml:space="preserve">Inscriptions on the back and sides of a monument are limited to only the surname and </w:t>
      </w:r>
      <w:r w:rsidR="00CA4035" w:rsidRPr="00F34599">
        <w:rPr>
          <w:rFonts w:ascii="Arial" w:hAnsi="Arial" w:cs="Arial"/>
          <w:color w:val="000000" w:themeColor="text1"/>
        </w:rPr>
        <w:t>design features</w:t>
      </w:r>
      <w:r w:rsidR="00666E64" w:rsidRPr="00F34599">
        <w:rPr>
          <w:rFonts w:ascii="Arial" w:hAnsi="Arial" w:cs="Arial"/>
          <w:color w:val="000000" w:themeColor="text1"/>
        </w:rPr>
        <w:t xml:space="preserve">, with the cemetery operator’s prior approval. </w:t>
      </w:r>
    </w:p>
    <w:p w14:paraId="655AD5D2" w14:textId="3841669A" w:rsidR="001C6F5C" w:rsidRPr="00F34599" w:rsidRDefault="001C6F5C" w:rsidP="00F34599">
      <w:pPr>
        <w:pStyle w:val="BodyText"/>
        <w:kinsoku w:val="0"/>
        <w:overflowPunct w:val="0"/>
        <w:spacing w:line="240" w:lineRule="auto"/>
        <w:contextualSpacing/>
        <w:rPr>
          <w:rFonts w:ascii="Arial" w:hAnsi="Arial" w:cs="Arial"/>
          <w:color w:val="000000" w:themeColor="text1"/>
        </w:rPr>
      </w:pPr>
    </w:p>
    <w:p w14:paraId="50D02D74" w14:textId="7ACA72E0" w:rsidR="00230529" w:rsidRPr="00F34599" w:rsidRDefault="00C80402" w:rsidP="00F34599">
      <w:pPr>
        <w:kinsoku w:val="0"/>
        <w:overflowPunct w:val="0"/>
        <w:autoSpaceDE w:val="0"/>
        <w:autoSpaceDN w:val="0"/>
        <w:adjustRightInd w:val="0"/>
        <w:spacing w:after="120" w:line="240" w:lineRule="auto"/>
        <w:ind w:left="39"/>
        <w:contextualSpacing/>
        <w:jc w:val="center"/>
        <w:rPr>
          <w:rFonts w:ascii="Arial" w:hAnsi="Arial" w:cs="Arial"/>
          <w:b/>
          <w:u w:val="single"/>
        </w:rPr>
      </w:pPr>
      <w:r w:rsidRPr="00F34599">
        <w:rPr>
          <w:rFonts w:ascii="Arial" w:hAnsi="Arial" w:cs="Arial"/>
          <w:b/>
          <w:u w:val="single"/>
        </w:rPr>
        <w:t>H</w:t>
      </w:r>
      <w:r w:rsidR="00230529" w:rsidRPr="00F34599">
        <w:rPr>
          <w:rFonts w:ascii="Arial" w:hAnsi="Arial" w:cs="Arial"/>
          <w:b/>
          <w:u w:val="single"/>
        </w:rPr>
        <w:t xml:space="preserve">. </w:t>
      </w:r>
      <w:r w:rsidR="00651B27" w:rsidRPr="00F34599">
        <w:rPr>
          <w:rFonts w:ascii="Arial" w:hAnsi="Arial" w:cs="Arial"/>
          <w:b/>
          <w:u w:val="single"/>
        </w:rPr>
        <w:t xml:space="preserve">CEMETERY </w:t>
      </w:r>
      <w:r w:rsidR="00230529" w:rsidRPr="00F34599">
        <w:rPr>
          <w:rFonts w:ascii="Arial" w:hAnsi="Arial" w:cs="Arial"/>
          <w:b/>
          <w:u w:val="single"/>
        </w:rPr>
        <w:t>CARE AND</w:t>
      </w:r>
      <w:r w:rsidR="00AF2144" w:rsidRPr="00F34599">
        <w:rPr>
          <w:rFonts w:ascii="Arial" w:hAnsi="Arial" w:cs="Arial"/>
          <w:b/>
          <w:u w:val="single"/>
        </w:rPr>
        <w:t xml:space="preserve"> MAINTENANCE</w:t>
      </w:r>
    </w:p>
    <w:p w14:paraId="66B1B424" w14:textId="7C2F6FF4" w:rsidR="00BA543C" w:rsidRPr="00F34599" w:rsidRDefault="00BA543C" w:rsidP="00F34599">
      <w:pPr>
        <w:kinsoku w:val="0"/>
        <w:overflowPunct w:val="0"/>
        <w:autoSpaceDE w:val="0"/>
        <w:autoSpaceDN w:val="0"/>
        <w:adjustRightInd w:val="0"/>
        <w:spacing w:after="120" w:line="240" w:lineRule="auto"/>
        <w:ind w:left="39"/>
        <w:contextualSpacing/>
        <w:rPr>
          <w:rFonts w:ascii="Arial" w:hAnsi="Arial" w:cs="Arial"/>
          <w:i/>
        </w:rPr>
      </w:pPr>
    </w:p>
    <w:p w14:paraId="5D6C8E4F" w14:textId="79E82628" w:rsidR="00230529" w:rsidRPr="00F34599" w:rsidRDefault="00230529" w:rsidP="00F34599">
      <w:pPr>
        <w:kinsoku w:val="0"/>
        <w:overflowPunct w:val="0"/>
        <w:autoSpaceDE w:val="0"/>
        <w:autoSpaceDN w:val="0"/>
        <w:adjustRightInd w:val="0"/>
        <w:spacing w:after="120" w:line="240" w:lineRule="auto"/>
        <w:ind w:left="39"/>
        <w:contextualSpacing/>
        <w:rPr>
          <w:rFonts w:ascii="Arial" w:hAnsi="Arial" w:cs="Arial"/>
        </w:rPr>
      </w:pPr>
      <w:r w:rsidRPr="2064B7DD">
        <w:rPr>
          <w:rFonts w:ascii="Arial" w:hAnsi="Arial" w:cs="Arial"/>
        </w:rPr>
        <w:t>A portion</w:t>
      </w:r>
      <w:r w:rsidR="58E680DD" w:rsidRPr="2064B7DD">
        <w:rPr>
          <w:rFonts w:ascii="Arial" w:hAnsi="Arial" w:cs="Arial"/>
        </w:rPr>
        <w:t xml:space="preserve"> – 40% or a minimum legislatively prescribed amount, </w:t>
      </w:r>
      <w:r w:rsidRPr="2064B7DD">
        <w:rPr>
          <w:rFonts w:ascii="Arial" w:hAnsi="Arial" w:cs="Arial"/>
        </w:rPr>
        <w:t xml:space="preserve">of the price of interment or scattering rights </w:t>
      </w:r>
      <w:r w:rsidR="320EAD9F" w:rsidRPr="2064B7DD">
        <w:rPr>
          <w:rFonts w:ascii="Arial" w:hAnsi="Arial" w:cs="Arial"/>
        </w:rPr>
        <w:t xml:space="preserve">must be deposited and </w:t>
      </w:r>
      <w:r w:rsidRPr="2064B7DD">
        <w:rPr>
          <w:rFonts w:ascii="Arial" w:hAnsi="Arial" w:cs="Arial"/>
        </w:rPr>
        <w:t xml:space="preserve">trusted into the </w:t>
      </w:r>
      <w:r w:rsidR="00586FAD" w:rsidRPr="2064B7DD">
        <w:rPr>
          <w:rFonts w:ascii="Arial" w:hAnsi="Arial" w:cs="Arial"/>
        </w:rPr>
        <w:t>cemetery</w:t>
      </w:r>
      <w:r w:rsidR="4AACECF5" w:rsidRPr="2064B7DD">
        <w:rPr>
          <w:rFonts w:ascii="Arial" w:hAnsi="Arial" w:cs="Arial"/>
        </w:rPr>
        <w:t>’s</w:t>
      </w:r>
      <w:r w:rsidR="008A2134">
        <w:rPr>
          <w:rFonts w:ascii="Arial" w:hAnsi="Arial" w:cs="Arial"/>
        </w:rPr>
        <w:t xml:space="preserve"> </w:t>
      </w:r>
      <w:r w:rsidRPr="2064B7DD">
        <w:rPr>
          <w:rFonts w:ascii="Arial" w:hAnsi="Arial" w:cs="Arial"/>
        </w:rPr>
        <w:t>Care and Maintenance Fund.</w:t>
      </w:r>
    </w:p>
    <w:p w14:paraId="6D78E294" w14:textId="77777777" w:rsidR="009A41AE" w:rsidRPr="00F34599" w:rsidRDefault="009A41AE" w:rsidP="00F34599">
      <w:pPr>
        <w:kinsoku w:val="0"/>
        <w:overflowPunct w:val="0"/>
        <w:autoSpaceDE w:val="0"/>
        <w:autoSpaceDN w:val="0"/>
        <w:adjustRightInd w:val="0"/>
        <w:spacing w:after="120" w:line="240" w:lineRule="auto"/>
        <w:ind w:left="39"/>
        <w:contextualSpacing/>
        <w:rPr>
          <w:rFonts w:ascii="Arial" w:hAnsi="Arial" w:cs="Arial"/>
        </w:rPr>
      </w:pPr>
    </w:p>
    <w:p w14:paraId="289C5E5E" w14:textId="6A544156" w:rsidR="00230529" w:rsidRPr="00F34599" w:rsidRDefault="00230529" w:rsidP="00F34599">
      <w:pPr>
        <w:kinsoku w:val="0"/>
        <w:overflowPunct w:val="0"/>
        <w:autoSpaceDE w:val="0"/>
        <w:autoSpaceDN w:val="0"/>
        <w:adjustRightInd w:val="0"/>
        <w:spacing w:after="120" w:line="240" w:lineRule="auto"/>
        <w:ind w:left="39"/>
        <w:contextualSpacing/>
        <w:rPr>
          <w:rFonts w:ascii="Arial" w:hAnsi="Arial" w:cs="Arial"/>
        </w:rPr>
      </w:pPr>
      <w:r w:rsidRPr="00F34599">
        <w:rPr>
          <w:rFonts w:ascii="Arial" w:hAnsi="Arial" w:cs="Arial"/>
        </w:rPr>
        <w:t xml:space="preserve">The income generated from this </w:t>
      </w:r>
      <w:r w:rsidR="008A2134">
        <w:rPr>
          <w:rFonts w:ascii="Arial" w:hAnsi="Arial" w:cs="Arial"/>
        </w:rPr>
        <w:t xml:space="preserve">trust </w:t>
      </w:r>
      <w:r w:rsidRPr="00F34599">
        <w:rPr>
          <w:rFonts w:ascii="Arial" w:hAnsi="Arial" w:cs="Arial"/>
        </w:rPr>
        <w:t>fund is used to maintain, secure and preserve the cemetery grounds and markers</w:t>
      </w:r>
      <w:r w:rsidR="002C3F53" w:rsidRPr="00F34599">
        <w:rPr>
          <w:rFonts w:ascii="Arial" w:hAnsi="Arial" w:cs="Arial"/>
        </w:rPr>
        <w:t xml:space="preserve"> in perpetuity</w:t>
      </w:r>
      <w:r w:rsidRPr="00F34599">
        <w:rPr>
          <w:rFonts w:ascii="Arial" w:hAnsi="Arial" w:cs="Arial"/>
        </w:rPr>
        <w:t>. Services that</w:t>
      </w:r>
      <w:r w:rsidRPr="00F34599">
        <w:rPr>
          <w:rFonts w:ascii="Arial" w:hAnsi="Arial" w:cs="Arial"/>
          <w:spacing w:val="-1"/>
        </w:rPr>
        <w:t xml:space="preserve"> </w:t>
      </w:r>
      <w:r w:rsidRPr="00F34599">
        <w:rPr>
          <w:rFonts w:ascii="Arial" w:hAnsi="Arial" w:cs="Arial"/>
        </w:rPr>
        <w:t>can be provided through this fund include:</w:t>
      </w:r>
    </w:p>
    <w:p w14:paraId="11DD04AF" w14:textId="77777777" w:rsidR="00230529" w:rsidRPr="00F34599" w:rsidRDefault="00230529" w:rsidP="00F34599">
      <w:pPr>
        <w:kinsoku w:val="0"/>
        <w:overflowPunct w:val="0"/>
        <w:autoSpaceDE w:val="0"/>
        <w:autoSpaceDN w:val="0"/>
        <w:adjustRightInd w:val="0"/>
        <w:spacing w:after="120" w:line="240" w:lineRule="auto"/>
        <w:contextualSpacing/>
        <w:rPr>
          <w:rFonts w:ascii="Arial" w:hAnsi="Arial" w:cs="Arial"/>
        </w:rPr>
      </w:pPr>
    </w:p>
    <w:p w14:paraId="67095A74" w14:textId="1A07957F" w:rsidR="00230529" w:rsidRPr="00F34599" w:rsidRDefault="00431FAE"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rPr>
      </w:pPr>
      <w:r w:rsidRPr="00F34599">
        <w:rPr>
          <w:rFonts w:ascii="Arial" w:hAnsi="Arial" w:cs="Arial"/>
        </w:rPr>
        <w:t>Lawn care, r</w:t>
      </w:r>
      <w:r w:rsidR="00230529" w:rsidRPr="00F34599">
        <w:rPr>
          <w:rFonts w:ascii="Arial" w:hAnsi="Arial" w:cs="Arial"/>
        </w:rPr>
        <w:t>e-</w:t>
      </w:r>
      <w:r w:rsidR="00F93E8D" w:rsidRPr="00F34599">
        <w:rPr>
          <w:rFonts w:ascii="Arial" w:hAnsi="Arial" w:cs="Arial"/>
        </w:rPr>
        <w:t>leveling</w:t>
      </w:r>
      <w:r w:rsidR="00230529" w:rsidRPr="00F34599">
        <w:rPr>
          <w:rFonts w:ascii="Arial" w:hAnsi="Arial" w:cs="Arial"/>
        </w:rPr>
        <w:t xml:space="preserve"> and sodding or seeding of </w:t>
      </w:r>
      <w:r w:rsidR="009A41AE" w:rsidRPr="00F34599">
        <w:rPr>
          <w:rFonts w:ascii="Arial" w:hAnsi="Arial" w:cs="Arial"/>
        </w:rPr>
        <w:t>l</w:t>
      </w:r>
      <w:r w:rsidR="00230529" w:rsidRPr="00F34599">
        <w:rPr>
          <w:rFonts w:ascii="Arial" w:hAnsi="Arial" w:cs="Arial"/>
        </w:rPr>
        <w:t>ots or scattering grounds</w:t>
      </w:r>
    </w:p>
    <w:p w14:paraId="6CE00CC6" w14:textId="77777777" w:rsidR="00230529" w:rsidRPr="00F34599" w:rsidRDefault="00230529"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rPr>
      </w:pPr>
      <w:r w:rsidRPr="00F34599">
        <w:rPr>
          <w:rFonts w:ascii="Arial" w:hAnsi="Arial" w:cs="Arial"/>
        </w:rPr>
        <w:t>Maintenance of cemetery roads, sewers and water systems</w:t>
      </w:r>
    </w:p>
    <w:p w14:paraId="6A56F2B3" w14:textId="77777777" w:rsidR="00230529" w:rsidRPr="00F34599" w:rsidRDefault="00230529"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rPr>
      </w:pPr>
      <w:r w:rsidRPr="00F34599">
        <w:rPr>
          <w:rFonts w:ascii="Arial" w:hAnsi="Arial" w:cs="Arial"/>
        </w:rPr>
        <w:t>Maintenance of perimeter walls and fences</w:t>
      </w:r>
    </w:p>
    <w:p w14:paraId="24A9B716" w14:textId="77777777" w:rsidR="00230529" w:rsidRPr="00F34599" w:rsidRDefault="00230529"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rPr>
      </w:pPr>
      <w:r w:rsidRPr="00F34599">
        <w:rPr>
          <w:rFonts w:ascii="Arial" w:hAnsi="Arial" w:cs="Arial"/>
        </w:rPr>
        <w:t>Maintenance of cemetery landscaping</w:t>
      </w:r>
    </w:p>
    <w:p w14:paraId="1DE19CB6" w14:textId="30768C42" w:rsidR="00230529" w:rsidRPr="00F34599" w:rsidRDefault="00230529"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rPr>
      </w:pPr>
      <w:r w:rsidRPr="00F34599">
        <w:rPr>
          <w:rFonts w:ascii="Arial" w:hAnsi="Arial" w:cs="Arial"/>
        </w:rPr>
        <w:t>Maintenance of mausole</w:t>
      </w:r>
      <w:r w:rsidR="006D5297">
        <w:rPr>
          <w:rFonts w:ascii="Arial" w:hAnsi="Arial" w:cs="Arial"/>
        </w:rPr>
        <w:t>ums</w:t>
      </w:r>
      <w:r w:rsidRPr="00F34599">
        <w:rPr>
          <w:rFonts w:ascii="Arial" w:hAnsi="Arial" w:cs="Arial"/>
        </w:rPr>
        <w:t xml:space="preserve"> and columbar</w:t>
      </w:r>
      <w:r w:rsidR="0D6F5805" w:rsidRPr="00F34599">
        <w:rPr>
          <w:rFonts w:ascii="Arial" w:hAnsi="Arial" w:cs="Arial"/>
        </w:rPr>
        <w:t>i</w:t>
      </w:r>
      <w:r w:rsidR="006D5297">
        <w:rPr>
          <w:rFonts w:ascii="Arial" w:hAnsi="Arial" w:cs="Arial"/>
        </w:rPr>
        <w:t>ums</w:t>
      </w:r>
      <w:r w:rsidR="0D6F5805" w:rsidRPr="00F34599">
        <w:rPr>
          <w:rFonts w:ascii="Arial" w:hAnsi="Arial" w:cs="Arial"/>
        </w:rPr>
        <w:t xml:space="preserve"> </w:t>
      </w:r>
    </w:p>
    <w:p w14:paraId="7345C429" w14:textId="6EB434BC" w:rsidR="00230529" w:rsidRPr="00F34599" w:rsidRDefault="00230529"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rPr>
      </w:pPr>
      <w:r w:rsidRPr="00F34599">
        <w:rPr>
          <w:rFonts w:ascii="Arial" w:hAnsi="Arial" w:cs="Arial"/>
        </w:rPr>
        <w:t>Repairs and general upkeep of cemetery maintenance buildings and equipment</w:t>
      </w:r>
    </w:p>
    <w:p w14:paraId="3B42858E" w14:textId="310EF261" w:rsidR="00122876" w:rsidRPr="00F34599" w:rsidRDefault="006C21E8" w:rsidP="00F34599">
      <w:pPr>
        <w:numPr>
          <w:ilvl w:val="0"/>
          <w:numId w:val="74"/>
        </w:numPr>
        <w:tabs>
          <w:tab w:val="left" w:pos="821"/>
        </w:tabs>
        <w:spacing w:after="120" w:line="240" w:lineRule="auto"/>
        <w:ind w:hanging="422"/>
        <w:contextualSpacing/>
        <w:rPr>
          <w:rFonts w:ascii="Arial" w:hAnsi="Arial" w:cs="Arial"/>
        </w:rPr>
      </w:pPr>
      <w:r w:rsidRPr="00F34599">
        <w:rPr>
          <w:rFonts w:ascii="Arial" w:hAnsi="Arial" w:cs="Arial"/>
        </w:rPr>
        <w:t xml:space="preserve">To the extent that income from the Care and Maintenance Fund permits, the cemetery </w:t>
      </w:r>
      <w:r w:rsidR="00AB00AC" w:rsidRPr="00F34599">
        <w:rPr>
          <w:rFonts w:ascii="Arial" w:hAnsi="Arial" w:cs="Arial"/>
        </w:rPr>
        <w:t xml:space="preserve">operator </w:t>
      </w:r>
      <w:r w:rsidRPr="00F34599">
        <w:rPr>
          <w:rFonts w:ascii="Arial" w:hAnsi="Arial" w:cs="Arial"/>
        </w:rPr>
        <w:t xml:space="preserve">will stabilize and secure markers and monuments within the cemetery. </w:t>
      </w:r>
    </w:p>
    <w:p w14:paraId="38B70856" w14:textId="77777777" w:rsidR="00DD1C2C" w:rsidRPr="00F34599" w:rsidRDefault="00DD1C2C" w:rsidP="00F34599">
      <w:pPr>
        <w:tabs>
          <w:tab w:val="left" w:pos="821"/>
        </w:tabs>
        <w:kinsoku w:val="0"/>
        <w:overflowPunct w:val="0"/>
        <w:autoSpaceDE w:val="0"/>
        <w:autoSpaceDN w:val="0"/>
        <w:adjustRightInd w:val="0"/>
        <w:spacing w:after="120" w:line="240" w:lineRule="auto"/>
        <w:contextualSpacing/>
        <w:rPr>
          <w:rFonts w:ascii="Arial" w:hAnsi="Arial" w:cs="Arial"/>
          <w:b/>
          <w:u w:val="single"/>
        </w:rPr>
      </w:pPr>
    </w:p>
    <w:p w14:paraId="7F369A97" w14:textId="77777777" w:rsidR="00DB553B" w:rsidRPr="00F34599" w:rsidRDefault="00DB553B" w:rsidP="00F34599">
      <w:pPr>
        <w:tabs>
          <w:tab w:val="left" w:pos="821"/>
        </w:tabs>
        <w:kinsoku w:val="0"/>
        <w:overflowPunct w:val="0"/>
        <w:autoSpaceDE w:val="0"/>
        <w:autoSpaceDN w:val="0"/>
        <w:adjustRightInd w:val="0"/>
        <w:spacing w:after="120" w:line="240" w:lineRule="auto"/>
        <w:contextualSpacing/>
        <w:jc w:val="center"/>
        <w:rPr>
          <w:rFonts w:ascii="Arial" w:hAnsi="Arial" w:cs="Arial"/>
          <w:b/>
          <w:u w:val="single"/>
        </w:rPr>
      </w:pPr>
    </w:p>
    <w:p w14:paraId="10E5DE81" w14:textId="7BDA4283" w:rsidR="00A54126" w:rsidRPr="00F34599" w:rsidRDefault="000B110E" w:rsidP="00F34599">
      <w:pPr>
        <w:tabs>
          <w:tab w:val="left" w:pos="821"/>
        </w:tabs>
        <w:kinsoku w:val="0"/>
        <w:overflowPunct w:val="0"/>
        <w:autoSpaceDE w:val="0"/>
        <w:autoSpaceDN w:val="0"/>
        <w:adjustRightInd w:val="0"/>
        <w:spacing w:after="120" w:line="240" w:lineRule="auto"/>
        <w:contextualSpacing/>
        <w:jc w:val="center"/>
        <w:rPr>
          <w:rFonts w:ascii="Arial" w:hAnsi="Arial" w:cs="Arial"/>
          <w:b/>
          <w:u w:val="single"/>
        </w:rPr>
      </w:pPr>
      <w:r w:rsidRPr="00F34599">
        <w:rPr>
          <w:rFonts w:ascii="Arial" w:hAnsi="Arial" w:cs="Arial"/>
          <w:b/>
          <w:u w:val="single"/>
        </w:rPr>
        <w:t xml:space="preserve">I. </w:t>
      </w:r>
      <w:r w:rsidR="00953DC9" w:rsidRPr="00F34599">
        <w:rPr>
          <w:rFonts w:ascii="Arial" w:hAnsi="Arial" w:cs="Arial"/>
          <w:b/>
          <w:u w:val="single"/>
        </w:rPr>
        <w:t>FLORAL TRIBUTES</w:t>
      </w:r>
      <w:r w:rsidR="00911312" w:rsidRPr="00F34599">
        <w:rPr>
          <w:rFonts w:ascii="Arial" w:hAnsi="Arial" w:cs="Arial"/>
          <w:b/>
          <w:u w:val="single"/>
        </w:rPr>
        <w:t xml:space="preserve"> AND CARE &amp; PLANTING</w:t>
      </w:r>
    </w:p>
    <w:p w14:paraId="4A784C3A" w14:textId="77777777" w:rsidR="00CC1C67" w:rsidRPr="004B7568" w:rsidRDefault="00CC1C67" w:rsidP="00F34599">
      <w:pPr>
        <w:kinsoku w:val="0"/>
        <w:overflowPunct w:val="0"/>
        <w:autoSpaceDE w:val="0"/>
        <w:autoSpaceDN w:val="0"/>
        <w:adjustRightInd w:val="0"/>
        <w:spacing w:after="120" w:line="240" w:lineRule="auto"/>
        <w:contextualSpacing/>
        <w:rPr>
          <w:rFonts w:ascii="Arial" w:hAnsi="Arial" w:cs="Arial"/>
        </w:rPr>
      </w:pPr>
    </w:p>
    <w:p w14:paraId="2E8EC97E" w14:textId="50963BDE" w:rsidR="0093685B" w:rsidRPr="00F34599" w:rsidRDefault="0093685B" w:rsidP="00F34599">
      <w:pPr>
        <w:kinsoku w:val="0"/>
        <w:overflowPunct w:val="0"/>
        <w:autoSpaceDE w:val="0"/>
        <w:autoSpaceDN w:val="0"/>
        <w:adjustRightInd w:val="0"/>
        <w:spacing w:after="120" w:line="240" w:lineRule="auto"/>
        <w:contextualSpacing/>
        <w:rPr>
          <w:rFonts w:ascii="Arial" w:hAnsi="Arial" w:cs="Arial"/>
          <w:color w:val="4472C4" w:themeColor="accent1"/>
        </w:rPr>
      </w:pPr>
      <w:bookmarkStart w:id="19" w:name="_Int_OxF7XofH"/>
      <w:r w:rsidRPr="00F34599">
        <w:rPr>
          <w:rFonts w:ascii="Arial" w:hAnsi="Arial" w:cs="Arial"/>
          <w:color w:val="4472C4" w:themeColor="accent1"/>
        </w:rPr>
        <w:t>The following are examples that have been provided to assist you in developing your by-laws.</w:t>
      </w:r>
      <w:bookmarkEnd w:id="19"/>
      <w:r w:rsidRPr="00F34599">
        <w:rPr>
          <w:rFonts w:ascii="Arial" w:hAnsi="Arial" w:cs="Arial"/>
          <w:color w:val="4472C4" w:themeColor="accent1"/>
        </w:rPr>
        <w:t xml:space="preserve"> Choose the statements which most closely reflect your policies and </w:t>
      </w:r>
      <w:r w:rsidR="00112F35" w:rsidRPr="00F34599">
        <w:rPr>
          <w:rFonts w:ascii="Arial" w:hAnsi="Arial" w:cs="Arial"/>
          <w:color w:val="4472C4" w:themeColor="accent1"/>
        </w:rPr>
        <w:t>procedures and</w:t>
      </w:r>
      <w:r w:rsidRPr="00F34599">
        <w:rPr>
          <w:rFonts w:ascii="Arial" w:hAnsi="Arial" w:cs="Arial"/>
          <w:color w:val="4472C4" w:themeColor="accent1"/>
        </w:rPr>
        <w:t xml:space="preserve"> edit them as required to ensure they are not contradictory.</w:t>
      </w:r>
    </w:p>
    <w:p w14:paraId="77E45C79" w14:textId="6BA2D121" w:rsidR="00A54126" w:rsidRPr="004B7568" w:rsidRDefault="00A54126" w:rsidP="00F34599">
      <w:pPr>
        <w:kinsoku w:val="0"/>
        <w:overflowPunct w:val="0"/>
        <w:autoSpaceDE w:val="0"/>
        <w:autoSpaceDN w:val="0"/>
        <w:adjustRightInd w:val="0"/>
        <w:spacing w:after="120" w:line="240" w:lineRule="auto"/>
        <w:contextualSpacing/>
        <w:rPr>
          <w:rFonts w:ascii="Arial" w:hAnsi="Arial" w:cs="Arial"/>
          <w:iCs/>
        </w:rPr>
      </w:pPr>
    </w:p>
    <w:p w14:paraId="2DA6C0BA" w14:textId="6D68E88C" w:rsidR="6C123D95" w:rsidRPr="00F34599" w:rsidRDefault="6C123D95" w:rsidP="00F34599">
      <w:pPr>
        <w:tabs>
          <w:tab w:val="left" w:pos="461"/>
        </w:tabs>
        <w:spacing w:after="120" w:line="240" w:lineRule="auto"/>
        <w:ind w:right="112"/>
        <w:contextualSpacing/>
        <w:rPr>
          <w:rFonts w:ascii="Arial" w:hAnsi="Arial" w:cs="Arial"/>
        </w:rPr>
      </w:pPr>
      <w:r w:rsidRPr="00F34599">
        <w:rPr>
          <w:rFonts w:ascii="Arial" w:hAnsi="Arial" w:cs="Arial"/>
        </w:rPr>
        <w:t>Flowers placed on a grave for a funeral shall be removed by the cemetery staff after a reasonable time to protect the sod and maintain the tidy appearance of the cemetery.</w:t>
      </w:r>
    </w:p>
    <w:p w14:paraId="72217B2B" w14:textId="6E0DDB06" w:rsidR="0475B278" w:rsidRPr="00F34599" w:rsidRDefault="0475B278" w:rsidP="00F34599">
      <w:pPr>
        <w:tabs>
          <w:tab w:val="left" w:pos="821"/>
        </w:tabs>
        <w:spacing w:after="120" w:line="240" w:lineRule="auto"/>
        <w:ind w:right="486"/>
        <w:contextualSpacing/>
        <w:rPr>
          <w:rFonts w:ascii="Arial" w:hAnsi="Arial" w:cs="Arial"/>
        </w:rPr>
      </w:pPr>
    </w:p>
    <w:p w14:paraId="0446AB96" w14:textId="77777777" w:rsidR="00A54126" w:rsidRPr="00F34599" w:rsidRDefault="00A54126" w:rsidP="00F34599">
      <w:pPr>
        <w:tabs>
          <w:tab w:val="left" w:pos="821"/>
        </w:tabs>
        <w:kinsoku w:val="0"/>
        <w:overflowPunct w:val="0"/>
        <w:autoSpaceDE w:val="0"/>
        <w:autoSpaceDN w:val="0"/>
        <w:adjustRightInd w:val="0"/>
        <w:spacing w:after="120" w:line="240" w:lineRule="auto"/>
        <w:ind w:right="486"/>
        <w:contextualSpacing/>
        <w:rPr>
          <w:rFonts w:ascii="Arial" w:hAnsi="Arial" w:cs="Arial"/>
          <w:b/>
        </w:rPr>
      </w:pPr>
      <w:r w:rsidRPr="00F34599">
        <w:rPr>
          <w:rFonts w:ascii="Arial" w:hAnsi="Arial" w:cs="Arial"/>
        </w:rPr>
        <w:t>No person other than cemetery staff shall remove any sod or in any other way change the surface of the burial lot in the cemetery</w:t>
      </w:r>
      <w:r w:rsidRPr="00F34599">
        <w:rPr>
          <w:rFonts w:ascii="Arial" w:hAnsi="Arial" w:cs="Arial"/>
          <w:b/>
        </w:rPr>
        <w:t>.</w:t>
      </w:r>
    </w:p>
    <w:p w14:paraId="2631451A" w14:textId="77777777" w:rsidR="00A54126" w:rsidRPr="00F34599" w:rsidRDefault="00A54126" w:rsidP="00F34599">
      <w:pPr>
        <w:tabs>
          <w:tab w:val="left" w:pos="821"/>
        </w:tabs>
        <w:kinsoku w:val="0"/>
        <w:overflowPunct w:val="0"/>
        <w:autoSpaceDE w:val="0"/>
        <w:autoSpaceDN w:val="0"/>
        <w:adjustRightInd w:val="0"/>
        <w:spacing w:after="120" w:line="240" w:lineRule="auto"/>
        <w:ind w:right="100"/>
        <w:contextualSpacing/>
        <w:rPr>
          <w:rFonts w:ascii="Arial" w:hAnsi="Arial" w:cs="Arial"/>
        </w:rPr>
      </w:pPr>
    </w:p>
    <w:p w14:paraId="4B34C558" w14:textId="6C920D54" w:rsidR="00A54126" w:rsidRPr="00F34599" w:rsidRDefault="00A54126" w:rsidP="00F34599">
      <w:pPr>
        <w:tabs>
          <w:tab w:val="left" w:pos="821"/>
        </w:tabs>
        <w:kinsoku w:val="0"/>
        <w:overflowPunct w:val="0"/>
        <w:autoSpaceDE w:val="0"/>
        <w:autoSpaceDN w:val="0"/>
        <w:adjustRightInd w:val="0"/>
        <w:spacing w:after="120" w:line="240" w:lineRule="auto"/>
        <w:ind w:right="100"/>
        <w:contextualSpacing/>
        <w:rPr>
          <w:rFonts w:ascii="Arial" w:hAnsi="Arial" w:cs="Arial"/>
        </w:rPr>
      </w:pPr>
      <w:r w:rsidRPr="00F34599">
        <w:rPr>
          <w:rFonts w:ascii="Arial" w:hAnsi="Arial" w:cs="Arial"/>
        </w:rPr>
        <w:t>No person shall plant trees, flower beds or shrubs in the cemetery except with the approval of the cemetery</w:t>
      </w:r>
      <w:r w:rsidR="00C35407" w:rsidRPr="00F34599">
        <w:rPr>
          <w:rFonts w:ascii="Arial" w:hAnsi="Arial" w:cs="Arial"/>
        </w:rPr>
        <w:t xml:space="preserve"> operator.</w:t>
      </w:r>
    </w:p>
    <w:p w14:paraId="3D070292" w14:textId="77777777" w:rsidR="00122876" w:rsidRPr="00F34599" w:rsidRDefault="00122876" w:rsidP="00F34599">
      <w:pPr>
        <w:autoSpaceDE w:val="0"/>
        <w:autoSpaceDN w:val="0"/>
        <w:adjustRightInd w:val="0"/>
        <w:spacing w:after="120" w:line="240" w:lineRule="auto"/>
        <w:contextualSpacing/>
        <w:rPr>
          <w:rFonts w:ascii="Arial" w:hAnsi="Arial" w:cs="Arial"/>
        </w:rPr>
      </w:pPr>
    </w:p>
    <w:p w14:paraId="21548F38" w14:textId="11FC978A" w:rsidR="00893ACB" w:rsidRPr="00F34599" w:rsidRDefault="00122876" w:rsidP="00F34599">
      <w:pPr>
        <w:autoSpaceDE w:val="0"/>
        <w:autoSpaceDN w:val="0"/>
        <w:adjustRightInd w:val="0"/>
        <w:spacing w:after="120" w:line="240" w:lineRule="auto"/>
        <w:contextualSpacing/>
        <w:rPr>
          <w:rFonts w:ascii="Arial" w:hAnsi="Arial" w:cs="Arial"/>
        </w:rPr>
      </w:pPr>
      <w:r w:rsidRPr="00F34599">
        <w:rPr>
          <w:rFonts w:ascii="Arial" w:hAnsi="Arial" w:cs="Arial"/>
        </w:rPr>
        <w:t xml:space="preserve">Flower bed maintenance, pruning, fertilizing, watering, etc., are the sole responsibility of the </w:t>
      </w:r>
      <w:r w:rsidR="00E34567" w:rsidRPr="00F34599">
        <w:rPr>
          <w:rFonts w:ascii="Arial" w:hAnsi="Arial" w:cs="Arial"/>
        </w:rPr>
        <w:t>i</w:t>
      </w:r>
      <w:r w:rsidRPr="00F34599">
        <w:rPr>
          <w:rFonts w:ascii="Arial" w:hAnsi="Arial" w:cs="Arial"/>
        </w:rPr>
        <w:t>nterment</w:t>
      </w:r>
      <w:r w:rsidR="00040A79" w:rsidRPr="00F34599">
        <w:rPr>
          <w:rFonts w:ascii="Arial" w:hAnsi="Arial" w:cs="Arial"/>
        </w:rPr>
        <w:t xml:space="preserve"> </w:t>
      </w:r>
      <w:r w:rsidR="00E34567" w:rsidRPr="00F34599">
        <w:rPr>
          <w:rFonts w:ascii="Arial" w:hAnsi="Arial" w:cs="Arial"/>
        </w:rPr>
        <w:t>r</w:t>
      </w:r>
      <w:r w:rsidRPr="00F34599">
        <w:rPr>
          <w:rFonts w:ascii="Arial" w:hAnsi="Arial" w:cs="Arial"/>
        </w:rPr>
        <w:t xml:space="preserve">ights </w:t>
      </w:r>
      <w:r w:rsidR="00CE53E1" w:rsidRPr="00F34599">
        <w:rPr>
          <w:rFonts w:ascii="Arial" w:hAnsi="Arial" w:cs="Arial"/>
        </w:rPr>
        <w:t>h</w:t>
      </w:r>
      <w:r w:rsidRPr="00F34599">
        <w:rPr>
          <w:rFonts w:ascii="Arial" w:hAnsi="Arial" w:cs="Arial"/>
        </w:rPr>
        <w:t xml:space="preserve">older. </w:t>
      </w:r>
    </w:p>
    <w:p w14:paraId="5F9B306A" w14:textId="77777777" w:rsidR="00893ACB" w:rsidRPr="00F34599" w:rsidRDefault="00893ACB" w:rsidP="00F34599">
      <w:pPr>
        <w:spacing w:after="120" w:line="240" w:lineRule="auto"/>
        <w:contextualSpacing/>
        <w:rPr>
          <w:rFonts w:ascii="Arial" w:hAnsi="Arial" w:cs="Arial"/>
        </w:rPr>
      </w:pPr>
    </w:p>
    <w:p w14:paraId="35B9BECE" w14:textId="71675261" w:rsidR="00187591" w:rsidRPr="00F34599" w:rsidRDefault="00122876" w:rsidP="00F34599">
      <w:pPr>
        <w:spacing w:after="120" w:line="240" w:lineRule="auto"/>
        <w:contextualSpacing/>
        <w:rPr>
          <w:rFonts w:ascii="Arial" w:hAnsi="Arial" w:cs="Arial"/>
        </w:rPr>
      </w:pPr>
      <w:r w:rsidRPr="00F34599">
        <w:rPr>
          <w:rFonts w:ascii="Arial" w:hAnsi="Arial" w:cs="Arial"/>
        </w:rPr>
        <w:t>Should plant material</w:t>
      </w:r>
      <w:r w:rsidR="00F76713" w:rsidRPr="00F34599">
        <w:rPr>
          <w:rFonts w:ascii="Arial" w:hAnsi="Arial" w:cs="Arial"/>
        </w:rPr>
        <w:t xml:space="preserve"> (e.g., trees, shrubs, garden</w:t>
      </w:r>
      <w:r w:rsidR="001B35D5" w:rsidRPr="00F34599">
        <w:rPr>
          <w:rFonts w:ascii="Arial" w:hAnsi="Arial" w:cs="Arial"/>
        </w:rPr>
        <w:t>s</w:t>
      </w:r>
      <w:r w:rsidR="00F76713" w:rsidRPr="00F34599">
        <w:rPr>
          <w:rFonts w:ascii="Arial" w:hAnsi="Arial" w:cs="Arial"/>
        </w:rPr>
        <w:t xml:space="preserve">, etc.) </w:t>
      </w:r>
      <w:r w:rsidRPr="00F34599">
        <w:rPr>
          <w:rFonts w:ascii="Arial" w:hAnsi="Arial" w:cs="Arial"/>
        </w:rPr>
        <w:t>become unsightly, neglected, o</w:t>
      </w:r>
      <w:r w:rsidR="00926AF4" w:rsidRPr="00F34599">
        <w:rPr>
          <w:rFonts w:ascii="Arial" w:hAnsi="Arial" w:cs="Arial"/>
        </w:rPr>
        <w:t xml:space="preserve">bscure </w:t>
      </w:r>
      <w:r w:rsidRPr="00F34599">
        <w:rPr>
          <w:rFonts w:ascii="Arial" w:hAnsi="Arial" w:cs="Arial"/>
        </w:rPr>
        <w:t>the monument, or infringe</w:t>
      </w:r>
      <w:r w:rsidR="007A551B" w:rsidRPr="00F34599">
        <w:rPr>
          <w:rFonts w:ascii="Arial" w:hAnsi="Arial" w:cs="Arial"/>
        </w:rPr>
        <w:t xml:space="preserve"> </w:t>
      </w:r>
      <w:r w:rsidRPr="00F34599">
        <w:rPr>
          <w:rFonts w:ascii="Arial" w:hAnsi="Arial" w:cs="Arial"/>
        </w:rPr>
        <w:t xml:space="preserve">on an adjacent </w:t>
      </w:r>
      <w:r w:rsidR="6AC1D77D" w:rsidRPr="00F34599">
        <w:rPr>
          <w:rFonts w:ascii="Arial" w:hAnsi="Arial" w:cs="Arial"/>
        </w:rPr>
        <w:t xml:space="preserve">lot or </w:t>
      </w:r>
      <w:r w:rsidRPr="00F34599">
        <w:rPr>
          <w:rFonts w:ascii="Arial" w:hAnsi="Arial" w:cs="Arial"/>
        </w:rPr>
        <w:t xml:space="preserve">plot, the plant material will be removed by the </w:t>
      </w:r>
      <w:r w:rsidR="00C35407" w:rsidRPr="00F34599">
        <w:rPr>
          <w:rFonts w:ascii="Arial" w:hAnsi="Arial" w:cs="Arial"/>
        </w:rPr>
        <w:t>c</w:t>
      </w:r>
      <w:r w:rsidRPr="00F34599">
        <w:rPr>
          <w:rFonts w:ascii="Arial" w:hAnsi="Arial" w:cs="Arial"/>
        </w:rPr>
        <w:t>emetery</w:t>
      </w:r>
      <w:r w:rsidR="00C35407" w:rsidRPr="00F34599">
        <w:rPr>
          <w:rFonts w:ascii="Arial" w:hAnsi="Arial" w:cs="Arial"/>
        </w:rPr>
        <w:t xml:space="preserve"> o</w:t>
      </w:r>
      <w:r w:rsidRPr="00F34599">
        <w:rPr>
          <w:rFonts w:ascii="Arial" w:hAnsi="Arial" w:cs="Arial"/>
        </w:rPr>
        <w:t>perator and the area restored</w:t>
      </w:r>
      <w:r w:rsidR="74940B9D" w:rsidRPr="00F34599">
        <w:rPr>
          <w:rFonts w:ascii="Arial" w:hAnsi="Arial" w:cs="Arial"/>
        </w:rPr>
        <w:t xml:space="preserve"> </w:t>
      </w:r>
      <w:r w:rsidRPr="00F34599">
        <w:rPr>
          <w:rFonts w:ascii="Arial" w:hAnsi="Arial" w:cs="Arial"/>
        </w:rPr>
        <w:t>to lawn</w:t>
      </w:r>
      <w:r w:rsidR="1FB41A66" w:rsidRPr="00F34599">
        <w:rPr>
          <w:rFonts w:ascii="Arial" w:hAnsi="Arial" w:cs="Arial"/>
        </w:rPr>
        <w:t>.</w:t>
      </w:r>
      <w:r w:rsidR="00187591" w:rsidRPr="00F34599">
        <w:rPr>
          <w:rFonts w:ascii="Arial" w:hAnsi="Arial" w:cs="Arial"/>
        </w:rPr>
        <w:t xml:space="preserve"> The </w:t>
      </w:r>
      <w:r w:rsidR="00641DE9" w:rsidRPr="00F34599">
        <w:rPr>
          <w:rFonts w:ascii="Arial" w:hAnsi="Arial" w:cs="Arial"/>
        </w:rPr>
        <w:t>r</w:t>
      </w:r>
      <w:r w:rsidR="00547D0F" w:rsidRPr="00F34599">
        <w:rPr>
          <w:rFonts w:ascii="Arial" w:hAnsi="Arial" w:cs="Arial"/>
        </w:rPr>
        <w:t>e</w:t>
      </w:r>
      <w:r w:rsidR="00187591" w:rsidRPr="00F34599">
        <w:rPr>
          <w:rFonts w:ascii="Arial" w:hAnsi="Arial" w:cs="Arial"/>
        </w:rPr>
        <w:t>mov</w:t>
      </w:r>
      <w:r w:rsidR="00547D0F" w:rsidRPr="00F34599">
        <w:rPr>
          <w:rFonts w:ascii="Arial" w:hAnsi="Arial" w:cs="Arial"/>
        </w:rPr>
        <w:t>al of</w:t>
      </w:r>
      <w:r w:rsidR="00187591" w:rsidRPr="00F34599">
        <w:rPr>
          <w:rFonts w:ascii="Arial" w:hAnsi="Arial" w:cs="Arial"/>
        </w:rPr>
        <w:t xml:space="preserve"> </w:t>
      </w:r>
      <w:r w:rsidR="001B35D5" w:rsidRPr="00F34599">
        <w:rPr>
          <w:rFonts w:ascii="Arial" w:hAnsi="Arial" w:cs="Arial"/>
        </w:rPr>
        <w:t>plant material</w:t>
      </w:r>
      <w:r w:rsidR="00187591" w:rsidRPr="00F34599">
        <w:rPr>
          <w:rFonts w:ascii="Arial" w:hAnsi="Arial" w:cs="Arial"/>
        </w:rPr>
        <w:t xml:space="preserve"> </w:t>
      </w:r>
      <w:r w:rsidR="00547D0F" w:rsidRPr="00F34599">
        <w:rPr>
          <w:rFonts w:ascii="Arial" w:hAnsi="Arial" w:cs="Arial"/>
        </w:rPr>
        <w:t>may also be</w:t>
      </w:r>
      <w:r w:rsidR="00187591" w:rsidRPr="00F34599">
        <w:rPr>
          <w:rFonts w:ascii="Arial" w:hAnsi="Arial" w:cs="Arial"/>
        </w:rPr>
        <w:t xml:space="preserve"> necessary for the opening of a grave. </w:t>
      </w:r>
      <w:r w:rsidR="0099177F" w:rsidRPr="00F34599">
        <w:rPr>
          <w:rFonts w:ascii="Arial" w:hAnsi="Arial" w:cs="Arial"/>
        </w:rPr>
        <w:t xml:space="preserve">The cemetery </w:t>
      </w:r>
      <w:r w:rsidR="00BC112C" w:rsidRPr="00F34599">
        <w:rPr>
          <w:rFonts w:ascii="Arial" w:hAnsi="Arial" w:cs="Arial"/>
        </w:rPr>
        <w:t xml:space="preserve">operator will not be held </w:t>
      </w:r>
      <w:r w:rsidR="0099177F" w:rsidRPr="00F34599">
        <w:rPr>
          <w:rFonts w:ascii="Arial" w:hAnsi="Arial" w:cs="Arial"/>
        </w:rPr>
        <w:t xml:space="preserve">liable for the removal </w:t>
      </w:r>
      <w:r w:rsidR="00A310B2" w:rsidRPr="00F34599">
        <w:rPr>
          <w:rFonts w:ascii="Arial" w:hAnsi="Arial" w:cs="Arial"/>
        </w:rPr>
        <w:t xml:space="preserve">of </w:t>
      </w:r>
      <w:r w:rsidR="0099177F" w:rsidRPr="00F34599">
        <w:rPr>
          <w:rFonts w:ascii="Arial" w:hAnsi="Arial" w:cs="Arial"/>
        </w:rPr>
        <w:t>any plant material</w:t>
      </w:r>
      <w:r w:rsidR="00A310B2" w:rsidRPr="00F34599">
        <w:rPr>
          <w:rFonts w:ascii="Arial" w:hAnsi="Arial" w:cs="Arial"/>
        </w:rPr>
        <w:t xml:space="preserve">. </w:t>
      </w:r>
    </w:p>
    <w:p w14:paraId="32FAE536" w14:textId="77777777" w:rsidR="00AF2758" w:rsidRPr="00F34599" w:rsidRDefault="00AF2758" w:rsidP="00F34599">
      <w:pPr>
        <w:tabs>
          <w:tab w:val="left" w:pos="821"/>
        </w:tabs>
        <w:kinsoku w:val="0"/>
        <w:overflowPunct w:val="0"/>
        <w:autoSpaceDE w:val="0"/>
        <w:autoSpaceDN w:val="0"/>
        <w:adjustRightInd w:val="0"/>
        <w:spacing w:after="120" w:line="240" w:lineRule="auto"/>
        <w:ind w:right="803"/>
        <w:contextualSpacing/>
        <w:rPr>
          <w:rFonts w:ascii="Arial" w:hAnsi="Arial" w:cs="Arial"/>
        </w:rPr>
      </w:pPr>
    </w:p>
    <w:p w14:paraId="51A976BE" w14:textId="3DCE72E2" w:rsidR="00AF2758" w:rsidRPr="00F34599" w:rsidRDefault="00AF2758" w:rsidP="00F34599">
      <w:pPr>
        <w:autoSpaceDE w:val="0"/>
        <w:autoSpaceDN w:val="0"/>
        <w:adjustRightInd w:val="0"/>
        <w:spacing w:after="120" w:line="240" w:lineRule="auto"/>
        <w:contextualSpacing/>
        <w:rPr>
          <w:rFonts w:ascii="Arial" w:hAnsi="Arial" w:cs="Arial"/>
        </w:rPr>
      </w:pPr>
      <w:r w:rsidRPr="00F34599">
        <w:rPr>
          <w:rFonts w:ascii="Arial" w:hAnsi="Arial" w:cs="Arial"/>
        </w:rPr>
        <w:t>Fresh cut flowers or potted plants are permitted year-round and must be placed in the designated</w:t>
      </w:r>
      <w:r w:rsidR="00CA3621" w:rsidRPr="00F34599">
        <w:rPr>
          <w:rFonts w:ascii="Arial" w:hAnsi="Arial" w:cs="Arial"/>
        </w:rPr>
        <w:t xml:space="preserve"> </w:t>
      </w:r>
      <w:r w:rsidRPr="00F34599">
        <w:rPr>
          <w:rFonts w:ascii="Arial" w:hAnsi="Arial" w:cs="Arial"/>
        </w:rPr>
        <w:t>planting area or in a non-breakable, non-corrosive flower vase adjacent to the memorial. Fresh cut</w:t>
      </w:r>
      <w:r w:rsidR="00CA3621" w:rsidRPr="00F34599">
        <w:rPr>
          <w:rFonts w:ascii="Arial" w:hAnsi="Arial" w:cs="Arial"/>
        </w:rPr>
        <w:t xml:space="preserve"> </w:t>
      </w:r>
      <w:r w:rsidRPr="00F34599">
        <w:rPr>
          <w:rFonts w:ascii="Arial" w:hAnsi="Arial" w:cs="Arial"/>
        </w:rPr>
        <w:t>flowers and potted plants that have become unsightly and empty flower vases will be removed and</w:t>
      </w:r>
      <w:r w:rsidR="00CA3621" w:rsidRPr="00F34599">
        <w:rPr>
          <w:rFonts w:ascii="Arial" w:hAnsi="Arial" w:cs="Arial"/>
        </w:rPr>
        <w:t xml:space="preserve"> </w:t>
      </w:r>
      <w:r w:rsidRPr="00F34599">
        <w:rPr>
          <w:rFonts w:ascii="Arial" w:hAnsi="Arial" w:cs="Arial"/>
        </w:rPr>
        <w:t xml:space="preserve">disposed of by the </w:t>
      </w:r>
      <w:r w:rsidR="00354286" w:rsidRPr="00F34599">
        <w:rPr>
          <w:rFonts w:ascii="Arial" w:hAnsi="Arial" w:cs="Arial"/>
        </w:rPr>
        <w:t>c</w:t>
      </w:r>
      <w:r w:rsidRPr="00F34599">
        <w:rPr>
          <w:rFonts w:ascii="Arial" w:hAnsi="Arial" w:cs="Arial"/>
        </w:rPr>
        <w:t xml:space="preserve">emetery </w:t>
      </w:r>
      <w:r w:rsidR="00354286" w:rsidRPr="00F34599">
        <w:rPr>
          <w:rFonts w:ascii="Arial" w:hAnsi="Arial" w:cs="Arial"/>
        </w:rPr>
        <w:t xml:space="preserve">operator </w:t>
      </w:r>
      <w:r w:rsidRPr="00F34599">
        <w:rPr>
          <w:rFonts w:ascii="Arial" w:hAnsi="Arial" w:cs="Arial"/>
        </w:rPr>
        <w:t>without noti</w:t>
      </w:r>
      <w:r w:rsidR="00354286" w:rsidRPr="00F34599">
        <w:rPr>
          <w:rFonts w:ascii="Arial" w:hAnsi="Arial" w:cs="Arial"/>
        </w:rPr>
        <w:t>ce</w:t>
      </w:r>
      <w:r w:rsidRPr="00F34599">
        <w:rPr>
          <w:rFonts w:ascii="Arial" w:hAnsi="Arial" w:cs="Arial"/>
        </w:rPr>
        <w:t>.</w:t>
      </w:r>
    </w:p>
    <w:p w14:paraId="2EC8D7AA" w14:textId="77777777" w:rsidR="00CF5D18" w:rsidRPr="00F34599" w:rsidRDefault="00CF5D18" w:rsidP="00F34599">
      <w:pPr>
        <w:tabs>
          <w:tab w:val="left" w:pos="821"/>
        </w:tabs>
        <w:kinsoku w:val="0"/>
        <w:overflowPunct w:val="0"/>
        <w:autoSpaceDE w:val="0"/>
        <w:autoSpaceDN w:val="0"/>
        <w:adjustRightInd w:val="0"/>
        <w:spacing w:after="120" w:line="240" w:lineRule="auto"/>
        <w:ind w:right="803"/>
        <w:contextualSpacing/>
        <w:rPr>
          <w:rFonts w:ascii="Arial" w:hAnsi="Arial" w:cs="Arial"/>
        </w:rPr>
      </w:pPr>
    </w:p>
    <w:p w14:paraId="51C80361" w14:textId="0706722B" w:rsidR="00D26FAF" w:rsidRPr="00F34599" w:rsidRDefault="00D26FAF" w:rsidP="00F34599">
      <w:pPr>
        <w:tabs>
          <w:tab w:val="left" w:pos="461"/>
        </w:tabs>
        <w:kinsoku w:val="0"/>
        <w:overflowPunct w:val="0"/>
        <w:autoSpaceDE w:val="0"/>
        <w:autoSpaceDN w:val="0"/>
        <w:adjustRightInd w:val="0"/>
        <w:spacing w:after="120" w:line="240" w:lineRule="auto"/>
        <w:ind w:right="371"/>
        <w:contextualSpacing/>
        <w:rPr>
          <w:rFonts w:ascii="Arial" w:hAnsi="Arial" w:cs="Arial"/>
        </w:rPr>
      </w:pPr>
      <w:bookmarkStart w:id="20" w:name="_Int_8maTs4vk"/>
      <w:r w:rsidRPr="00F34599">
        <w:rPr>
          <w:rFonts w:ascii="Arial" w:hAnsi="Arial" w:cs="Arial"/>
        </w:rPr>
        <w:t xml:space="preserve">The cemetery </w:t>
      </w:r>
      <w:r w:rsidR="00354286" w:rsidRPr="00F34599">
        <w:rPr>
          <w:rFonts w:ascii="Arial" w:hAnsi="Arial" w:cs="Arial"/>
        </w:rPr>
        <w:t xml:space="preserve">operator </w:t>
      </w:r>
      <w:r w:rsidRPr="00F34599">
        <w:rPr>
          <w:rFonts w:ascii="Arial" w:hAnsi="Arial" w:cs="Arial"/>
        </w:rPr>
        <w:t xml:space="preserve">reserves the right to disallow or remove quantities of memorial wreaths or flowers considered to be excessive and that </w:t>
      </w:r>
      <w:proofErr w:type="gramStart"/>
      <w:r w:rsidRPr="00F34599">
        <w:rPr>
          <w:rFonts w:ascii="Arial" w:hAnsi="Arial" w:cs="Arial"/>
        </w:rPr>
        <w:t>diminish</w:t>
      </w:r>
      <w:proofErr w:type="gramEnd"/>
      <w:r w:rsidRPr="00F34599">
        <w:rPr>
          <w:rFonts w:ascii="Arial" w:hAnsi="Arial" w:cs="Arial"/>
        </w:rPr>
        <w:t xml:space="preserve"> the otherwise tidy appearance of the cemetery.</w:t>
      </w:r>
      <w:bookmarkEnd w:id="20"/>
    </w:p>
    <w:p w14:paraId="013690B6" w14:textId="77777777" w:rsidR="00D26FAF" w:rsidRPr="00F34599" w:rsidRDefault="00D26FAF" w:rsidP="00F34599">
      <w:pPr>
        <w:kinsoku w:val="0"/>
        <w:overflowPunct w:val="0"/>
        <w:autoSpaceDE w:val="0"/>
        <w:autoSpaceDN w:val="0"/>
        <w:adjustRightInd w:val="0"/>
        <w:spacing w:after="120" w:line="240" w:lineRule="auto"/>
        <w:contextualSpacing/>
        <w:rPr>
          <w:rFonts w:ascii="Arial" w:hAnsi="Arial" w:cs="Arial"/>
        </w:rPr>
      </w:pPr>
    </w:p>
    <w:p w14:paraId="255A3BE2" w14:textId="1626286D" w:rsidR="00D26FAF" w:rsidRPr="00F34599" w:rsidRDefault="00D26FAF" w:rsidP="00F34599">
      <w:pPr>
        <w:tabs>
          <w:tab w:val="left" w:pos="461"/>
        </w:tabs>
        <w:kinsoku w:val="0"/>
        <w:overflowPunct w:val="0"/>
        <w:autoSpaceDE w:val="0"/>
        <w:autoSpaceDN w:val="0"/>
        <w:adjustRightInd w:val="0"/>
        <w:spacing w:after="120" w:line="240" w:lineRule="auto"/>
        <w:ind w:right="113"/>
        <w:contextualSpacing/>
        <w:rPr>
          <w:rFonts w:ascii="Arial" w:hAnsi="Arial" w:cs="Arial"/>
          <w:color w:val="000000"/>
        </w:rPr>
      </w:pPr>
      <w:r w:rsidRPr="00F34599">
        <w:rPr>
          <w:rFonts w:ascii="Arial" w:hAnsi="Arial" w:cs="Arial"/>
        </w:rPr>
        <w:t>Memorial wreaths</w:t>
      </w:r>
      <w:r w:rsidRPr="00F34599">
        <w:rPr>
          <w:rFonts w:ascii="Arial" w:hAnsi="Arial" w:cs="Arial"/>
          <w:spacing w:val="-2"/>
        </w:rPr>
        <w:t xml:space="preserve"> </w:t>
      </w:r>
      <w:r w:rsidRPr="00F34599">
        <w:rPr>
          <w:rFonts w:ascii="Arial" w:hAnsi="Arial" w:cs="Arial"/>
        </w:rPr>
        <w:t>may be</w:t>
      </w:r>
      <w:r w:rsidRPr="00F34599">
        <w:rPr>
          <w:rFonts w:ascii="Arial" w:hAnsi="Arial" w:cs="Arial"/>
          <w:spacing w:val="-2"/>
        </w:rPr>
        <w:t xml:space="preserve"> </w:t>
      </w:r>
      <w:r w:rsidRPr="00F34599">
        <w:rPr>
          <w:rFonts w:ascii="Arial" w:hAnsi="Arial" w:cs="Arial"/>
        </w:rPr>
        <w:t>placed in</w:t>
      </w:r>
      <w:r w:rsidRPr="00F34599">
        <w:rPr>
          <w:rFonts w:ascii="Arial" w:hAnsi="Arial" w:cs="Arial"/>
          <w:spacing w:val="-2"/>
        </w:rPr>
        <w:t xml:space="preserve"> </w:t>
      </w:r>
      <w:r w:rsidRPr="00F34599">
        <w:rPr>
          <w:rFonts w:ascii="Arial" w:hAnsi="Arial" w:cs="Arial"/>
        </w:rPr>
        <w:t>the</w:t>
      </w:r>
      <w:r w:rsidRPr="00F34599">
        <w:rPr>
          <w:rFonts w:ascii="Arial" w:hAnsi="Arial" w:cs="Arial"/>
          <w:spacing w:val="-2"/>
        </w:rPr>
        <w:t xml:space="preserve"> </w:t>
      </w:r>
      <w:r w:rsidRPr="00F34599">
        <w:rPr>
          <w:rFonts w:ascii="Arial" w:hAnsi="Arial" w:cs="Arial"/>
        </w:rPr>
        <w:t>cemetery</w:t>
      </w:r>
      <w:r w:rsidRPr="00F34599">
        <w:rPr>
          <w:rFonts w:ascii="Arial" w:hAnsi="Arial" w:cs="Arial"/>
          <w:spacing w:val="-2"/>
        </w:rPr>
        <w:t xml:space="preserve"> </w:t>
      </w:r>
      <w:r w:rsidRPr="00F34599">
        <w:rPr>
          <w:rFonts w:ascii="Arial" w:hAnsi="Arial" w:cs="Arial"/>
        </w:rPr>
        <w:t>only between</w:t>
      </w:r>
      <w:r w:rsidRPr="00F34599">
        <w:rPr>
          <w:rFonts w:ascii="Arial" w:hAnsi="Arial" w:cs="Arial"/>
          <w:spacing w:val="-1"/>
        </w:rPr>
        <w:t xml:space="preserve"> </w:t>
      </w:r>
      <w:r w:rsidR="0076252B" w:rsidRPr="00F34599">
        <w:rPr>
          <w:rFonts w:ascii="Arial" w:hAnsi="Arial" w:cs="Arial"/>
          <w:spacing w:val="-1"/>
        </w:rPr>
        <w:t xml:space="preserve">(insert date) </w:t>
      </w:r>
      <w:r w:rsidRPr="00F34599">
        <w:rPr>
          <w:rFonts w:ascii="Arial" w:hAnsi="Arial" w:cs="Arial"/>
        </w:rPr>
        <w:t>and</w:t>
      </w:r>
      <w:r w:rsidRPr="00F34599">
        <w:rPr>
          <w:rFonts w:ascii="Arial" w:hAnsi="Arial" w:cs="Arial"/>
          <w:spacing w:val="-1"/>
        </w:rPr>
        <w:t xml:space="preserve"> </w:t>
      </w:r>
      <w:r w:rsidR="008532C1" w:rsidRPr="00F34599">
        <w:rPr>
          <w:rFonts w:ascii="Arial" w:hAnsi="Arial" w:cs="Arial"/>
          <w:spacing w:val="-1"/>
        </w:rPr>
        <w:t>(insert date)</w:t>
      </w:r>
      <w:r w:rsidRPr="00F34599">
        <w:rPr>
          <w:rFonts w:ascii="Arial" w:hAnsi="Arial" w:cs="Arial"/>
          <w:color w:val="4472C4" w:themeColor="accent1"/>
        </w:rPr>
        <w:t>.</w:t>
      </w:r>
      <w:r w:rsidRPr="00F34599">
        <w:rPr>
          <w:rFonts w:ascii="Arial" w:hAnsi="Arial" w:cs="Arial"/>
          <w:color w:val="000000"/>
          <w:spacing w:val="-1"/>
        </w:rPr>
        <w:t xml:space="preserve"> </w:t>
      </w:r>
      <w:r w:rsidR="002348EF" w:rsidRPr="00F34599">
        <w:rPr>
          <w:rFonts w:ascii="Arial" w:hAnsi="Arial" w:cs="Arial"/>
          <w:color w:val="000000"/>
        </w:rPr>
        <w:t>To</w:t>
      </w:r>
      <w:r w:rsidRPr="00F34599">
        <w:rPr>
          <w:rFonts w:ascii="Arial" w:hAnsi="Arial" w:cs="Arial"/>
          <w:color w:val="000000"/>
          <w:spacing w:val="-1"/>
        </w:rPr>
        <w:t xml:space="preserve"> </w:t>
      </w:r>
      <w:r w:rsidRPr="00F34599">
        <w:rPr>
          <w:rFonts w:ascii="Arial" w:hAnsi="Arial" w:cs="Arial"/>
          <w:color w:val="000000"/>
        </w:rPr>
        <w:t>prepare</w:t>
      </w:r>
      <w:r w:rsidRPr="00F34599">
        <w:rPr>
          <w:rFonts w:ascii="Arial" w:hAnsi="Arial" w:cs="Arial"/>
          <w:color w:val="000000"/>
          <w:spacing w:val="-3"/>
        </w:rPr>
        <w:t xml:space="preserve"> </w:t>
      </w:r>
      <w:r w:rsidRPr="00F34599">
        <w:rPr>
          <w:rFonts w:ascii="Arial" w:hAnsi="Arial" w:cs="Arial"/>
          <w:color w:val="000000"/>
        </w:rPr>
        <w:t>the grounds</w:t>
      </w:r>
      <w:r w:rsidRPr="00F34599">
        <w:rPr>
          <w:rFonts w:ascii="Arial" w:hAnsi="Arial" w:cs="Arial"/>
          <w:color w:val="000000"/>
          <w:spacing w:val="-3"/>
        </w:rPr>
        <w:t xml:space="preserve"> </w:t>
      </w:r>
      <w:r w:rsidRPr="00F34599">
        <w:rPr>
          <w:rFonts w:ascii="Arial" w:hAnsi="Arial" w:cs="Arial"/>
          <w:color w:val="000000"/>
        </w:rPr>
        <w:t>for spring,</w:t>
      </w:r>
      <w:r w:rsidRPr="00F34599">
        <w:rPr>
          <w:rFonts w:ascii="Arial" w:hAnsi="Arial" w:cs="Arial"/>
          <w:color w:val="000000"/>
          <w:spacing w:val="-2"/>
        </w:rPr>
        <w:t xml:space="preserve"> </w:t>
      </w:r>
      <w:r w:rsidRPr="00F34599">
        <w:rPr>
          <w:rFonts w:ascii="Arial" w:hAnsi="Arial" w:cs="Arial"/>
          <w:color w:val="000000"/>
        </w:rPr>
        <w:t>wreaths</w:t>
      </w:r>
      <w:r w:rsidRPr="00F34599">
        <w:rPr>
          <w:rFonts w:ascii="Arial" w:hAnsi="Arial" w:cs="Arial"/>
          <w:color w:val="000000"/>
          <w:spacing w:val="-3"/>
        </w:rPr>
        <w:t xml:space="preserve"> </w:t>
      </w:r>
      <w:r w:rsidRPr="00F34599">
        <w:rPr>
          <w:rFonts w:ascii="Arial" w:hAnsi="Arial" w:cs="Arial"/>
          <w:color w:val="000000"/>
        </w:rPr>
        <w:t>must be removed</w:t>
      </w:r>
      <w:r w:rsidRPr="00F34599">
        <w:rPr>
          <w:rFonts w:ascii="Arial" w:hAnsi="Arial" w:cs="Arial"/>
          <w:color w:val="000000"/>
          <w:spacing w:val="-3"/>
        </w:rPr>
        <w:t xml:space="preserve"> </w:t>
      </w:r>
      <w:r w:rsidRPr="00F34599">
        <w:rPr>
          <w:rFonts w:ascii="Arial" w:hAnsi="Arial" w:cs="Arial"/>
          <w:color w:val="000000"/>
        </w:rPr>
        <w:t>prior</w:t>
      </w:r>
      <w:r w:rsidRPr="00F34599">
        <w:rPr>
          <w:rFonts w:ascii="Arial" w:hAnsi="Arial" w:cs="Arial"/>
          <w:color w:val="000000"/>
          <w:spacing w:val="-2"/>
        </w:rPr>
        <w:t xml:space="preserve"> </w:t>
      </w:r>
      <w:r w:rsidRPr="00F34599">
        <w:rPr>
          <w:rFonts w:ascii="Arial" w:hAnsi="Arial" w:cs="Arial"/>
          <w:color w:val="000000"/>
        </w:rPr>
        <w:t>to</w:t>
      </w:r>
      <w:r w:rsidR="008532C1" w:rsidRPr="00F34599">
        <w:rPr>
          <w:rFonts w:ascii="Arial" w:hAnsi="Arial" w:cs="Arial"/>
          <w:color w:val="000000"/>
        </w:rPr>
        <w:t xml:space="preserve"> </w:t>
      </w:r>
      <w:r w:rsidR="008532C1" w:rsidRPr="00F34599">
        <w:rPr>
          <w:rFonts w:ascii="Arial" w:hAnsi="Arial" w:cs="Arial"/>
          <w:spacing w:val="-1"/>
        </w:rPr>
        <w:t>(insert date)</w:t>
      </w:r>
      <w:r w:rsidRPr="00F34599">
        <w:rPr>
          <w:rFonts w:ascii="Arial" w:hAnsi="Arial" w:cs="Arial"/>
          <w:color w:val="000000"/>
        </w:rPr>
        <w:t>.</w:t>
      </w:r>
      <w:r w:rsidRPr="00F34599">
        <w:rPr>
          <w:rFonts w:ascii="Arial" w:hAnsi="Arial" w:cs="Arial"/>
          <w:color w:val="000000"/>
          <w:spacing w:val="-3"/>
        </w:rPr>
        <w:t xml:space="preserve"> </w:t>
      </w:r>
      <w:r w:rsidRPr="00F34599">
        <w:rPr>
          <w:rFonts w:ascii="Arial" w:hAnsi="Arial" w:cs="Arial"/>
          <w:color w:val="000000"/>
        </w:rPr>
        <w:t>Wreaths not removed by</w:t>
      </w:r>
      <w:r w:rsidRPr="00F34599">
        <w:rPr>
          <w:rFonts w:ascii="Arial" w:hAnsi="Arial" w:cs="Arial"/>
          <w:i/>
          <w:spacing w:val="-1"/>
        </w:rPr>
        <w:t xml:space="preserve"> </w:t>
      </w:r>
      <w:r w:rsidR="004B6A61" w:rsidRPr="00F34599">
        <w:rPr>
          <w:rFonts w:ascii="Arial" w:hAnsi="Arial" w:cs="Arial"/>
          <w:spacing w:val="-1"/>
        </w:rPr>
        <w:t>(insert date)</w:t>
      </w:r>
      <w:r w:rsidRPr="00F34599">
        <w:rPr>
          <w:rFonts w:ascii="Arial" w:hAnsi="Arial" w:cs="Arial"/>
          <w:color w:val="FF0000"/>
          <w:spacing w:val="-2"/>
        </w:rPr>
        <w:t xml:space="preserve"> </w:t>
      </w:r>
      <w:r w:rsidRPr="00F34599">
        <w:rPr>
          <w:rFonts w:ascii="Arial" w:hAnsi="Arial" w:cs="Arial"/>
          <w:color w:val="000000"/>
        </w:rPr>
        <w:t>will be removed and</w:t>
      </w:r>
      <w:r w:rsidRPr="00F34599">
        <w:rPr>
          <w:rFonts w:ascii="Arial" w:hAnsi="Arial" w:cs="Arial"/>
          <w:color w:val="000000"/>
          <w:spacing w:val="-4"/>
        </w:rPr>
        <w:t xml:space="preserve"> </w:t>
      </w:r>
      <w:r w:rsidRPr="00F34599">
        <w:rPr>
          <w:rFonts w:ascii="Arial" w:hAnsi="Arial" w:cs="Arial"/>
          <w:color w:val="000000"/>
        </w:rPr>
        <w:t>disposed</w:t>
      </w:r>
      <w:r w:rsidRPr="00F34599">
        <w:rPr>
          <w:rFonts w:ascii="Arial" w:hAnsi="Arial" w:cs="Arial"/>
          <w:color w:val="000000"/>
          <w:spacing w:val="-3"/>
        </w:rPr>
        <w:t xml:space="preserve"> </w:t>
      </w:r>
      <w:r w:rsidRPr="00F34599">
        <w:rPr>
          <w:rFonts w:ascii="Arial" w:hAnsi="Arial" w:cs="Arial"/>
          <w:color w:val="000000"/>
        </w:rPr>
        <w:t>of by</w:t>
      </w:r>
      <w:r w:rsidRPr="00F34599">
        <w:rPr>
          <w:rFonts w:ascii="Arial" w:hAnsi="Arial" w:cs="Arial"/>
          <w:color w:val="000000"/>
          <w:spacing w:val="-2"/>
        </w:rPr>
        <w:t xml:space="preserve"> </w:t>
      </w:r>
      <w:r w:rsidRPr="00F34599">
        <w:rPr>
          <w:rFonts w:ascii="Arial" w:hAnsi="Arial" w:cs="Arial"/>
          <w:color w:val="000000"/>
        </w:rPr>
        <w:t>the</w:t>
      </w:r>
      <w:r w:rsidRPr="00F34599">
        <w:rPr>
          <w:rFonts w:ascii="Arial" w:hAnsi="Arial" w:cs="Arial"/>
          <w:color w:val="000000"/>
          <w:spacing w:val="-2"/>
        </w:rPr>
        <w:t xml:space="preserve"> </w:t>
      </w:r>
      <w:r w:rsidR="00AE2519" w:rsidRPr="00F34599">
        <w:rPr>
          <w:rFonts w:ascii="Arial" w:hAnsi="Arial" w:cs="Arial"/>
          <w:color w:val="000000"/>
        </w:rPr>
        <w:t>c</w:t>
      </w:r>
      <w:r w:rsidRPr="00F34599">
        <w:rPr>
          <w:rFonts w:ascii="Arial" w:hAnsi="Arial" w:cs="Arial"/>
          <w:color w:val="000000"/>
        </w:rPr>
        <w:t xml:space="preserve">emetery </w:t>
      </w:r>
      <w:r w:rsidR="00AE2519" w:rsidRPr="00F34599">
        <w:rPr>
          <w:rFonts w:ascii="Arial" w:hAnsi="Arial" w:cs="Arial"/>
          <w:color w:val="000000"/>
        </w:rPr>
        <w:t xml:space="preserve">operator </w:t>
      </w:r>
      <w:r w:rsidRPr="00F34599">
        <w:rPr>
          <w:rFonts w:ascii="Arial" w:hAnsi="Arial" w:cs="Arial"/>
          <w:color w:val="000000"/>
        </w:rPr>
        <w:t xml:space="preserve">without </w:t>
      </w:r>
      <w:r w:rsidR="00AE2519" w:rsidRPr="00F34599">
        <w:rPr>
          <w:rFonts w:ascii="Arial" w:hAnsi="Arial" w:cs="Arial"/>
          <w:color w:val="000000"/>
        </w:rPr>
        <w:t>notice</w:t>
      </w:r>
      <w:r w:rsidRPr="00F34599">
        <w:rPr>
          <w:rFonts w:ascii="Arial" w:hAnsi="Arial" w:cs="Arial"/>
          <w:color w:val="000000"/>
        </w:rPr>
        <w:t>.</w:t>
      </w:r>
    </w:p>
    <w:p w14:paraId="11B81590" w14:textId="77777777" w:rsidR="00D26FAF" w:rsidRPr="00F34599" w:rsidRDefault="00D26FAF" w:rsidP="00F34599">
      <w:pPr>
        <w:kinsoku w:val="0"/>
        <w:overflowPunct w:val="0"/>
        <w:autoSpaceDE w:val="0"/>
        <w:autoSpaceDN w:val="0"/>
        <w:adjustRightInd w:val="0"/>
        <w:spacing w:after="120" w:line="240" w:lineRule="auto"/>
        <w:ind w:right="1734"/>
        <w:contextualSpacing/>
        <w:rPr>
          <w:rFonts w:ascii="Arial" w:hAnsi="Arial" w:cs="Arial"/>
          <w:b/>
          <w:u w:val="single"/>
        </w:rPr>
      </w:pPr>
    </w:p>
    <w:p w14:paraId="3AE5E791" w14:textId="70D48397" w:rsidR="00BE5C34" w:rsidRPr="00F34599" w:rsidRDefault="00BE5C34" w:rsidP="00F34599">
      <w:pPr>
        <w:autoSpaceDE w:val="0"/>
        <w:autoSpaceDN w:val="0"/>
        <w:adjustRightInd w:val="0"/>
        <w:spacing w:after="120" w:line="240" w:lineRule="auto"/>
        <w:contextualSpacing/>
        <w:rPr>
          <w:rFonts w:ascii="Arial" w:hAnsi="Arial" w:cs="Arial"/>
        </w:rPr>
      </w:pPr>
      <w:r w:rsidRPr="00F34599">
        <w:rPr>
          <w:rFonts w:ascii="Arial" w:hAnsi="Arial" w:cs="Arial"/>
        </w:rPr>
        <w:t xml:space="preserve">Floral tributes of only fresh cut flowers are permitted by the columbarium. </w:t>
      </w:r>
      <w:bookmarkStart w:id="21" w:name="_Int_ZvVxLIEg"/>
      <w:r w:rsidR="003E0567" w:rsidRPr="00F34599">
        <w:rPr>
          <w:rFonts w:ascii="Arial" w:hAnsi="Arial" w:cs="Arial"/>
        </w:rPr>
        <w:t>F</w:t>
      </w:r>
      <w:r w:rsidRPr="00F34599">
        <w:rPr>
          <w:rFonts w:ascii="Arial" w:hAnsi="Arial" w:cs="Arial"/>
        </w:rPr>
        <w:t>loral tributes must not</w:t>
      </w:r>
      <w:r w:rsidR="00D572C1" w:rsidRPr="00F34599">
        <w:rPr>
          <w:rFonts w:ascii="Arial" w:hAnsi="Arial" w:cs="Arial"/>
        </w:rPr>
        <w:t xml:space="preserve"> </w:t>
      </w:r>
      <w:r w:rsidRPr="00F34599">
        <w:rPr>
          <w:rFonts w:ascii="Arial" w:hAnsi="Arial" w:cs="Arial"/>
        </w:rPr>
        <w:t>be left in a manner that blocks any memorial adjacent to it.</w:t>
      </w:r>
      <w:bookmarkEnd w:id="21"/>
      <w:r w:rsidRPr="00F34599">
        <w:rPr>
          <w:rFonts w:ascii="Arial" w:hAnsi="Arial" w:cs="Arial"/>
        </w:rPr>
        <w:t xml:space="preserve"> Floral tributes that become unsightly will be</w:t>
      </w:r>
      <w:r w:rsidR="00D572C1" w:rsidRPr="00F34599">
        <w:rPr>
          <w:rFonts w:ascii="Arial" w:hAnsi="Arial" w:cs="Arial"/>
        </w:rPr>
        <w:t xml:space="preserve"> </w:t>
      </w:r>
      <w:r w:rsidRPr="00F34599">
        <w:rPr>
          <w:rFonts w:ascii="Arial" w:hAnsi="Arial" w:cs="Arial"/>
        </w:rPr>
        <w:t xml:space="preserve">removed by the </w:t>
      </w:r>
      <w:r w:rsidR="003E0567" w:rsidRPr="00F34599">
        <w:rPr>
          <w:rFonts w:ascii="Arial" w:hAnsi="Arial" w:cs="Arial"/>
        </w:rPr>
        <w:t>c</w:t>
      </w:r>
      <w:r w:rsidRPr="00F34599">
        <w:rPr>
          <w:rFonts w:ascii="Arial" w:hAnsi="Arial" w:cs="Arial"/>
        </w:rPr>
        <w:t>emetery</w:t>
      </w:r>
      <w:r w:rsidR="003E0567" w:rsidRPr="00F34599">
        <w:rPr>
          <w:rFonts w:ascii="Arial" w:hAnsi="Arial" w:cs="Arial"/>
        </w:rPr>
        <w:t xml:space="preserve"> operator</w:t>
      </w:r>
      <w:r w:rsidRPr="00F34599">
        <w:rPr>
          <w:rFonts w:ascii="Arial" w:hAnsi="Arial" w:cs="Arial"/>
        </w:rPr>
        <w:t xml:space="preserve"> without </w:t>
      </w:r>
      <w:r w:rsidR="00C656CD" w:rsidRPr="00F34599">
        <w:rPr>
          <w:rFonts w:ascii="Arial" w:hAnsi="Arial" w:cs="Arial"/>
        </w:rPr>
        <w:t>notice</w:t>
      </w:r>
      <w:r w:rsidRPr="00F34599">
        <w:rPr>
          <w:rFonts w:ascii="Arial" w:hAnsi="Arial" w:cs="Arial"/>
        </w:rPr>
        <w:t xml:space="preserve">. </w:t>
      </w:r>
      <w:r w:rsidR="00B21DD2" w:rsidRPr="00F34599">
        <w:rPr>
          <w:rFonts w:ascii="Arial" w:hAnsi="Arial" w:cs="Arial"/>
        </w:rPr>
        <w:t>No article of any nature</w:t>
      </w:r>
      <w:r w:rsidRPr="00F34599">
        <w:rPr>
          <w:rFonts w:ascii="Arial" w:hAnsi="Arial" w:cs="Arial"/>
        </w:rPr>
        <w:t xml:space="preserve"> is to be placed or fastened on</w:t>
      </w:r>
      <w:r w:rsidR="003E0567" w:rsidRPr="00F34599">
        <w:rPr>
          <w:rFonts w:ascii="Arial" w:hAnsi="Arial" w:cs="Arial"/>
        </w:rPr>
        <w:t xml:space="preserve"> </w:t>
      </w:r>
      <w:r w:rsidRPr="00F34599">
        <w:rPr>
          <w:rFonts w:ascii="Arial" w:hAnsi="Arial" w:cs="Arial"/>
        </w:rPr>
        <w:t>the face of the columbarium, niche front or on top of the columbarium. Wreaths and artificial flower</w:t>
      </w:r>
      <w:r w:rsidR="00B21DD2" w:rsidRPr="00F34599">
        <w:rPr>
          <w:rFonts w:ascii="Arial" w:hAnsi="Arial" w:cs="Arial"/>
        </w:rPr>
        <w:t xml:space="preserve"> </w:t>
      </w:r>
      <w:r w:rsidRPr="00F34599">
        <w:rPr>
          <w:rFonts w:ascii="Arial" w:hAnsi="Arial" w:cs="Arial"/>
        </w:rPr>
        <w:t>arrangements are prohibited in all areas surrounding the columbarium niches.</w:t>
      </w:r>
    </w:p>
    <w:p w14:paraId="6EFDA33A" w14:textId="77777777" w:rsidR="002D648C" w:rsidRPr="004B7568" w:rsidRDefault="002D648C" w:rsidP="00F34599">
      <w:pPr>
        <w:kinsoku w:val="0"/>
        <w:overflowPunct w:val="0"/>
        <w:autoSpaceDE w:val="0"/>
        <w:autoSpaceDN w:val="0"/>
        <w:adjustRightInd w:val="0"/>
        <w:spacing w:after="120" w:line="240" w:lineRule="auto"/>
        <w:ind w:right="1734"/>
        <w:contextualSpacing/>
        <w:rPr>
          <w:rFonts w:ascii="Arial" w:hAnsi="Arial" w:cs="Arial"/>
        </w:rPr>
      </w:pPr>
    </w:p>
    <w:p w14:paraId="2A4AFEC0" w14:textId="49D819E6" w:rsidR="002D648C" w:rsidRPr="00F34599" w:rsidRDefault="00571C13" w:rsidP="00F34599">
      <w:pPr>
        <w:autoSpaceDE w:val="0"/>
        <w:autoSpaceDN w:val="0"/>
        <w:adjustRightInd w:val="0"/>
        <w:spacing w:after="120" w:line="240" w:lineRule="auto"/>
        <w:contextualSpacing/>
        <w:rPr>
          <w:rFonts w:ascii="Arial" w:hAnsi="Arial" w:cs="Arial"/>
        </w:rPr>
      </w:pPr>
      <w:bookmarkStart w:id="22" w:name="_Int_izgAxZdZ"/>
      <w:r w:rsidRPr="00F34599">
        <w:rPr>
          <w:rFonts w:ascii="Arial" w:hAnsi="Arial" w:cs="Arial"/>
        </w:rPr>
        <w:t>Floral arrangements with saddles are permitted to remain on the monuments throughout the year.</w:t>
      </w:r>
      <w:bookmarkEnd w:id="22"/>
      <w:r w:rsidRPr="00F34599">
        <w:rPr>
          <w:rFonts w:ascii="Arial" w:hAnsi="Arial" w:cs="Arial"/>
        </w:rPr>
        <w:t xml:space="preserve"> </w:t>
      </w:r>
      <w:bookmarkStart w:id="23" w:name="_Int_nqjDelHX"/>
      <w:r w:rsidRPr="00F34599">
        <w:rPr>
          <w:rFonts w:ascii="Arial" w:hAnsi="Arial" w:cs="Arial"/>
        </w:rPr>
        <w:t xml:space="preserve">These arrangements are to be properly maintained and may be removed by the </w:t>
      </w:r>
      <w:r w:rsidR="00B21DD2" w:rsidRPr="00F34599">
        <w:rPr>
          <w:rFonts w:ascii="Arial" w:hAnsi="Arial" w:cs="Arial"/>
        </w:rPr>
        <w:t>c</w:t>
      </w:r>
      <w:r w:rsidRPr="00F34599">
        <w:rPr>
          <w:rFonts w:ascii="Arial" w:hAnsi="Arial" w:cs="Arial"/>
        </w:rPr>
        <w:t xml:space="preserve">emetery </w:t>
      </w:r>
      <w:r w:rsidR="00B21DD2" w:rsidRPr="00F34599">
        <w:rPr>
          <w:rFonts w:ascii="Arial" w:hAnsi="Arial" w:cs="Arial"/>
        </w:rPr>
        <w:t>s</w:t>
      </w:r>
      <w:r w:rsidRPr="00F34599">
        <w:rPr>
          <w:rFonts w:ascii="Arial" w:hAnsi="Arial" w:cs="Arial"/>
        </w:rPr>
        <w:t xml:space="preserve">taff should their condition detract from the appearance of the </w:t>
      </w:r>
      <w:r w:rsidR="00B21DD2" w:rsidRPr="00F34599">
        <w:rPr>
          <w:rFonts w:ascii="Arial" w:hAnsi="Arial" w:cs="Arial"/>
        </w:rPr>
        <w:t>c</w:t>
      </w:r>
      <w:r w:rsidRPr="00F34599">
        <w:rPr>
          <w:rFonts w:ascii="Arial" w:hAnsi="Arial" w:cs="Arial"/>
        </w:rPr>
        <w:t>emetery.</w:t>
      </w:r>
      <w:bookmarkEnd w:id="23"/>
    </w:p>
    <w:p w14:paraId="132CFFE1" w14:textId="77777777" w:rsidR="00FE5F50" w:rsidRPr="00F34599" w:rsidRDefault="00FE5F50" w:rsidP="00F34599">
      <w:pPr>
        <w:kinsoku w:val="0"/>
        <w:overflowPunct w:val="0"/>
        <w:autoSpaceDE w:val="0"/>
        <w:autoSpaceDN w:val="0"/>
        <w:adjustRightInd w:val="0"/>
        <w:spacing w:after="120" w:line="240" w:lineRule="auto"/>
        <w:ind w:right="1734"/>
        <w:contextualSpacing/>
        <w:rPr>
          <w:rFonts w:ascii="Arial" w:hAnsi="Arial" w:cs="Arial"/>
          <w:b/>
          <w:u w:val="single"/>
        </w:rPr>
      </w:pPr>
    </w:p>
    <w:p w14:paraId="495524F5" w14:textId="3E503660" w:rsidR="00230529" w:rsidRPr="00F34599" w:rsidRDefault="007E2F6B" w:rsidP="00F34599">
      <w:pPr>
        <w:kinsoku w:val="0"/>
        <w:overflowPunct w:val="0"/>
        <w:autoSpaceDE w:val="0"/>
        <w:autoSpaceDN w:val="0"/>
        <w:adjustRightInd w:val="0"/>
        <w:spacing w:after="120" w:line="240" w:lineRule="auto"/>
        <w:contextualSpacing/>
        <w:jc w:val="center"/>
        <w:rPr>
          <w:rFonts w:ascii="Arial" w:hAnsi="Arial" w:cs="Arial"/>
          <w:b/>
          <w:u w:val="single"/>
        </w:rPr>
      </w:pPr>
      <w:r w:rsidRPr="00F34599">
        <w:rPr>
          <w:rFonts w:ascii="Arial" w:hAnsi="Arial" w:cs="Arial"/>
          <w:b/>
          <w:u w:val="single"/>
        </w:rPr>
        <w:t>J</w:t>
      </w:r>
      <w:r w:rsidR="00230529" w:rsidRPr="00F34599">
        <w:rPr>
          <w:rFonts w:ascii="Arial" w:hAnsi="Arial" w:cs="Arial"/>
          <w:b/>
          <w:u w:val="single"/>
        </w:rPr>
        <w:t xml:space="preserve">. ITEMS THAT ARE PROHIBITED </w:t>
      </w:r>
      <w:r w:rsidR="00F161F3" w:rsidRPr="00F34599">
        <w:rPr>
          <w:rFonts w:ascii="Arial" w:hAnsi="Arial" w:cs="Arial"/>
          <w:b/>
          <w:u w:val="single"/>
        </w:rPr>
        <w:t>AND PERMITTED</w:t>
      </w:r>
    </w:p>
    <w:p w14:paraId="1487CFC3" w14:textId="77777777" w:rsidR="009D7CB5" w:rsidRPr="00F34599" w:rsidRDefault="009D7CB5" w:rsidP="00F34599">
      <w:pPr>
        <w:tabs>
          <w:tab w:val="left" w:pos="821"/>
        </w:tabs>
        <w:kinsoku w:val="0"/>
        <w:overflowPunct w:val="0"/>
        <w:autoSpaceDE w:val="0"/>
        <w:autoSpaceDN w:val="0"/>
        <w:adjustRightInd w:val="0"/>
        <w:spacing w:after="120" w:line="240" w:lineRule="auto"/>
        <w:ind w:right="486"/>
        <w:contextualSpacing/>
        <w:rPr>
          <w:rFonts w:ascii="Arial" w:hAnsi="Arial" w:cs="Arial"/>
        </w:rPr>
      </w:pPr>
    </w:p>
    <w:p w14:paraId="184C6D4C" w14:textId="4C9129D1" w:rsidR="00B50D9B" w:rsidRPr="00F34599" w:rsidRDefault="00B50D9B" w:rsidP="00F34599">
      <w:pPr>
        <w:kinsoku w:val="0"/>
        <w:overflowPunct w:val="0"/>
        <w:autoSpaceDE w:val="0"/>
        <w:autoSpaceDN w:val="0"/>
        <w:adjustRightInd w:val="0"/>
        <w:spacing w:after="120" w:line="240" w:lineRule="auto"/>
        <w:contextualSpacing/>
        <w:rPr>
          <w:rFonts w:ascii="Arial" w:hAnsi="Arial" w:cs="Arial"/>
          <w:color w:val="4472C4" w:themeColor="accent1"/>
        </w:rPr>
      </w:pPr>
      <w:bookmarkStart w:id="24" w:name="_Int_NWzTtfno"/>
      <w:r w:rsidRPr="00F34599">
        <w:rPr>
          <w:rFonts w:ascii="Arial" w:hAnsi="Arial" w:cs="Arial"/>
          <w:color w:val="4472C4" w:themeColor="accent1"/>
        </w:rPr>
        <w:t>The following are examples that have been provided to assist you in developing your by-laws.</w:t>
      </w:r>
      <w:bookmarkEnd w:id="24"/>
      <w:r w:rsidRPr="00F34599">
        <w:rPr>
          <w:rFonts w:ascii="Arial" w:hAnsi="Arial" w:cs="Arial"/>
          <w:color w:val="4472C4" w:themeColor="accent1"/>
        </w:rPr>
        <w:t xml:space="preserve"> Choose the statements which most closely reflect your policies and procedures and edit them as required to ensure they are not contradictory.</w:t>
      </w:r>
    </w:p>
    <w:p w14:paraId="3111605C" w14:textId="77777777" w:rsidR="00B50D9B" w:rsidRPr="00F34599" w:rsidRDefault="00B50D9B" w:rsidP="00F34599">
      <w:pPr>
        <w:kinsoku w:val="0"/>
        <w:overflowPunct w:val="0"/>
        <w:autoSpaceDE w:val="0"/>
        <w:autoSpaceDN w:val="0"/>
        <w:adjustRightInd w:val="0"/>
        <w:spacing w:after="120" w:line="240" w:lineRule="auto"/>
        <w:ind w:left="39"/>
        <w:contextualSpacing/>
        <w:rPr>
          <w:rFonts w:ascii="Arial" w:hAnsi="Arial" w:cs="Arial"/>
        </w:rPr>
      </w:pPr>
    </w:p>
    <w:p w14:paraId="3DB33844" w14:textId="6E86EED3" w:rsidR="00924E79" w:rsidRDefault="00924E79" w:rsidP="00F34599">
      <w:pPr>
        <w:kinsoku w:val="0"/>
        <w:overflowPunct w:val="0"/>
        <w:autoSpaceDE w:val="0"/>
        <w:autoSpaceDN w:val="0"/>
        <w:adjustRightInd w:val="0"/>
        <w:spacing w:after="120" w:line="240" w:lineRule="auto"/>
        <w:ind w:left="39"/>
        <w:contextualSpacing/>
        <w:rPr>
          <w:rFonts w:ascii="Arial" w:hAnsi="Arial" w:cs="Arial"/>
        </w:rPr>
      </w:pPr>
      <w:r w:rsidRPr="00F34599">
        <w:rPr>
          <w:rFonts w:ascii="Arial" w:hAnsi="Arial" w:cs="Arial"/>
        </w:rPr>
        <w:t>The cemetery operator reserves the right to regulate the articles placed on lots or plots that pose a threat</w:t>
      </w:r>
      <w:r w:rsidRPr="00F34599">
        <w:rPr>
          <w:rFonts w:ascii="Arial" w:hAnsi="Arial" w:cs="Arial"/>
          <w:spacing w:val="-1"/>
        </w:rPr>
        <w:t xml:space="preserve"> </w:t>
      </w:r>
      <w:r w:rsidRPr="00F34599">
        <w:rPr>
          <w:rFonts w:ascii="Arial" w:hAnsi="Arial" w:cs="Arial"/>
        </w:rPr>
        <w:t>to the safety of</w:t>
      </w:r>
      <w:r w:rsidRPr="00F34599">
        <w:rPr>
          <w:rFonts w:ascii="Arial" w:hAnsi="Arial" w:cs="Arial"/>
          <w:spacing w:val="-1"/>
        </w:rPr>
        <w:t xml:space="preserve"> </w:t>
      </w:r>
      <w:r w:rsidRPr="00F34599">
        <w:rPr>
          <w:rFonts w:ascii="Arial" w:hAnsi="Arial" w:cs="Arial"/>
        </w:rPr>
        <w:t>all interment rights holders, visitors</w:t>
      </w:r>
      <w:r w:rsidRPr="00F34599">
        <w:rPr>
          <w:rFonts w:ascii="Arial" w:hAnsi="Arial" w:cs="Arial"/>
          <w:spacing w:val="-1"/>
        </w:rPr>
        <w:t xml:space="preserve"> </w:t>
      </w:r>
      <w:r w:rsidRPr="00F34599">
        <w:rPr>
          <w:rFonts w:ascii="Arial" w:hAnsi="Arial" w:cs="Arial"/>
        </w:rPr>
        <w:t>to the cemetery and cemetery employees, prevents the cemetery from performing</w:t>
      </w:r>
      <w:r w:rsidRPr="00F34599">
        <w:rPr>
          <w:rFonts w:ascii="Arial" w:hAnsi="Arial" w:cs="Arial"/>
          <w:spacing w:val="-1"/>
        </w:rPr>
        <w:t xml:space="preserve"> </w:t>
      </w:r>
      <w:r w:rsidRPr="00F34599">
        <w:rPr>
          <w:rFonts w:ascii="Arial" w:hAnsi="Arial" w:cs="Arial"/>
        </w:rPr>
        <w:t>general cemetery operations, or are not in</w:t>
      </w:r>
      <w:r w:rsidRPr="00F34599">
        <w:rPr>
          <w:rFonts w:ascii="Arial" w:hAnsi="Arial" w:cs="Arial"/>
          <w:spacing w:val="-1"/>
        </w:rPr>
        <w:t xml:space="preserve"> </w:t>
      </w:r>
      <w:r w:rsidRPr="00F34599">
        <w:rPr>
          <w:rFonts w:ascii="Arial" w:hAnsi="Arial" w:cs="Arial"/>
        </w:rPr>
        <w:t>keeping</w:t>
      </w:r>
      <w:r w:rsidRPr="00F34599">
        <w:rPr>
          <w:rFonts w:ascii="Arial" w:hAnsi="Arial" w:cs="Arial"/>
          <w:spacing w:val="-1"/>
        </w:rPr>
        <w:t xml:space="preserve"> </w:t>
      </w:r>
      <w:r w:rsidRPr="00F34599">
        <w:rPr>
          <w:rFonts w:ascii="Arial" w:hAnsi="Arial" w:cs="Arial"/>
        </w:rPr>
        <w:t>with the respect and dignity of the cemetery.</w:t>
      </w:r>
    </w:p>
    <w:p w14:paraId="0D8FD493" w14:textId="77777777" w:rsidR="004B7568" w:rsidRPr="00F34599" w:rsidRDefault="004B7568" w:rsidP="00F34599">
      <w:pPr>
        <w:kinsoku w:val="0"/>
        <w:overflowPunct w:val="0"/>
        <w:autoSpaceDE w:val="0"/>
        <w:autoSpaceDN w:val="0"/>
        <w:adjustRightInd w:val="0"/>
        <w:spacing w:after="120" w:line="240" w:lineRule="auto"/>
        <w:ind w:left="39"/>
        <w:contextualSpacing/>
        <w:rPr>
          <w:rFonts w:ascii="Arial" w:hAnsi="Arial" w:cs="Arial"/>
          <w:b/>
        </w:rPr>
      </w:pPr>
    </w:p>
    <w:p w14:paraId="65D922B3" w14:textId="689F02EF" w:rsidR="004A3699" w:rsidRPr="00F34599" w:rsidRDefault="004A3699" w:rsidP="00F34599">
      <w:pPr>
        <w:kinsoku w:val="0"/>
        <w:overflowPunct w:val="0"/>
        <w:autoSpaceDE w:val="0"/>
        <w:autoSpaceDN w:val="0"/>
        <w:adjustRightInd w:val="0"/>
        <w:spacing w:after="120" w:line="240" w:lineRule="auto"/>
        <w:ind w:left="39"/>
        <w:contextualSpacing/>
        <w:rPr>
          <w:rFonts w:ascii="Arial" w:hAnsi="Arial" w:cs="Arial"/>
        </w:rPr>
      </w:pPr>
      <w:r w:rsidRPr="00F34599">
        <w:rPr>
          <w:rFonts w:ascii="Arial" w:hAnsi="Arial" w:cs="Arial"/>
          <w:b/>
        </w:rPr>
        <w:t xml:space="preserve">Temporary </w:t>
      </w:r>
      <w:r w:rsidR="66274696" w:rsidRPr="00F34599">
        <w:rPr>
          <w:rFonts w:ascii="Arial" w:hAnsi="Arial" w:cs="Arial"/>
          <w:b/>
        </w:rPr>
        <w:t xml:space="preserve">markers </w:t>
      </w:r>
      <w:r w:rsidR="66274696" w:rsidRPr="00F34599">
        <w:rPr>
          <w:rFonts w:ascii="Arial" w:hAnsi="Arial" w:cs="Arial"/>
        </w:rPr>
        <w:t>wi</w:t>
      </w:r>
      <w:r w:rsidRPr="00F34599">
        <w:rPr>
          <w:rFonts w:ascii="Arial" w:hAnsi="Arial" w:cs="Arial"/>
        </w:rPr>
        <w:t xml:space="preserve">ll be allowed up to </w:t>
      </w:r>
      <w:r w:rsidR="008728BA" w:rsidRPr="00F34599">
        <w:rPr>
          <w:rFonts w:ascii="Arial" w:hAnsi="Arial" w:cs="Arial"/>
        </w:rPr>
        <w:t xml:space="preserve">(insert </w:t>
      </w:r>
      <w:r w:rsidR="43F7AFE3" w:rsidRPr="00F34599">
        <w:rPr>
          <w:rFonts w:ascii="Arial" w:hAnsi="Arial" w:cs="Arial"/>
        </w:rPr>
        <w:t>number of days</w:t>
      </w:r>
      <w:r w:rsidR="008728BA" w:rsidRPr="00F34599">
        <w:rPr>
          <w:rFonts w:ascii="Arial" w:hAnsi="Arial" w:cs="Arial"/>
        </w:rPr>
        <w:t>)</w:t>
      </w:r>
      <w:r w:rsidRPr="00F34599">
        <w:rPr>
          <w:rFonts w:ascii="Arial" w:hAnsi="Arial" w:cs="Arial"/>
        </w:rPr>
        <w:t xml:space="preserve"> after the interment</w:t>
      </w:r>
      <w:r w:rsidR="4EEB49FC" w:rsidRPr="00F34599">
        <w:rPr>
          <w:rFonts w:ascii="Arial" w:hAnsi="Arial" w:cs="Arial"/>
        </w:rPr>
        <w:t>, after which time</w:t>
      </w:r>
      <w:r w:rsidR="31CC50FB" w:rsidRPr="00F34599">
        <w:rPr>
          <w:rFonts w:ascii="Arial" w:hAnsi="Arial" w:cs="Arial"/>
        </w:rPr>
        <w:t>,</w:t>
      </w:r>
      <w:r w:rsidR="023C54C9" w:rsidRPr="00F34599">
        <w:rPr>
          <w:rFonts w:ascii="Arial" w:hAnsi="Arial" w:cs="Arial"/>
        </w:rPr>
        <w:t xml:space="preserve"> the</w:t>
      </w:r>
      <w:r w:rsidR="00A61298" w:rsidRPr="00F34599">
        <w:rPr>
          <w:rFonts w:ascii="Arial" w:hAnsi="Arial" w:cs="Arial"/>
        </w:rPr>
        <w:t xml:space="preserve"> cemetery operator reserves the right to </w:t>
      </w:r>
      <w:r w:rsidR="023C54C9" w:rsidRPr="00F34599">
        <w:rPr>
          <w:rFonts w:ascii="Arial" w:hAnsi="Arial" w:cs="Arial"/>
        </w:rPr>
        <w:t>remove and dispose</w:t>
      </w:r>
      <w:r w:rsidR="00D35BD3" w:rsidRPr="00F34599">
        <w:rPr>
          <w:rFonts w:ascii="Arial" w:hAnsi="Arial" w:cs="Arial"/>
        </w:rPr>
        <w:t xml:space="preserve"> of them </w:t>
      </w:r>
      <w:r w:rsidR="023C54C9" w:rsidRPr="00F34599">
        <w:rPr>
          <w:rFonts w:ascii="Arial" w:hAnsi="Arial" w:cs="Arial"/>
        </w:rPr>
        <w:t>without noti</w:t>
      </w:r>
      <w:r w:rsidR="00AA6887" w:rsidRPr="00F34599">
        <w:rPr>
          <w:rFonts w:ascii="Arial" w:hAnsi="Arial" w:cs="Arial"/>
        </w:rPr>
        <w:t>ce</w:t>
      </w:r>
      <w:r w:rsidR="023C54C9" w:rsidRPr="00F34599">
        <w:rPr>
          <w:rFonts w:ascii="Arial" w:hAnsi="Arial" w:cs="Arial"/>
        </w:rPr>
        <w:t>.</w:t>
      </w:r>
      <w:r w:rsidR="0016070E" w:rsidRPr="00F34599">
        <w:rPr>
          <w:rFonts w:ascii="Arial" w:hAnsi="Arial" w:cs="Arial"/>
        </w:rPr>
        <w:t xml:space="preserve"> </w:t>
      </w:r>
      <w:r w:rsidR="0016070E" w:rsidRPr="00F34599">
        <w:rPr>
          <w:rFonts w:ascii="Arial" w:hAnsi="Arial" w:cs="Arial"/>
          <w:b/>
          <w:color w:val="4472C4" w:themeColor="accent1"/>
        </w:rPr>
        <w:t xml:space="preserve">OR </w:t>
      </w:r>
      <w:r w:rsidR="008277F1" w:rsidRPr="00F34599">
        <w:rPr>
          <w:rFonts w:ascii="Arial" w:hAnsi="Arial" w:cs="Arial"/>
        </w:rPr>
        <w:t xml:space="preserve">Temporary markers are </w:t>
      </w:r>
      <w:r w:rsidR="007174AB" w:rsidRPr="00F34599">
        <w:rPr>
          <w:rFonts w:ascii="Arial" w:hAnsi="Arial" w:cs="Arial"/>
        </w:rPr>
        <w:t xml:space="preserve">not permitted in the cemetery. </w:t>
      </w:r>
    </w:p>
    <w:p w14:paraId="545B022E" w14:textId="77777777" w:rsidR="00FE56FE" w:rsidRPr="00F34599" w:rsidRDefault="00FE56FE" w:rsidP="00F34599">
      <w:pPr>
        <w:kinsoku w:val="0"/>
        <w:overflowPunct w:val="0"/>
        <w:autoSpaceDE w:val="0"/>
        <w:autoSpaceDN w:val="0"/>
        <w:adjustRightInd w:val="0"/>
        <w:spacing w:after="120" w:line="240" w:lineRule="auto"/>
        <w:ind w:left="39"/>
        <w:contextualSpacing/>
        <w:rPr>
          <w:rFonts w:ascii="Arial" w:hAnsi="Arial" w:cs="Arial"/>
        </w:rPr>
      </w:pPr>
    </w:p>
    <w:p w14:paraId="7FD48671" w14:textId="5BFAF84B" w:rsidR="000D4DDC" w:rsidRPr="00F34599" w:rsidRDefault="00DB202B" w:rsidP="00F34599">
      <w:pPr>
        <w:autoSpaceDE w:val="0"/>
        <w:autoSpaceDN w:val="0"/>
        <w:adjustRightInd w:val="0"/>
        <w:spacing w:after="120" w:line="240" w:lineRule="auto"/>
        <w:contextualSpacing/>
        <w:rPr>
          <w:rFonts w:ascii="Arial" w:hAnsi="Arial" w:cs="Arial"/>
        </w:rPr>
      </w:pPr>
      <w:r w:rsidRPr="00F34599">
        <w:rPr>
          <w:rFonts w:ascii="Arial" w:hAnsi="Arial" w:cs="Arial"/>
          <w:b/>
        </w:rPr>
        <w:t>Ground ornamentation</w:t>
      </w:r>
      <w:r w:rsidRPr="00F34599">
        <w:rPr>
          <w:rFonts w:ascii="Arial" w:hAnsi="Arial" w:cs="Arial"/>
        </w:rPr>
        <w:t xml:space="preserve"> such as vases, wreaths and decorative foot stones are to be removed by </w:t>
      </w:r>
      <w:r w:rsidR="008728BA" w:rsidRPr="00F34599">
        <w:rPr>
          <w:rFonts w:ascii="Arial" w:hAnsi="Arial" w:cs="Arial"/>
        </w:rPr>
        <w:t>(insert date)</w:t>
      </w:r>
      <w:r w:rsidR="00CA1089" w:rsidRPr="00F34599">
        <w:rPr>
          <w:rFonts w:ascii="Arial" w:hAnsi="Arial" w:cs="Arial"/>
        </w:rPr>
        <w:t xml:space="preserve"> </w:t>
      </w:r>
      <w:r w:rsidRPr="00F34599">
        <w:rPr>
          <w:rFonts w:ascii="Arial" w:hAnsi="Arial" w:cs="Arial"/>
        </w:rPr>
        <w:t xml:space="preserve">of each year. Items remaining after this date shall be removed and disposed of by the </w:t>
      </w:r>
      <w:r w:rsidR="00FC4EF6" w:rsidRPr="00F34599">
        <w:rPr>
          <w:rFonts w:ascii="Arial" w:hAnsi="Arial" w:cs="Arial"/>
        </w:rPr>
        <w:t>c</w:t>
      </w:r>
      <w:r w:rsidRPr="00F34599">
        <w:rPr>
          <w:rFonts w:ascii="Arial" w:hAnsi="Arial" w:cs="Arial"/>
        </w:rPr>
        <w:t xml:space="preserve">emetery </w:t>
      </w:r>
      <w:r w:rsidR="00FC4EF6" w:rsidRPr="00F34599">
        <w:rPr>
          <w:rFonts w:ascii="Arial" w:hAnsi="Arial" w:cs="Arial"/>
        </w:rPr>
        <w:t>o</w:t>
      </w:r>
      <w:r w:rsidR="4EBBF78B" w:rsidRPr="00F34599">
        <w:rPr>
          <w:rFonts w:ascii="Arial" w:hAnsi="Arial" w:cs="Arial"/>
        </w:rPr>
        <w:t>perator</w:t>
      </w:r>
      <w:r w:rsidRPr="00F34599">
        <w:rPr>
          <w:rFonts w:ascii="Arial" w:hAnsi="Arial" w:cs="Arial"/>
        </w:rPr>
        <w:t>.</w:t>
      </w:r>
    </w:p>
    <w:p w14:paraId="3301446F" w14:textId="368C24DB" w:rsidR="6D372A8D" w:rsidRPr="00F34599" w:rsidRDefault="6D372A8D" w:rsidP="00F34599">
      <w:pPr>
        <w:spacing w:after="120" w:line="240" w:lineRule="auto"/>
        <w:ind w:left="39"/>
        <w:contextualSpacing/>
        <w:rPr>
          <w:rFonts w:ascii="Arial" w:hAnsi="Arial" w:cs="Arial"/>
        </w:rPr>
      </w:pPr>
    </w:p>
    <w:p w14:paraId="2D372B59" w14:textId="7300DDD4" w:rsidR="007D453A" w:rsidRPr="004B7568" w:rsidRDefault="00E13F13" w:rsidP="00F34599">
      <w:pPr>
        <w:kinsoku w:val="0"/>
        <w:overflowPunct w:val="0"/>
        <w:autoSpaceDE w:val="0"/>
        <w:autoSpaceDN w:val="0"/>
        <w:adjustRightInd w:val="0"/>
        <w:spacing w:after="120" w:line="240" w:lineRule="auto"/>
        <w:ind w:left="39"/>
        <w:contextualSpacing/>
        <w:rPr>
          <w:rFonts w:ascii="Arial" w:hAnsi="Arial" w:cs="Arial"/>
        </w:rPr>
      </w:pPr>
      <w:r w:rsidRPr="00F34599">
        <w:rPr>
          <w:rFonts w:ascii="Arial" w:hAnsi="Arial" w:cs="Arial"/>
          <w:b/>
          <w:bCs/>
        </w:rPr>
        <w:t xml:space="preserve">Prohibited </w:t>
      </w:r>
      <w:r w:rsidR="00230529" w:rsidRPr="00F34599">
        <w:rPr>
          <w:rFonts w:ascii="Arial" w:hAnsi="Arial" w:cs="Arial"/>
          <w:b/>
          <w:bCs/>
        </w:rPr>
        <w:t>articles</w:t>
      </w:r>
      <w:r w:rsidRPr="00F34599">
        <w:rPr>
          <w:rFonts w:ascii="Arial" w:hAnsi="Arial" w:cs="Arial"/>
          <w:b/>
          <w:bCs/>
        </w:rPr>
        <w:t>:</w:t>
      </w:r>
      <w:r w:rsidRPr="00F34599">
        <w:rPr>
          <w:rFonts w:ascii="Arial" w:hAnsi="Arial" w:cs="Arial"/>
        </w:rPr>
        <w:t xml:space="preserve"> The following </w:t>
      </w:r>
      <w:r w:rsidR="008A2599" w:rsidRPr="00F34599">
        <w:rPr>
          <w:rFonts w:ascii="Arial" w:hAnsi="Arial" w:cs="Arial"/>
        </w:rPr>
        <w:t>articles are p</w:t>
      </w:r>
      <w:r w:rsidR="00230529" w:rsidRPr="00F34599">
        <w:rPr>
          <w:rFonts w:ascii="Arial" w:hAnsi="Arial" w:cs="Arial"/>
        </w:rPr>
        <w:t>rohibit</w:t>
      </w:r>
      <w:r w:rsidR="008A2599" w:rsidRPr="00F34599">
        <w:rPr>
          <w:rFonts w:ascii="Arial" w:hAnsi="Arial" w:cs="Arial"/>
        </w:rPr>
        <w:t>ed</w:t>
      </w:r>
      <w:r w:rsidR="00230529" w:rsidRPr="00F34599">
        <w:rPr>
          <w:rFonts w:ascii="Arial" w:hAnsi="Arial" w:cs="Arial"/>
        </w:rPr>
        <w:t xml:space="preserve"> from being placed</w:t>
      </w:r>
      <w:r w:rsidR="00230529" w:rsidRPr="00F34599">
        <w:rPr>
          <w:rFonts w:ascii="Arial" w:hAnsi="Arial" w:cs="Arial"/>
          <w:spacing w:val="-1"/>
        </w:rPr>
        <w:t xml:space="preserve"> </w:t>
      </w:r>
      <w:r w:rsidR="00230529" w:rsidRPr="00F34599">
        <w:rPr>
          <w:rFonts w:ascii="Arial" w:hAnsi="Arial" w:cs="Arial"/>
        </w:rPr>
        <w:t>on lots</w:t>
      </w:r>
      <w:r w:rsidR="00230529" w:rsidRPr="00F34599">
        <w:rPr>
          <w:rFonts w:ascii="Arial" w:hAnsi="Arial" w:cs="Arial"/>
          <w:spacing w:val="-2"/>
        </w:rPr>
        <w:t xml:space="preserve"> </w:t>
      </w:r>
      <w:r w:rsidR="00230529" w:rsidRPr="00F34599">
        <w:rPr>
          <w:rFonts w:ascii="Arial" w:hAnsi="Arial" w:cs="Arial"/>
        </w:rPr>
        <w:t>within the cemetery: articles made of hazardous</w:t>
      </w:r>
      <w:r w:rsidR="00230529" w:rsidRPr="00F34599">
        <w:rPr>
          <w:rFonts w:ascii="Arial" w:hAnsi="Arial" w:cs="Arial"/>
          <w:spacing w:val="-1"/>
        </w:rPr>
        <w:t xml:space="preserve"> </w:t>
      </w:r>
      <w:r w:rsidR="00230529" w:rsidRPr="00F34599">
        <w:rPr>
          <w:rFonts w:ascii="Arial" w:hAnsi="Arial" w:cs="Arial"/>
        </w:rPr>
        <w:t>materials such as</w:t>
      </w:r>
      <w:r w:rsidR="00230529" w:rsidRPr="00F34599">
        <w:rPr>
          <w:rFonts w:ascii="Arial" w:hAnsi="Arial" w:cs="Arial"/>
          <w:spacing w:val="-1"/>
        </w:rPr>
        <w:t xml:space="preserve"> </w:t>
      </w:r>
      <w:r w:rsidR="00230529" w:rsidRPr="00F34599">
        <w:rPr>
          <w:rFonts w:ascii="Arial" w:hAnsi="Arial" w:cs="Arial"/>
        </w:rPr>
        <w:t>non-</w:t>
      </w:r>
      <w:bookmarkStart w:id="25" w:name="_Int_LGBTryVf"/>
      <w:proofErr w:type="gramStart"/>
      <w:r w:rsidR="00230529" w:rsidRPr="00F34599">
        <w:rPr>
          <w:rFonts w:ascii="Arial" w:hAnsi="Arial" w:cs="Arial"/>
        </w:rPr>
        <w:t>heat resistant</w:t>
      </w:r>
      <w:bookmarkEnd w:id="25"/>
      <w:proofErr w:type="gramEnd"/>
      <w:r w:rsidR="00230529" w:rsidRPr="00F34599">
        <w:rPr>
          <w:rFonts w:ascii="Arial" w:hAnsi="Arial" w:cs="Arial"/>
        </w:rPr>
        <w:t xml:space="preserve"> glass (excludes glass attached to monuments), ceramics, or corrosive metals</w:t>
      </w:r>
      <w:r w:rsidR="00B54E49" w:rsidRPr="00F34599">
        <w:rPr>
          <w:rFonts w:ascii="Arial" w:hAnsi="Arial" w:cs="Arial"/>
        </w:rPr>
        <w:t>,</w:t>
      </w:r>
      <w:r w:rsidR="00230529" w:rsidRPr="00F34599">
        <w:rPr>
          <w:rFonts w:ascii="Arial" w:hAnsi="Arial" w:cs="Arial"/>
        </w:rPr>
        <w:t xml:space="preserve"> loose stones or</w:t>
      </w:r>
      <w:r w:rsidR="007D453A" w:rsidRPr="00F34599">
        <w:rPr>
          <w:rFonts w:ascii="Arial" w:hAnsi="Arial" w:cs="Arial"/>
        </w:rPr>
        <w:t xml:space="preserve"> </w:t>
      </w:r>
      <w:r w:rsidR="00230529" w:rsidRPr="00F34599">
        <w:rPr>
          <w:rFonts w:ascii="Arial" w:hAnsi="Arial" w:cs="Arial"/>
        </w:rPr>
        <w:t>sharp objects</w:t>
      </w:r>
      <w:r w:rsidR="00B54E49" w:rsidRPr="00F34599">
        <w:rPr>
          <w:rFonts w:ascii="Arial" w:hAnsi="Arial" w:cs="Arial"/>
        </w:rPr>
        <w:t>,</w:t>
      </w:r>
      <w:r w:rsidR="00230529" w:rsidRPr="00F34599">
        <w:rPr>
          <w:rFonts w:ascii="Arial" w:hAnsi="Arial" w:cs="Arial"/>
        </w:rPr>
        <w:t xml:space="preserve"> trellises</w:t>
      </w:r>
      <w:r w:rsidR="00FC616C" w:rsidRPr="00F34599">
        <w:rPr>
          <w:rFonts w:ascii="Arial" w:hAnsi="Arial" w:cs="Arial"/>
        </w:rPr>
        <w:t xml:space="preserve">, </w:t>
      </w:r>
      <w:r w:rsidR="00230529" w:rsidRPr="00F34599">
        <w:rPr>
          <w:rFonts w:ascii="Arial" w:hAnsi="Arial" w:cs="Arial"/>
        </w:rPr>
        <w:t>arches</w:t>
      </w:r>
      <w:r w:rsidR="00FC616C" w:rsidRPr="00F34599">
        <w:rPr>
          <w:rFonts w:ascii="Arial" w:hAnsi="Arial" w:cs="Arial"/>
        </w:rPr>
        <w:t xml:space="preserve"> or</w:t>
      </w:r>
      <w:r w:rsidR="00230529" w:rsidRPr="00F34599">
        <w:rPr>
          <w:rFonts w:ascii="Arial" w:hAnsi="Arial" w:cs="Arial"/>
        </w:rPr>
        <w:t xml:space="preserve"> </w:t>
      </w:r>
      <w:r w:rsidR="00FC616C" w:rsidRPr="00F34599">
        <w:rPr>
          <w:rFonts w:ascii="Arial" w:hAnsi="Arial" w:cs="Arial"/>
        </w:rPr>
        <w:t>borders</w:t>
      </w:r>
      <w:r w:rsidR="00B54E49" w:rsidRPr="00F34599">
        <w:rPr>
          <w:rFonts w:ascii="Arial" w:hAnsi="Arial" w:cs="Arial"/>
        </w:rPr>
        <w:t>,</w:t>
      </w:r>
      <w:r w:rsidR="00FC616C" w:rsidRPr="00F34599">
        <w:rPr>
          <w:rFonts w:ascii="Arial" w:hAnsi="Arial" w:cs="Arial"/>
        </w:rPr>
        <w:t xml:space="preserve"> </w:t>
      </w:r>
      <w:r w:rsidR="005E014F" w:rsidRPr="00F34599">
        <w:rPr>
          <w:rFonts w:ascii="Arial" w:hAnsi="Arial" w:cs="Arial"/>
        </w:rPr>
        <w:t>shepherd hooks</w:t>
      </w:r>
      <w:r w:rsidR="00BE2EBC" w:rsidRPr="00F34599">
        <w:rPr>
          <w:rFonts w:ascii="Arial" w:hAnsi="Arial" w:cs="Arial"/>
        </w:rPr>
        <w:t xml:space="preserve">, solar lights, </w:t>
      </w:r>
      <w:r w:rsidR="00230529" w:rsidRPr="00F34599">
        <w:rPr>
          <w:rFonts w:ascii="Arial" w:hAnsi="Arial" w:cs="Arial"/>
        </w:rPr>
        <w:t>chairs or benches</w:t>
      </w:r>
      <w:r w:rsidR="008774D8" w:rsidRPr="00F34599">
        <w:rPr>
          <w:rFonts w:ascii="Arial" w:hAnsi="Arial" w:cs="Arial"/>
        </w:rPr>
        <w:t>, string light</w:t>
      </w:r>
      <w:r w:rsidR="005F35E5" w:rsidRPr="00F34599">
        <w:rPr>
          <w:rFonts w:ascii="Arial" w:hAnsi="Arial" w:cs="Arial"/>
        </w:rPr>
        <w:t>s</w:t>
      </w:r>
      <w:r w:rsidR="00230529" w:rsidRPr="00F34599">
        <w:rPr>
          <w:rFonts w:ascii="Arial" w:hAnsi="Arial" w:cs="Arial"/>
        </w:rPr>
        <w:t>.</w:t>
      </w:r>
      <w:r w:rsidR="006F21CE">
        <w:rPr>
          <w:rFonts w:ascii="Arial" w:hAnsi="Arial" w:cs="Arial"/>
        </w:rPr>
        <w:t xml:space="preserve"> </w:t>
      </w:r>
      <w:r w:rsidR="006F21CE" w:rsidRPr="006F21CE">
        <w:rPr>
          <w:rFonts w:ascii="Arial" w:hAnsi="Arial" w:cs="Arial"/>
        </w:rPr>
        <w:t>The cemetery operator reserves the right to remove and dispose of any article deemed prohibited without notice.</w:t>
      </w:r>
      <w:r w:rsidR="00073C57" w:rsidRPr="00F34599">
        <w:rPr>
          <w:rFonts w:ascii="Arial" w:hAnsi="Arial" w:cs="Arial"/>
        </w:rPr>
        <w:t xml:space="preserve"> Please contact the cemetery for clarification prior to purchasing </w:t>
      </w:r>
      <w:r w:rsidR="005F35E5" w:rsidRPr="00F34599">
        <w:rPr>
          <w:rFonts w:ascii="Arial" w:hAnsi="Arial" w:cs="Arial"/>
        </w:rPr>
        <w:t xml:space="preserve">or placing </w:t>
      </w:r>
      <w:r w:rsidR="00073C57" w:rsidRPr="00F34599">
        <w:rPr>
          <w:rFonts w:ascii="Arial" w:hAnsi="Arial" w:cs="Arial"/>
        </w:rPr>
        <w:t xml:space="preserve">any articles on a lot. </w:t>
      </w:r>
    </w:p>
    <w:p w14:paraId="2A91D1AA" w14:textId="77777777" w:rsidR="00B027FD" w:rsidRPr="00F34599" w:rsidRDefault="00B027FD" w:rsidP="00F34599">
      <w:pPr>
        <w:autoSpaceDE w:val="0"/>
        <w:autoSpaceDN w:val="0"/>
        <w:adjustRightInd w:val="0"/>
        <w:spacing w:after="120" w:line="240" w:lineRule="auto"/>
        <w:contextualSpacing/>
        <w:rPr>
          <w:rFonts w:ascii="Arial" w:hAnsi="Arial" w:cs="Arial"/>
        </w:rPr>
      </w:pPr>
    </w:p>
    <w:p w14:paraId="23CB85B3" w14:textId="6E58165A" w:rsidR="00B027FD" w:rsidRPr="00F34599" w:rsidRDefault="5F71F894" w:rsidP="00F34599">
      <w:pPr>
        <w:autoSpaceDE w:val="0"/>
        <w:autoSpaceDN w:val="0"/>
        <w:adjustRightInd w:val="0"/>
        <w:spacing w:after="120" w:line="240" w:lineRule="auto"/>
        <w:contextualSpacing/>
        <w:rPr>
          <w:rFonts w:ascii="Arial" w:hAnsi="Arial" w:cs="Arial"/>
        </w:rPr>
      </w:pPr>
      <w:bookmarkStart w:id="26" w:name="_Int_cWtW2OES"/>
      <w:r w:rsidRPr="00F34599">
        <w:rPr>
          <w:rFonts w:ascii="Arial" w:hAnsi="Arial" w:cs="Arial"/>
        </w:rPr>
        <w:t>N</w:t>
      </w:r>
      <w:r w:rsidR="00B027FD" w:rsidRPr="00F34599">
        <w:rPr>
          <w:rFonts w:ascii="Arial" w:hAnsi="Arial" w:cs="Arial"/>
        </w:rPr>
        <w:t xml:space="preserve">o flower arrangements, plants, wreaths, toys or mementos </w:t>
      </w:r>
      <w:r w:rsidR="5AA7C5AE" w:rsidRPr="00F34599">
        <w:rPr>
          <w:rFonts w:ascii="Arial" w:hAnsi="Arial" w:cs="Arial"/>
        </w:rPr>
        <w:t>are permitted</w:t>
      </w:r>
      <w:r w:rsidR="00B027FD" w:rsidRPr="00F34599">
        <w:rPr>
          <w:rFonts w:ascii="Arial" w:hAnsi="Arial" w:cs="Arial"/>
        </w:rPr>
        <w:t xml:space="preserve"> to be placed near the </w:t>
      </w:r>
      <w:r w:rsidR="00DA523F" w:rsidRPr="00F34599">
        <w:rPr>
          <w:rFonts w:ascii="Arial" w:hAnsi="Arial" w:cs="Arial"/>
        </w:rPr>
        <w:t>c</w:t>
      </w:r>
      <w:r w:rsidR="00B027FD" w:rsidRPr="00F34599">
        <w:rPr>
          <w:rFonts w:ascii="Arial" w:hAnsi="Arial" w:cs="Arial"/>
        </w:rPr>
        <w:t>olumbariu</w:t>
      </w:r>
      <w:r w:rsidR="00DA523F" w:rsidRPr="00F34599">
        <w:rPr>
          <w:rFonts w:ascii="Arial" w:hAnsi="Arial" w:cs="Arial"/>
        </w:rPr>
        <w:t>m</w:t>
      </w:r>
      <w:r w:rsidR="00B027FD" w:rsidRPr="00F34599">
        <w:rPr>
          <w:rFonts w:ascii="Arial" w:hAnsi="Arial" w:cs="Arial"/>
        </w:rPr>
        <w:t xml:space="preserve"> except at the time of interment</w:t>
      </w:r>
      <w:r w:rsidR="21C00E2F" w:rsidRPr="00F34599">
        <w:rPr>
          <w:rFonts w:ascii="Arial" w:hAnsi="Arial" w:cs="Arial"/>
        </w:rPr>
        <w:t xml:space="preserve"> and will be removed upon its completion</w:t>
      </w:r>
      <w:r w:rsidR="00B027FD" w:rsidRPr="00F34599">
        <w:rPr>
          <w:rFonts w:ascii="Arial" w:hAnsi="Arial" w:cs="Arial"/>
        </w:rPr>
        <w:t>.</w:t>
      </w:r>
      <w:bookmarkEnd w:id="26"/>
    </w:p>
    <w:p w14:paraId="195F7DE1" w14:textId="77777777" w:rsidR="004D0569" w:rsidRPr="00F34599" w:rsidRDefault="004D0569" w:rsidP="00F34599">
      <w:pPr>
        <w:kinsoku w:val="0"/>
        <w:overflowPunct w:val="0"/>
        <w:autoSpaceDE w:val="0"/>
        <w:autoSpaceDN w:val="0"/>
        <w:adjustRightInd w:val="0"/>
        <w:spacing w:after="120" w:line="240" w:lineRule="auto"/>
        <w:ind w:left="39"/>
        <w:contextualSpacing/>
        <w:outlineLvl w:val="0"/>
        <w:rPr>
          <w:rFonts w:ascii="Arial" w:hAnsi="Arial" w:cs="Arial"/>
          <w:b/>
          <w:u w:val="single"/>
        </w:rPr>
      </w:pPr>
    </w:p>
    <w:p w14:paraId="09F436E3" w14:textId="5270FEE4" w:rsidR="009815E4" w:rsidRPr="00F34599" w:rsidRDefault="009815E4" w:rsidP="00F34599">
      <w:pPr>
        <w:kinsoku w:val="0"/>
        <w:overflowPunct w:val="0"/>
        <w:autoSpaceDE w:val="0"/>
        <w:autoSpaceDN w:val="0"/>
        <w:adjustRightInd w:val="0"/>
        <w:spacing w:after="120" w:line="240" w:lineRule="auto"/>
        <w:ind w:left="39"/>
        <w:contextualSpacing/>
        <w:outlineLvl w:val="0"/>
        <w:rPr>
          <w:rFonts w:ascii="Arial" w:hAnsi="Arial" w:cs="Arial"/>
          <w:b/>
          <w:u w:val="single"/>
        </w:rPr>
      </w:pPr>
      <w:r w:rsidRPr="00F34599">
        <w:rPr>
          <w:rFonts w:ascii="Arial" w:hAnsi="Arial" w:cs="Arial"/>
        </w:rPr>
        <w:t>Tents from approved vendors are permitted for interment services only.</w:t>
      </w:r>
    </w:p>
    <w:p w14:paraId="0F607946" w14:textId="77777777" w:rsidR="004D0569" w:rsidRPr="00F34599" w:rsidRDefault="004D0569" w:rsidP="00F34599">
      <w:pPr>
        <w:kinsoku w:val="0"/>
        <w:overflowPunct w:val="0"/>
        <w:autoSpaceDE w:val="0"/>
        <w:autoSpaceDN w:val="0"/>
        <w:adjustRightInd w:val="0"/>
        <w:spacing w:after="120" w:line="240" w:lineRule="auto"/>
        <w:ind w:left="39"/>
        <w:contextualSpacing/>
        <w:outlineLvl w:val="0"/>
        <w:rPr>
          <w:rFonts w:ascii="Arial" w:hAnsi="Arial" w:cs="Arial"/>
          <w:b/>
          <w:u w:val="single"/>
        </w:rPr>
      </w:pPr>
    </w:p>
    <w:p w14:paraId="3A4DAC09" w14:textId="2DF8A7B7" w:rsidR="001C6F5C" w:rsidRPr="00F34599" w:rsidRDefault="00BC5468" w:rsidP="00F34599">
      <w:pPr>
        <w:kinsoku w:val="0"/>
        <w:overflowPunct w:val="0"/>
        <w:autoSpaceDE w:val="0"/>
        <w:autoSpaceDN w:val="0"/>
        <w:adjustRightInd w:val="0"/>
        <w:spacing w:after="120" w:line="240" w:lineRule="auto"/>
        <w:ind w:left="39"/>
        <w:contextualSpacing/>
        <w:outlineLvl w:val="0"/>
        <w:rPr>
          <w:rFonts w:ascii="Arial" w:hAnsi="Arial" w:cs="Arial"/>
        </w:rPr>
      </w:pPr>
      <w:r w:rsidRPr="0608C945">
        <w:rPr>
          <w:rFonts w:ascii="Arial" w:hAnsi="Arial" w:cs="Arial"/>
        </w:rPr>
        <w:t xml:space="preserve">Articles placed on lots are the sole responsibility of the interment rights holder(s). The cemetery </w:t>
      </w:r>
      <w:r w:rsidR="008E11C2" w:rsidRPr="0608C945">
        <w:rPr>
          <w:rFonts w:ascii="Arial" w:hAnsi="Arial" w:cs="Arial"/>
        </w:rPr>
        <w:t xml:space="preserve">operator </w:t>
      </w:r>
      <w:r w:rsidRPr="0608C945">
        <w:rPr>
          <w:rFonts w:ascii="Arial" w:hAnsi="Arial" w:cs="Arial"/>
        </w:rPr>
        <w:t xml:space="preserve">cannot be held responsible for the loss or damage of any articles placed within the cemetery. </w:t>
      </w:r>
    </w:p>
    <w:p w14:paraId="0BA99164" w14:textId="77777777" w:rsidR="00BC5468" w:rsidRDefault="00BC5468" w:rsidP="00F34599">
      <w:pPr>
        <w:kinsoku w:val="0"/>
        <w:overflowPunct w:val="0"/>
        <w:autoSpaceDE w:val="0"/>
        <w:autoSpaceDN w:val="0"/>
        <w:adjustRightInd w:val="0"/>
        <w:spacing w:after="120" w:line="240" w:lineRule="auto"/>
        <w:ind w:left="39"/>
        <w:contextualSpacing/>
        <w:outlineLvl w:val="0"/>
        <w:rPr>
          <w:rFonts w:ascii="Arial" w:hAnsi="Arial" w:cs="Arial"/>
        </w:rPr>
      </w:pPr>
    </w:p>
    <w:p w14:paraId="1E837ECD" w14:textId="77777777" w:rsidR="004B7568" w:rsidRPr="00F34599" w:rsidRDefault="004B7568" w:rsidP="00F34599">
      <w:pPr>
        <w:kinsoku w:val="0"/>
        <w:overflowPunct w:val="0"/>
        <w:autoSpaceDE w:val="0"/>
        <w:autoSpaceDN w:val="0"/>
        <w:adjustRightInd w:val="0"/>
        <w:spacing w:after="120" w:line="240" w:lineRule="auto"/>
        <w:ind w:left="39"/>
        <w:contextualSpacing/>
        <w:outlineLvl w:val="0"/>
        <w:rPr>
          <w:rFonts w:ascii="Arial" w:hAnsi="Arial" w:cs="Arial"/>
        </w:rPr>
      </w:pPr>
    </w:p>
    <w:p w14:paraId="52651DE7" w14:textId="23619D74" w:rsidR="00CE1416" w:rsidRPr="00F34599" w:rsidRDefault="00A6333F" w:rsidP="00F34599">
      <w:pPr>
        <w:kinsoku w:val="0"/>
        <w:overflowPunct w:val="0"/>
        <w:autoSpaceDE w:val="0"/>
        <w:autoSpaceDN w:val="0"/>
        <w:adjustRightInd w:val="0"/>
        <w:spacing w:after="120" w:line="240" w:lineRule="auto"/>
        <w:ind w:left="39"/>
        <w:contextualSpacing/>
        <w:jc w:val="center"/>
        <w:outlineLvl w:val="0"/>
        <w:rPr>
          <w:rFonts w:ascii="Arial" w:hAnsi="Arial" w:cs="Arial"/>
          <w:b/>
          <w:u w:val="single"/>
        </w:rPr>
      </w:pPr>
      <w:r w:rsidRPr="00F34599">
        <w:rPr>
          <w:rFonts w:ascii="Arial" w:hAnsi="Arial" w:cs="Arial"/>
          <w:b/>
          <w:u w:val="single"/>
        </w:rPr>
        <w:t>K</w:t>
      </w:r>
      <w:r w:rsidR="00CE1416" w:rsidRPr="00F34599">
        <w:rPr>
          <w:rFonts w:ascii="Arial" w:hAnsi="Arial" w:cs="Arial"/>
          <w:b/>
          <w:u w:val="single"/>
        </w:rPr>
        <w:t>. MAUSOLEUM BY-LAWS</w:t>
      </w:r>
    </w:p>
    <w:p w14:paraId="09A02AA7" w14:textId="77777777" w:rsidR="00CE1416" w:rsidRPr="004B7568" w:rsidRDefault="00CE1416" w:rsidP="004B7568">
      <w:pPr>
        <w:kinsoku w:val="0"/>
        <w:overflowPunct w:val="0"/>
        <w:autoSpaceDE w:val="0"/>
        <w:autoSpaceDN w:val="0"/>
        <w:adjustRightInd w:val="0"/>
        <w:spacing w:after="120" w:line="240" w:lineRule="auto"/>
        <w:ind w:right="112"/>
        <w:contextualSpacing/>
        <w:rPr>
          <w:rFonts w:ascii="Arial" w:hAnsi="Arial" w:cs="Arial"/>
          <w:b/>
          <w:color w:val="4472C4" w:themeColor="accent1"/>
        </w:rPr>
      </w:pPr>
    </w:p>
    <w:p w14:paraId="23CC4742" w14:textId="77777777" w:rsidR="009329FB" w:rsidRPr="004B7568" w:rsidRDefault="00CE1416" w:rsidP="00F34599">
      <w:pPr>
        <w:kinsoku w:val="0"/>
        <w:overflowPunct w:val="0"/>
        <w:autoSpaceDE w:val="0"/>
        <w:autoSpaceDN w:val="0"/>
        <w:adjustRightInd w:val="0"/>
        <w:spacing w:after="120" w:line="240" w:lineRule="auto"/>
        <w:contextualSpacing/>
        <w:rPr>
          <w:rFonts w:ascii="Arial" w:hAnsi="Arial" w:cs="Arial"/>
        </w:rPr>
      </w:pPr>
      <w:r w:rsidRPr="00F34599">
        <w:rPr>
          <w:rFonts w:ascii="Arial" w:hAnsi="Arial" w:cs="Arial"/>
          <w:b/>
          <w:color w:val="4472C4" w:themeColor="accent1"/>
        </w:rPr>
        <w:t xml:space="preserve">Note: </w:t>
      </w:r>
      <w:r w:rsidRPr="00F34599">
        <w:rPr>
          <w:rFonts w:ascii="Arial" w:hAnsi="Arial" w:cs="Arial"/>
          <w:color w:val="4472C4" w:themeColor="accent1"/>
        </w:rPr>
        <w:t>A cemetery operator’s by-laws specific to mausoleums will</w:t>
      </w:r>
      <w:r w:rsidRPr="00F34599">
        <w:rPr>
          <w:rFonts w:ascii="Arial" w:hAnsi="Arial" w:cs="Arial"/>
          <w:color w:val="4472C4" w:themeColor="accent1"/>
          <w:spacing w:val="-1"/>
        </w:rPr>
        <w:t xml:space="preserve"> </w:t>
      </w:r>
      <w:r w:rsidRPr="00F34599">
        <w:rPr>
          <w:rFonts w:ascii="Arial" w:hAnsi="Arial" w:cs="Arial"/>
          <w:color w:val="4472C4" w:themeColor="accent1"/>
        </w:rPr>
        <w:t xml:space="preserve">vary </w:t>
      </w:r>
      <w:r w:rsidR="008D3EDE" w:rsidRPr="00F34599">
        <w:rPr>
          <w:rFonts w:ascii="Arial" w:hAnsi="Arial" w:cs="Arial"/>
          <w:color w:val="4472C4" w:themeColor="accent1"/>
        </w:rPr>
        <w:t>by</w:t>
      </w:r>
      <w:r w:rsidRPr="00F34599">
        <w:rPr>
          <w:rFonts w:ascii="Arial" w:hAnsi="Arial" w:cs="Arial"/>
          <w:color w:val="4472C4" w:themeColor="accent1"/>
        </w:rPr>
        <w:t xml:space="preserve"> location and depend on site conditions, building features, building materials, etc. The following are general</w:t>
      </w:r>
      <w:r w:rsidRPr="00F34599">
        <w:rPr>
          <w:rFonts w:ascii="Arial" w:hAnsi="Arial" w:cs="Arial"/>
          <w:color w:val="4472C4" w:themeColor="accent1"/>
          <w:spacing w:val="-1"/>
        </w:rPr>
        <w:t xml:space="preserve"> </w:t>
      </w:r>
      <w:r w:rsidRPr="00F34599">
        <w:rPr>
          <w:rFonts w:ascii="Arial" w:hAnsi="Arial" w:cs="Arial"/>
          <w:color w:val="4472C4" w:themeColor="accent1"/>
        </w:rPr>
        <w:t>examples of by-laws that</w:t>
      </w:r>
      <w:r w:rsidR="00B10B7F" w:rsidRPr="00F34599">
        <w:rPr>
          <w:rFonts w:ascii="Arial" w:hAnsi="Arial" w:cs="Arial"/>
          <w:color w:val="4472C4" w:themeColor="accent1"/>
        </w:rPr>
        <w:t xml:space="preserve"> you</w:t>
      </w:r>
      <w:r w:rsidRPr="00F34599">
        <w:rPr>
          <w:rFonts w:ascii="Arial" w:hAnsi="Arial" w:cs="Arial"/>
          <w:color w:val="4472C4" w:themeColor="accent1"/>
          <w:spacing w:val="-1"/>
        </w:rPr>
        <w:t xml:space="preserve"> </w:t>
      </w:r>
      <w:r w:rsidRPr="00F34599">
        <w:rPr>
          <w:rFonts w:ascii="Arial" w:hAnsi="Arial" w:cs="Arial"/>
          <w:color w:val="4472C4" w:themeColor="accent1"/>
        </w:rPr>
        <w:t>may use</w:t>
      </w:r>
      <w:r w:rsidR="00B10B7F" w:rsidRPr="00F34599">
        <w:rPr>
          <w:rFonts w:ascii="Arial" w:hAnsi="Arial" w:cs="Arial"/>
          <w:color w:val="4472C4" w:themeColor="accent1"/>
        </w:rPr>
        <w:t>.</w:t>
      </w:r>
    </w:p>
    <w:p w14:paraId="012CAC2C" w14:textId="0A722E26" w:rsidR="00CE1416" w:rsidRPr="004B7568" w:rsidRDefault="00CE1416" w:rsidP="00F34599">
      <w:pPr>
        <w:kinsoku w:val="0"/>
        <w:overflowPunct w:val="0"/>
        <w:autoSpaceDE w:val="0"/>
        <w:autoSpaceDN w:val="0"/>
        <w:adjustRightInd w:val="0"/>
        <w:spacing w:after="120" w:line="240" w:lineRule="auto"/>
        <w:contextualSpacing/>
        <w:rPr>
          <w:rFonts w:ascii="Arial" w:hAnsi="Arial" w:cs="Arial"/>
          <w:iCs/>
        </w:rPr>
      </w:pPr>
    </w:p>
    <w:p w14:paraId="1877DDB5" w14:textId="4C837AD4" w:rsidR="00CE1416" w:rsidRPr="00F34599" w:rsidRDefault="00CE1416" w:rsidP="00F34599">
      <w:pPr>
        <w:tabs>
          <w:tab w:val="left" w:pos="821"/>
        </w:tabs>
        <w:kinsoku w:val="0"/>
        <w:overflowPunct w:val="0"/>
        <w:autoSpaceDE w:val="0"/>
        <w:autoSpaceDN w:val="0"/>
        <w:adjustRightInd w:val="0"/>
        <w:spacing w:after="120" w:line="240" w:lineRule="auto"/>
        <w:ind w:right="519"/>
        <w:contextualSpacing/>
        <w:rPr>
          <w:rFonts w:ascii="Arial" w:hAnsi="Arial" w:cs="Arial"/>
        </w:rPr>
      </w:pPr>
      <w:r w:rsidRPr="00F34599">
        <w:rPr>
          <w:rFonts w:ascii="Arial" w:hAnsi="Arial" w:cs="Arial"/>
        </w:rPr>
        <w:t xml:space="preserve">Only the cemetery operator </w:t>
      </w:r>
      <w:r w:rsidR="00E72C5A" w:rsidRPr="00F34599">
        <w:rPr>
          <w:rFonts w:ascii="Arial" w:hAnsi="Arial" w:cs="Arial"/>
        </w:rPr>
        <w:t xml:space="preserve">or a designated representative </w:t>
      </w:r>
      <w:r w:rsidRPr="00F34599">
        <w:rPr>
          <w:rFonts w:ascii="Arial" w:hAnsi="Arial" w:cs="Arial"/>
        </w:rPr>
        <w:t>may open and seal crypts for entombments. This applies to the inside sealer and the crypt front.</w:t>
      </w:r>
    </w:p>
    <w:p w14:paraId="4981288E" w14:textId="77777777" w:rsidR="00CE1416" w:rsidRPr="00F34599" w:rsidRDefault="00CE1416" w:rsidP="00F34599">
      <w:pPr>
        <w:kinsoku w:val="0"/>
        <w:overflowPunct w:val="0"/>
        <w:autoSpaceDE w:val="0"/>
        <w:autoSpaceDN w:val="0"/>
        <w:adjustRightInd w:val="0"/>
        <w:spacing w:after="120" w:line="240" w:lineRule="auto"/>
        <w:contextualSpacing/>
        <w:rPr>
          <w:rFonts w:ascii="Arial" w:hAnsi="Arial" w:cs="Arial"/>
        </w:rPr>
      </w:pPr>
    </w:p>
    <w:p w14:paraId="7AFDAFD4" w14:textId="7CB6B0AE" w:rsidR="00CE1416" w:rsidRPr="00F34599" w:rsidRDefault="00CE1416" w:rsidP="00F34599">
      <w:pPr>
        <w:tabs>
          <w:tab w:val="left" w:pos="821"/>
        </w:tabs>
        <w:kinsoku w:val="0"/>
        <w:overflowPunct w:val="0"/>
        <w:autoSpaceDE w:val="0"/>
        <w:autoSpaceDN w:val="0"/>
        <w:adjustRightInd w:val="0"/>
        <w:spacing w:after="120" w:line="240" w:lineRule="auto"/>
        <w:ind w:right="215"/>
        <w:contextualSpacing/>
        <w:rPr>
          <w:rFonts w:ascii="Arial" w:hAnsi="Arial" w:cs="Arial"/>
        </w:rPr>
      </w:pPr>
      <w:r w:rsidRPr="00F34599">
        <w:rPr>
          <w:rFonts w:ascii="Arial" w:hAnsi="Arial" w:cs="Arial"/>
        </w:rPr>
        <w:t>To ensure quality control, desired uniformity and standard</w:t>
      </w:r>
      <w:r w:rsidR="00BF30DB" w:rsidRPr="00F34599">
        <w:rPr>
          <w:rFonts w:ascii="Arial" w:hAnsi="Arial" w:cs="Arial"/>
        </w:rPr>
        <w:t>s</w:t>
      </w:r>
      <w:r w:rsidRPr="00F34599">
        <w:rPr>
          <w:rFonts w:ascii="Arial" w:hAnsi="Arial" w:cs="Arial"/>
        </w:rPr>
        <w:t xml:space="preserve"> of workmanship, the cemetery operator reserves the right to inscribe all crypt fronts or install all lettering, vases, adornments, or any other approved attachment.</w:t>
      </w:r>
    </w:p>
    <w:p w14:paraId="714F513F" w14:textId="77777777" w:rsidR="00CE1416" w:rsidRPr="00F34599" w:rsidRDefault="00CE1416" w:rsidP="00F34599">
      <w:pPr>
        <w:kinsoku w:val="0"/>
        <w:overflowPunct w:val="0"/>
        <w:autoSpaceDE w:val="0"/>
        <w:autoSpaceDN w:val="0"/>
        <w:adjustRightInd w:val="0"/>
        <w:spacing w:after="120" w:line="240" w:lineRule="auto"/>
        <w:contextualSpacing/>
        <w:rPr>
          <w:rFonts w:ascii="Arial" w:hAnsi="Arial" w:cs="Arial"/>
        </w:rPr>
      </w:pPr>
    </w:p>
    <w:p w14:paraId="0AECDA32" w14:textId="2916D436" w:rsidR="00CE1416" w:rsidRPr="00F34599" w:rsidRDefault="00B613E5" w:rsidP="00F34599">
      <w:pPr>
        <w:tabs>
          <w:tab w:val="left" w:pos="821"/>
        </w:tabs>
        <w:kinsoku w:val="0"/>
        <w:overflowPunct w:val="0"/>
        <w:autoSpaceDE w:val="0"/>
        <w:autoSpaceDN w:val="0"/>
        <w:adjustRightInd w:val="0"/>
        <w:spacing w:after="120" w:line="240" w:lineRule="auto"/>
        <w:ind w:right="604"/>
        <w:contextualSpacing/>
        <w:rPr>
          <w:rFonts w:ascii="Arial" w:hAnsi="Arial" w:cs="Arial"/>
        </w:rPr>
      </w:pPr>
      <w:r w:rsidRPr="00F34599">
        <w:rPr>
          <w:rFonts w:ascii="Arial" w:hAnsi="Arial" w:cs="Arial"/>
        </w:rPr>
        <w:lastRenderedPageBreak/>
        <w:t>C</w:t>
      </w:r>
      <w:r w:rsidR="00311267" w:rsidRPr="00F34599">
        <w:rPr>
          <w:rFonts w:ascii="Arial" w:hAnsi="Arial" w:cs="Arial"/>
        </w:rPr>
        <w:t xml:space="preserve">eramic </w:t>
      </w:r>
      <w:r w:rsidR="00D521E9" w:rsidRPr="00F34599">
        <w:rPr>
          <w:rFonts w:ascii="Arial" w:hAnsi="Arial" w:cs="Arial"/>
        </w:rPr>
        <w:t>photographs</w:t>
      </w:r>
      <w:r w:rsidR="00311267" w:rsidRPr="00F34599">
        <w:rPr>
          <w:rFonts w:ascii="Arial" w:hAnsi="Arial" w:cs="Arial"/>
        </w:rPr>
        <w:t xml:space="preserve"> or inlays </w:t>
      </w:r>
      <w:r w:rsidR="00D03089" w:rsidRPr="00F34599">
        <w:rPr>
          <w:rFonts w:ascii="Arial" w:hAnsi="Arial" w:cs="Arial"/>
        </w:rPr>
        <w:t xml:space="preserve">on crypt fronts </w:t>
      </w:r>
      <w:r w:rsidR="00CE1416" w:rsidRPr="00F34599">
        <w:rPr>
          <w:rFonts w:ascii="Arial" w:hAnsi="Arial" w:cs="Arial"/>
        </w:rPr>
        <w:t xml:space="preserve">are permitted and must conform to the design, material and standards of the </w:t>
      </w:r>
      <w:r w:rsidR="08ED09EA" w:rsidRPr="00F34599">
        <w:rPr>
          <w:rFonts w:ascii="Arial" w:hAnsi="Arial" w:cs="Arial"/>
        </w:rPr>
        <w:t>cemetery operator</w:t>
      </w:r>
      <w:r w:rsidR="00CE1416" w:rsidRPr="00F34599">
        <w:rPr>
          <w:rFonts w:ascii="Arial" w:hAnsi="Arial" w:cs="Arial"/>
        </w:rPr>
        <w:t>.</w:t>
      </w:r>
      <w:r w:rsidR="00ED379D" w:rsidRPr="00F34599">
        <w:rPr>
          <w:rFonts w:ascii="Arial" w:hAnsi="Arial" w:cs="Arial"/>
        </w:rPr>
        <w:t xml:space="preserve"> Photographs may only be installed with the </w:t>
      </w:r>
      <w:r w:rsidR="00C925C2" w:rsidRPr="00F34599">
        <w:rPr>
          <w:rFonts w:ascii="Arial" w:hAnsi="Arial" w:cs="Arial"/>
        </w:rPr>
        <w:t>prior consent</w:t>
      </w:r>
      <w:r w:rsidR="00ED379D" w:rsidRPr="00F34599">
        <w:rPr>
          <w:rFonts w:ascii="Arial" w:hAnsi="Arial" w:cs="Arial"/>
        </w:rPr>
        <w:t xml:space="preserve"> of the cemetery operator. </w:t>
      </w:r>
    </w:p>
    <w:p w14:paraId="3B7B70D4" w14:textId="77777777" w:rsidR="00CE1416" w:rsidRPr="00F34599" w:rsidRDefault="00CE1416" w:rsidP="00F34599">
      <w:pPr>
        <w:kinsoku w:val="0"/>
        <w:overflowPunct w:val="0"/>
        <w:autoSpaceDE w:val="0"/>
        <w:autoSpaceDN w:val="0"/>
        <w:adjustRightInd w:val="0"/>
        <w:spacing w:after="120" w:line="240" w:lineRule="auto"/>
        <w:contextualSpacing/>
        <w:rPr>
          <w:rFonts w:ascii="Arial" w:hAnsi="Arial" w:cs="Arial"/>
        </w:rPr>
      </w:pPr>
    </w:p>
    <w:p w14:paraId="09A4457E" w14:textId="1345E204" w:rsidR="00CE1416" w:rsidRPr="00F34599" w:rsidRDefault="0062640A" w:rsidP="00F34599">
      <w:pPr>
        <w:kinsoku w:val="0"/>
        <w:overflowPunct w:val="0"/>
        <w:autoSpaceDE w:val="0"/>
        <w:autoSpaceDN w:val="0"/>
        <w:adjustRightInd w:val="0"/>
        <w:spacing w:after="120" w:line="240" w:lineRule="auto"/>
        <w:ind w:right="317"/>
        <w:contextualSpacing/>
        <w:rPr>
          <w:rFonts w:ascii="Arial" w:hAnsi="Arial" w:cs="Arial"/>
          <w:color w:val="4472C4" w:themeColor="accent1"/>
        </w:rPr>
      </w:pPr>
      <w:r w:rsidRPr="00F34599">
        <w:rPr>
          <w:rFonts w:ascii="Arial" w:hAnsi="Arial" w:cs="Arial"/>
          <w:color w:val="4472C4" w:themeColor="accent1"/>
        </w:rPr>
        <w:t xml:space="preserve">You may wish to </w:t>
      </w:r>
      <w:r w:rsidR="00CE1416" w:rsidRPr="00F34599">
        <w:rPr>
          <w:rFonts w:ascii="Arial" w:hAnsi="Arial" w:cs="Arial"/>
          <w:color w:val="4472C4" w:themeColor="accent1"/>
        </w:rPr>
        <w:t xml:space="preserve">stipulate the </w:t>
      </w:r>
      <w:r w:rsidR="0021510F" w:rsidRPr="00F34599">
        <w:rPr>
          <w:rFonts w:ascii="Arial" w:hAnsi="Arial" w:cs="Arial"/>
          <w:color w:val="4472C4" w:themeColor="accent1"/>
        </w:rPr>
        <w:t xml:space="preserve">permitted </w:t>
      </w:r>
      <w:r w:rsidR="00CE1416" w:rsidRPr="00F34599">
        <w:rPr>
          <w:rFonts w:ascii="Arial" w:hAnsi="Arial" w:cs="Arial"/>
          <w:color w:val="4472C4" w:themeColor="accent1"/>
        </w:rPr>
        <w:t xml:space="preserve">size of lettering </w:t>
      </w:r>
      <w:r w:rsidR="004569A6" w:rsidRPr="00F34599">
        <w:rPr>
          <w:rFonts w:ascii="Arial" w:hAnsi="Arial" w:cs="Arial"/>
          <w:color w:val="4472C4" w:themeColor="accent1"/>
        </w:rPr>
        <w:t xml:space="preserve">and font </w:t>
      </w:r>
      <w:r w:rsidR="00CE1416" w:rsidRPr="00F34599">
        <w:rPr>
          <w:rFonts w:ascii="Arial" w:hAnsi="Arial" w:cs="Arial"/>
          <w:color w:val="4472C4" w:themeColor="accent1"/>
        </w:rPr>
        <w:t>for inscriptions, adornments, etc.</w:t>
      </w:r>
    </w:p>
    <w:p w14:paraId="6320A533" w14:textId="77777777" w:rsidR="00034597" w:rsidRPr="004B7568" w:rsidRDefault="00034597" w:rsidP="004B7568">
      <w:pPr>
        <w:kinsoku w:val="0"/>
        <w:overflowPunct w:val="0"/>
        <w:autoSpaceDE w:val="0"/>
        <w:autoSpaceDN w:val="0"/>
        <w:adjustRightInd w:val="0"/>
        <w:spacing w:after="120" w:line="240" w:lineRule="auto"/>
        <w:ind w:right="317"/>
        <w:contextualSpacing/>
        <w:rPr>
          <w:rFonts w:ascii="Arial" w:hAnsi="Arial" w:cs="Arial"/>
        </w:rPr>
      </w:pPr>
    </w:p>
    <w:p w14:paraId="7A4570B8" w14:textId="77777777" w:rsidR="00E05B89" w:rsidRDefault="00E05B89" w:rsidP="00F34599">
      <w:pPr>
        <w:kinsoku w:val="0"/>
        <w:overflowPunct w:val="0"/>
        <w:autoSpaceDE w:val="0"/>
        <w:autoSpaceDN w:val="0"/>
        <w:adjustRightInd w:val="0"/>
        <w:spacing w:after="120" w:line="240" w:lineRule="auto"/>
        <w:contextualSpacing/>
        <w:jc w:val="center"/>
        <w:outlineLvl w:val="0"/>
        <w:rPr>
          <w:rFonts w:ascii="Arial" w:hAnsi="Arial" w:cs="Arial"/>
          <w:b/>
          <w:u w:val="single"/>
        </w:rPr>
      </w:pPr>
    </w:p>
    <w:p w14:paraId="1A270A81" w14:textId="78FC1884" w:rsidR="001E3CD3" w:rsidRPr="00F34599" w:rsidRDefault="00E9385C" w:rsidP="00F34599">
      <w:pPr>
        <w:kinsoku w:val="0"/>
        <w:overflowPunct w:val="0"/>
        <w:autoSpaceDE w:val="0"/>
        <w:autoSpaceDN w:val="0"/>
        <w:adjustRightInd w:val="0"/>
        <w:spacing w:after="120" w:line="240" w:lineRule="auto"/>
        <w:contextualSpacing/>
        <w:jc w:val="center"/>
        <w:outlineLvl w:val="0"/>
        <w:rPr>
          <w:rFonts w:ascii="Arial" w:hAnsi="Arial" w:cs="Arial"/>
          <w:b/>
          <w:u w:val="single"/>
        </w:rPr>
      </w:pPr>
      <w:r w:rsidRPr="00F34599">
        <w:rPr>
          <w:rFonts w:ascii="Arial" w:hAnsi="Arial" w:cs="Arial"/>
          <w:b/>
          <w:u w:val="single"/>
        </w:rPr>
        <w:t>L</w:t>
      </w:r>
      <w:r w:rsidR="00CE1416" w:rsidRPr="00F34599">
        <w:rPr>
          <w:rFonts w:ascii="Arial" w:hAnsi="Arial" w:cs="Arial"/>
          <w:b/>
          <w:u w:val="single"/>
        </w:rPr>
        <w:t>.</w:t>
      </w:r>
      <w:r w:rsidRPr="00F34599">
        <w:rPr>
          <w:rFonts w:ascii="Arial" w:hAnsi="Arial" w:cs="Arial"/>
          <w:b/>
          <w:u w:val="single"/>
        </w:rPr>
        <w:t xml:space="preserve"> </w:t>
      </w:r>
      <w:r w:rsidR="00CE1416" w:rsidRPr="00F34599">
        <w:rPr>
          <w:rFonts w:ascii="Arial" w:hAnsi="Arial" w:cs="Arial"/>
          <w:b/>
          <w:u w:val="single"/>
        </w:rPr>
        <w:t>COLUMBARIUM BY-LAWS</w:t>
      </w:r>
      <w:r w:rsidR="00A33CE5" w:rsidRPr="00F34599">
        <w:rPr>
          <w:rFonts w:ascii="Arial" w:hAnsi="Arial" w:cs="Arial"/>
          <w:b/>
          <w:bCs/>
          <w:u w:val="single"/>
        </w:rPr>
        <w:br/>
      </w:r>
    </w:p>
    <w:p w14:paraId="2F89A371" w14:textId="3800FFBE" w:rsidR="00CE1416" w:rsidRPr="00F34599" w:rsidRDefault="001E3CD3" w:rsidP="00F34599">
      <w:pPr>
        <w:kinsoku w:val="0"/>
        <w:overflowPunct w:val="0"/>
        <w:autoSpaceDE w:val="0"/>
        <w:autoSpaceDN w:val="0"/>
        <w:adjustRightInd w:val="0"/>
        <w:spacing w:after="120" w:line="240" w:lineRule="auto"/>
        <w:ind w:right="96"/>
        <w:contextualSpacing/>
        <w:rPr>
          <w:rFonts w:ascii="Arial" w:hAnsi="Arial" w:cs="Arial"/>
          <w:color w:val="4472C4" w:themeColor="accent1"/>
        </w:rPr>
      </w:pPr>
      <w:r w:rsidRPr="00F34599">
        <w:rPr>
          <w:rFonts w:ascii="Arial" w:hAnsi="Arial" w:cs="Arial"/>
          <w:b/>
          <w:color w:val="4472C4" w:themeColor="accent1"/>
        </w:rPr>
        <w:t>N</w:t>
      </w:r>
      <w:r w:rsidR="00CE1416" w:rsidRPr="00F34599">
        <w:rPr>
          <w:rFonts w:ascii="Arial" w:hAnsi="Arial" w:cs="Arial"/>
          <w:b/>
          <w:color w:val="4472C4" w:themeColor="accent1"/>
        </w:rPr>
        <w:t>ote:</w:t>
      </w:r>
      <w:r w:rsidR="00CE1416" w:rsidRPr="00F34599">
        <w:rPr>
          <w:rFonts w:ascii="Arial" w:hAnsi="Arial" w:cs="Arial"/>
          <w:b/>
          <w:color w:val="4472C4" w:themeColor="accent1"/>
          <w:spacing w:val="40"/>
        </w:rPr>
        <w:t xml:space="preserve"> </w:t>
      </w:r>
      <w:r w:rsidR="00CE1416" w:rsidRPr="00F34599">
        <w:rPr>
          <w:rFonts w:ascii="Arial" w:hAnsi="Arial" w:cs="Arial"/>
          <w:color w:val="4472C4" w:themeColor="accent1"/>
        </w:rPr>
        <w:t>A cemetery operator’s by-laws specific to columbarium niche structures</w:t>
      </w:r>
      <w:r w:rsidR="00CE1416" w:rsidRPr="00F34599">
        <w:rPr>
          <w:rFonts w:ascii="Arial" w:hAnsi="Arial" w:cs="Arial"/>
          <w:color w:val="4472C4" w:themeColor="accent1"/>
          <w:spacing w:val="-2"/>
        </w:rPr>
        <w:t xml:space="preserve"> </w:t>
      </w:r>
      <w:r w:rsidR="00CE1416" w:rsidRPr="00F34599">
        <w:rPr>
          <w:rFonts w:ascii="Arial" w:hAnsi="Arial" w:cs="Arial"/>
          <w:color w:val="4472C4" w:themeColor="accent1"/>
        </w:rPr>
        <w:t xml:space="preserve">will vary </w:t>
      </w:r>
      <w:r w:rsidR="002303B9" w:rsidRPr="00F34599">
        <w:rPr>
          <w:rFonts w:ascii="Arial" w:hAnsi="Arial" w:cs="Arial"/>
          <w:color w:val="4472C4" w:themeColor="accent1"/>
        </w:rPr>
        <w:t>by</w:t>
      </w:r>
      <w:r w:rsidR="00CE1416" w:rsidRPr="00F34599">
        <w:rPr>
          <w:rFonts w:ascii="Arial" w:hAnsi="Arial" w:cs="Arial"/>
          <w:color w:val="4472C4" w:themeColor="accent1"/>
        </w:rPr>
        <w:t xml:space="preserve"> location and depend</w:t>
      </w:r>
      <w:r w:rsidR="00CE1416" w:rsidRPr="00F34599">
        <w:rPr>
          <w:rFonts w:ascii="Arial" w:hAnsi="Arial" w:cs="Arial"/>
          <w:color w:val="4472C4" w:themeColor="accent1"/>
          <w:spacing w:val="-2"/>
        </w:rPr>
        <w:t xml:space="preserve"> </w:t>
      </w:r>
      <w:r w:rsidR="00CE1416" w:rsidRPr="00F34599">
        <w:rPr>
          <w:rFonts w:ascii="Arial" w:hAnsi="Arial" w:cs="Arial"/>
          <w:color w:val="4472C4" w:themeColor="accent1"/>
        </w:rPr>
        <w:t>on site conditions, building features, building materials, etc.</w:t>
      </w:r>
      <w:r w:rsidR="00CE1416" w:rsidRPr="00F34599">
        <w:rPr>
          <w:rFonts w:ascii="Arial" w:hAnsi="Arial" w:cs="Arial"/>
          <w:color w:val="4472C4" w:themeColor="accent1"/>
          <w:spacing w:val="-1"/>
        </w:rPr>
        <w:t xml:space="preserve"> </w:t>
      </w:r>
      <w:r w:rsidR="00CE1416" w:rsidRPr="00F34599">
        <w:rPr>
          <w:rFonts w:ascii="Arial" w:hAnsi="Arial" w:cs="Arial"/>
          <w:color w:val="4472C4" w:themeColor="accent1"/>
        </w:rPr>
        <w:t>The following are general examples of by-laws that you</w:t>
      </w:r>
      <w:r w:rsidR="00CE1416" w:rsidRPr="00F34599">
        <w:rPr>
          <w:rFonts w:ascii="Arial" w:hAnsi="Arial" w:cs="Arial"/>
          <w:color w:val="4472C4" w:themeColor="accent1"/>
          <w:spacing w:val="-1"/>
        </w:rPr>
        <w:t xml:space="preserve"> </w:t>
      </w:r>
      <w:r w:rsidR="00CE1416" w:rsidRPr="00F34599">
        <w:rPr>
          <w:rFonts w:ascii="Arial" w:hAnsi="Arial" w:cs="Arial"/>
          <w:color w:val="4472C4" w:themeColor="accent1"/>
        </w:rPr>
        <w:t>may use</w:t>
      </w:r>
      <w:r w:rsidR="00CE1416" w:rsidRPr="00F34599">
        <w:rPr>
          <w:rFonts w:ascii="Arial" w:hAnsi="Arial" w:cs="Arial"/>
          <w:color w:val="4472C4" w:themeColor="accent1"/>
          <w:spacing w:val="-1"/>
        </w:rPr>
        <w:t xml:space="preserve"> </w:t>
      </w:r>
      <w:r w:rsidR="00CE1416" w:rsidRPr="00F34599">
        <w:rPr>
          <w:rFonts w:ascii="Arial" w:hAnsi="Arial" w:cs="Arial"/>
          <w:color w:val="4472C4" w:themeColor="accent1"/>
        </w:rPr>
        <w:t>as they</w:t>
      </w:r>
      <w:r w:rsidR="00CE1416" w:rsidRPr="00F34599">
        <w:rPr>
          <w:rFonts w:ascii="Arial" w:hAnsi="Arial" w:cs="Arial"/>
          <w:color w:val="4472C4" w:themeColor="accent1"/>
          <w:spacing w:val="-2"/>
        </w:rPr>
        <w:t xml:space="preserve"> </w:t>
      </w:r>
      <w:r w:rsidR="00CE1416" w:rsidRPr="00F34599">
        <w:rPr>
          <w:rFonts w:ascii="Arial" w:hAnsi="Arial" w:cs="Arial"/>
          <w:color w:val="4472C4" w:themeColor="accent1"/>
        </w:rPr>
        <w:t>pertain to your operation</w:t>
      </w:r>
      <w:r w:rsidR="0070311C" w:rsidRPr="00F34599">
        <w:rPr>
          <w:rFonts w:ascii="Arial" w:hAnsi="Arial" w:cs="Arial"/>
          <w:color w:val="4472C4" w:themeColor="accent1"/>
        </w:rPr>
        <w:t>.</w:t>
      </w:r>
    </w:p>
    <w:p w14:paraId="4E4FFE51" w14:textId="77777777" w:rsidR="00CE1416" w:rsidRPr="00F34599" w:rsidRDefault="00CE1416" w:rsidP="00F34599">
      <w:pPr>
        <w:kinsoku w:val="0"/>
        <w:overflowPunct w:val="0"/>
        <w:autoSpaceDE w:val="0"/>
        <w:autoSpaceDN w:val="0"/>
        <w:adjustRightInd w:val="0"/>
        <w:spacing w:after="120" w:line="240" w:lineRule="auto"/>
        <w:contextualSpacing/>
        <w:rPr>
          <w:rFonts w:ascii="Arial" w:hAnsi="Arial" w:cs="Arial"/>
        </w:rPr>
      </w:pPr>
    </w:p>
    <w:p w14:paraId="3150C6CC" w14:textId="264FE99E" w:rsidR="00CE1416" w:rsidRPr="00F34599" w:rsidRDefault="00CE1416" w:rsidP="00F34599">
      <w:pPr>
        <w:tabs>
          <w:tab w:val="left" w:pos="821"/>
        </w:tabs>
        <w:kinsoku w:val="0"/>
        <w:overflowPunct w:val="0"/>
        <w:autoSpaceDE w:val="0"/>
        <w:autoSpaceDN w:val="0"/>
        <w:adjustRightInd w:val="0"/>
        <w:spacing w:after="120" w:line="240" w:lineRule="auto"/>
        <w:ind w:right="198"/>
        <w:contextualSpacing/>
        <w:rPr>
          <w:rFonts w:ascii="Arial" w:hAnsi="Arial" w:cs="Arial"/>
        </w:rPr>
      </w:pPr>
      <w:r w:rsidRPr="00F34599">
        <w:rPr>
          <w:rFonts w:ascii="Arial" w:hAnsi="Arial" w:cs="Arial"/>
        </w:rPr>
        <w:t xml:space="preserve">Only the cemetery operator </w:t>
      </w:r>
      <w:r w:rsidR="0070311C" w:rsidRPr="00F34599">
        <w:rPr>
          <w:rFonts w:ascii="Arial" w:hAnsi="Arial" w:cs="Arial"/>
        </w:rPr>
        <w:t xml:space="preserve">or a designated representative </w:t>
      </w:r>
      <w:r w:rsidRPr="00F34599">
        <w:rPr>
          <w:rFonts w:ascii="Arial" w:hAnsi="Arial" w:cs="Arial"/>
        </w:rPr>
        <w:t>may open and seal niches for interments. This applies to the inside sealer and the niche front.</w:t>
      </w:r>
    </w:p>
    <w:p w14:paraId="02E74918" w14:textId="77777777" w:rsidR="00CE1416" w:rsidRPr="00F34599" w:rsidRDefault="00CE1416" w:rsidP="00F34599">
      <w:pPr>
        <w:kinsoku w:val="0"/>
        <w:overflowPunct w:val="0"/>
        <w:autoSpaceDE w:val="0"/>
        <w:autoSpaceDN w:val="0"/>
        <w:adjustRightInd w:val="0"/>
        <w:spacing w:after="120" w:line="240" w:lineRule="auto"/>
        <w:contextualSpacing/>
        <w:rPr>
          <w:rFonts w:ascii="Arial" w:hAnsi="Arial" w:cs="Arial"/>
        </w:rPr>
      </w:pPr>
    </w:p>
    <w:p w14:paraId="7DEBCE0B" w14:textId="77777777" w:rsidR="00CE1416" w:rsidRPr="00F34599" w:rsidRDefault="00CE1416" w:rsidP="00F34599">
      <w:pPr>
        <w:tabs>
          <w:tab w:val="left" w:pos="821"/>
        </w:tabs>
        <w:kinsoku w:val="0"/>
        <w:overflowPunct w:val="0"/>
        <w:autoSpaceDE w:val="0"/>
        <w:autoSpaceDN w:val="0"/>
        <w:adjustRightInd w:val="0"/>
        <w:spacing w:after="120" w:line="240" w:lineRule="auto"/>
        <w:ind w:right="415"/>
        <w:contextualSpacing/>
        <w:rPr>
          <w:rFonts w:ascii="Arial" w:hAnsi="Arial" w:cs="Arial"/>
        </w:rPr>
      </w:pPr>
      <w:r w:rsidRPr="00F34599">
        <w:rPr>
          <w:rFonts w:ascii="Arial" w:hAnsi="Arial" w:cs="Arial"/>
        </w:rPr>
        <w:t>To ensure quality control, desired uniformity and standard of workmanship, the cemetery reserves the right to inscribe all niche fronts or install all lettering, vases, adornments, or any other approved attachment.</w:t>
      </w:r>
    </w:p>
    <w:p w14:paraId="5A4C8245" w14:textId="77777777" w:rsidR="00CE1416" w:rsidRPr="00F34599" w:rsidRDefault="00CE1416" w:rsidP="00F34599">
      <w:pPr>
        <w:kinsoku w:val="0"/>
        <w:overflowPunct w:val="0"/>
        <w:autoSpaceDE w:val="0"/>
        <w:autoSpaceDN w:val="0"/>
        <w:adjustRightInd w:val="0"/>
        <w:spacing w:after="120" w:line="240" w:lineRule="auto"/>
        <w:contextualSpacing/>
        <w:rPr>
          <w:rFonts w:ascii="Arial" w:hAnsi="Arial" w:cs="Arial"/>
        </w:rPr>
      </w:pPr>
    </w:p>
    <w:p w14:paraId="442E6ECD" w14:textId="2805E490" w:rsidR="00CE1416" w:rsidRPr="00F34599" w:rsidRDefault="00CE1416" w:rsidP="00F34599">
      <w:pPr>
        <w:tabs>
          <w:tab w:val="left" w:pos="821"/>
        </w:tabs>
        <w:kinsoku w:val="0"/>
        <w:overflowPunct w:val="0"/>
        <w:autoSpaceDE w:val="0"/>
        <w:autoSpaceDN w:val="0"/>
        <w:adjustRightInd w:val="0"/>
        <w:spacing w:after="120" w:line="240" w:lineRule="auto"/>
        <w:contextualSpacing/>
        <w:rPr>
          <w:rFonts w:ascii="Arial" w:hAnsi="Arial" w:cs="Arial"/>
        </w:rPr>
      </w:pPr>
      <w:r w:rsidRPr="00F34599">
        <w:rPr>
          <w:rFonts w:ascii="Arial" w:hAnsi="Arial" w:cs="Arial"/>
        </w:rPr>
        <w:t xml:space="preserve">No person other than cemetery staff </w:t>
      </w:r>
      <w:r w:rsidR="00704959" w:rsidRPr="00F34599">
        <w:rPr>
          <w:rFonts w:ascii="Arial" w:hAnsi="Arial" w:cs="Arial"/>
        </w:rPr>
        <w:t xml:space="preserve">or a designated representative </w:t>
      </w:r>
      <w:r w:rsidRPr="00F34599">
        <w:rPr>
          <w:rFonts w:ascii="Arial" w:hAnsi="Arial" w:cs="Arial"/>
        </w:rPr>
        <w:t>shall remove or alter niche fronts.</w:t>
      </w:r>
    </w:p>
    <w:p w14:paraId="4C9463ED" w14:textId="77777777" w:rsidR="004C06E5" w:rsidRPr="00F34599" w:rsidRDefault="004C06E5" w:rsidP="00F34599">
      <w:pPr>
        <w:autoSpaceDE w:val="0"/>
        <w:autoSpaceDN w:val="0"/>
        <w:adjustRightInd w:val="0"/>
        <w:spacing w:after="120" w:line="240" w:lineRule="auto"/>
        <w:contextualSpacing/>
        <w:rPr>
          <w:rFonts w:ascii="Arial" w:hAnsi="Arial" w:cs="Arial"/>
        </w:rPr>
      </w:pPr>
    </w:p>
    <w:p w14:paraId="65284822" w14:textId="7C7A752C" w:rsidR="004C06E5" w:rsidRPr="00F34599" w:rsidRDefault="004C06E5" w:rsidP="00F34599">
      <w:pPr>
        <w:autoSpaceDE w:val="0"/>
        <w:autoSpaceDN w:val="0"/>
        <w:adjustRightInd w:val="0"/>
        <w:spacing w:after="120" w:line="240" w:lineRule="auto"/>
        <w:contextualSpacing/>
        <w:rPr>
          <w:rFonts w:ascii="Arial" w:hAnsi="Arial" w:cs="Arial"/>
        </w:rPr>
      </w:pPr>
      <w:r w:rsidRPr="00F34599">
        <w:rPr>
          <w:rFonts w:ascii="Arial" w:hAnsi="Arial" w:cs="Arial"/>
        </w:rPr>
        <w:t xml:space="preserve">The total number of </w:t>
      </w:r>
      <w:r w:rsidR="004030BB" w:rsidRPr="00F34599">
        <w:rPr>
          <w:rFonts w:ascii="Arial" w:hAnsi="Arial" w:cs="Arial"/>
        </w:rPr>
        <w:t>cremated</w:t>
      </w:r>
      <w:r w:rsidRPr="00F34599">
        <w:rPr>
          <w:rFonts w:ascii="Arial" w:hAnsi="Arial" w:cs="Arial"/>
        </w:rPr>
        <w:t xml:space="preserve"> remains</w:t>
      </w:r>
      <w:r w:rsidR="009177C3" w:rsidRPr="00F34599">
        <w:rPr>
          <w:rFonts w:ascii="Arial" w:hAnsi="Arial" w:cs="Arial"/>
        </w:rPr>
        <w:t xml:space="preserve"> that may be </w:t>
      </w:r>
      <w:r w:rsidRPr="00F34599">
        <w:rPr>
          <w:rFonts w:ascii="Arial" w:hAnsi="Arial" w:cs="Arial"/>
        </w:rPr>
        <w:t>place</w:t>
      </w:r>
      <w:r w:rsidR="009177C3" w:rsidRPr="00F34599">
        <w:rPr>
          <w:rFonts w:ascii="Arial" w:hAnsi="Arial" w:cs="Arial"/>
        </w:rPr>
        <w:t>d</w:t>
      </w:r>
      <w:r w:rsidRPr="00F34599">
        <w:rPr>
          <w:rFonts w:ascii="Arial" w:hAnsi="Arial" w:cs="Arial"/>
        </w:rPr>
        <w:t xml:space="preserve"> in any niche is </w:t>
      </w:r>
      <w:r w:rsidR="00683256" w:rsidRPr="00F34599">
        <w:rPr>
          <w:rFonts w:ascii="Arial" w:hAnsi="Arial" w:cs="Arial"/>
        </w:rPr>
        <w:t>(specify number)</w:t>
      </w:r>
      <w:r w:rsidRPr="00F34599">
        <w:rPr>
          <w:rFonts w:ascii="Arial" w:hAnsi="Arial" w:cs="Arial"/>
        </w:rPr>
        <w:t>. The niche</w:t>
      </w:r>
      <w:r w:rsidR="26797895" w:rsidRPr="00F34599">
        <w:rPr>
          <w:rFonts w:ascii="Arial" w:hAnsi="Arial" w:cs="Arial"/>
        </w:rPr>
        <w:t xml:space="preserve"> </w:t>
      </w:r>
      <w:r w:rsidRPr="00F34599">
        <w:rPr>
          <w:rFonts w:ascii="Arial" w:hAnsi="Arial" w:cs="Arial"/>
        </w:rPr>
        <w:t>dimensions are</w:t>
      </w:r>
      <w:r w:rsidR="00034597" w:rsidRPr="00F34599">
        <w:rPr>
          <w:rFonts w:ascii="Arial" w:hAnsi="Arial" w:cs="Arial"/>
        </w:rPr>
        <w:t xml:space="preserve"> (</w:t>
      </w:r>
      <w:r w:rsidR="00F47F86" w:rsidRPr="00F34599">
        <w:rPr>
          <w:rFonts w:ascii="Arial" w:hAnsi="Arial" w:cs="Arial"/>
        </w:rPr>
        <w:t>specify</w:t>
      </w:r>
      <w:r w:rsidR="00034597" w:rsidRPr="00F34599">
        <w:rPr>
          <w:rFonts w:ascii="Arial" w:hAnsi="Arial" w:cs="Arial"/>
        </w:rPr>
        <w:t xml:space="preserve"> size)</w:t>
      </w:r>
      <w:r w:rsidRPr="00F34599">
        <w:rPr>
          <w:rFonts w:ascii="Arial" w:hAnsi="Arial" w:cs="Arial"/>
        </w:rPr>
        <w:t>.</w:t>
      </w:r>
    </w:p>
    <w:p w14:paraId="3AAC4C53" w14:textId="6244E0BA" w:rsidR="21AAEFBD" w:rsidRPr="00F34599" w:rsidRDefault="21AAEFBD" w:rsidP="00F34599">
      <w:pPr>
        <w:spacing w:after="120" w:line="240" w:lineRule="auto"/>
        <w:contextualSpacing/>
        <w:rPr>
          <w:rFonts w:ascii="Arial" w:hAnsi="Arial" w:cs="Arial"/>
        </w:rPr>
      </w:pPr>
    </w:p>
    <w:p w14:paraId="67605C4B" w14:textId="00EE0928" w:rsidR="004C06E5" w:rsidRPr="00F34599" w:rsidRDefault="004C06E5" w:rsidP="00F34599">
      <w:pPr>
        <w:autoSpaceDE w:val="0"/>
        <w:autoSpaceDN w:val="0"/>
        <w:adjustRightInd w:val="0"/>
        <w:spacing w:after="120" w:line="240" w:lineRule="auto"/>
        <w:contextualSpacing/>
        <w:rPr>
          <w:rFonts w:ascii="Arial" w:hAnsi="Arial" w:cs="Arial"/>
        </w:rPr>
      </w:pPr>
      <w:r w:rsidRPr="00F34599">
        <w:rPr>
          <w:rFonts w:ascii="Arial" w:hAnsi="Arial" w:cs="Arial"/>
        </w:rPr>
        <w:t xml:space="preserve">Any urn which </w:t>
      </w:r>
      <w:r w:rsidR="00EE546E" w:rsidRPr="00F34599">
        <w:rPr>
          <w:rFonts w:ascii="Arial" w:hAnsi="Arial" w:cs="Arial"/>
        </w:rPr>
        <w:t>is too large to fit</w:t>
      </w:r>
      <w:r w:rsidRPr="00F34599">
        <w:rPr>
          <w:rFonts w:ascii="Arial" w:hAnsi="Arial" w:cs="Arial"/>
        </w:rPr>
        <w:t xml:space="preserve"> within the niche will not be in</w:t>
      </w:r>
      <w:r w:rsidR="15411479" w:rsidRPr="00F34599">
        <w:rPr>
          <w:rFonts w:ascii="Arial" w:hAnsi="Arial" w:cs="Arial"/>
        </w:rPr>
        <w:t>terred</w:t>
      </w:r>
      <w:r w:rsidR="009070F7" w:rsidRPr="00F34599">
        <w:rPr>
          <w:rFonts w:ascii="Arial" w:hAnsi="Arial" w:cs="Arial"/>
        </w:rPr>
        <w:t xml:space="preserve"> in the columbarium</w:t>
      </w:r>
      <w:r w:rsidR="15411479" w:rsidRPr="00F34599">
        <w:rPr>
          <w:rFonts w:ascii="Arial" w:hAnsi="Arial" w:cs="Arial"/>
        </w:rPr>
        <w:t>.</w:t>
      </w:r>
    </w:p>
    <w:p w14:paraId="237B854D" w14:textId="77777777" w:rsidR="00034597" w:rsidRPr="004B7568" w:rsidRDefault="00034597" w:rsidP="004B7568">
      <w:pPr>
        <w:kinsoku w:val="0"/>
        <w:overflowPunct w:val="0"/>
        <w:autoSpaceDE w:val="0"/>
        <w:autoSpaceDN w:val="0"/>
        <w:adjustRightInd w:val="0"/>
        <w:spacing w:after="120" w:line="240" w:lineRule="auto"/>
        <w:ind w:right="317"/>
        <w:contextualSpacing/>
        <w:rPr>
          <w:rFonts w:ascii="Arial" w:hAnsi="Arial" w:cs="Arial"/>
          <w:iCs/>
        </w:rPr>
      </w:pPr>
    </w:p>
    <w:p w14:paraId="54733748" w14:textId="036DD789" w:rsidR="00EB26D7" w:rsidRPr="004B7568" w:rsidRDefault="1E2E1739" w:rsidP="00F34599">
      <w:pPr>
        <w:spacing w:after="120" w:line="240" w:lineRule="auto"/>
        <w:ind w:right="317"/>
        <w:contextualSpacing/>
        <w:rPr>
          <w:rFonts w:ascii="Arial" w:hAnsi="Arial" w:cs="Arial"/>
          <w:iCs/>
          <w:color w:val="4472C4" w:themeColor="accent1"/>
        </w:rPr>
      </w:pPr>
      <w:r w:rsidRPr="004B7568">
        <w:rPr>
          <w:rFonts w:ascii="Arial" w:hAnsi="Arial" w:cs="Arial"/>
          <w:iCs/>
          <w:color w:val="4472C4" w:themeColor="accent1"/>
        </w:rPr>
        <w:t>You may wish to stipulate the permitted size of lettering and font for inscriptions, adornments, etc.</w:t>
      </w:r>
    </w:p>
    <w:p w14:paraId="59A5D659" w14:textId="77777777" w:rsidR="00890566" w:rsidRPr="00F34599" w:rsidRDefault="00890566" w:rsidP="00F34599">
      <w:pPr>
        <w:autoSpaceDE w:val="0"/>
        <w:autoSpaceDN w:val="0"/>
        <w:adjustRightInd w:val="0"/>
        <w:spacing w:after="120" w:line="240" w:lineRule="auto"/>
        <w:contextualSpacing/>
        <w:rPr>
          <w:rFonts w:ascii="Arial" w:hAnsi="Arial" w:cs="Arial"/>
          <w:color w:val="000000"/>
        </w:rPr>
      </w:pPr>
    </w:p>
    <w:p w14:paraId="4F355EC0" w14:textId="77777777" w:rsidR="00E05B89" w:rsidRDefault="00E05B89" w:rsidP="00F34599">
      <w:pPr>
        <w:kinsoku w:val="0"/>
        <w:overflowPunct w:val="0"/>
        <w:autoSpaceDE w:val="0"/>
        <w:autoSpaceDN w:val="0"/>
        <w:adjustRightInd w:val="0"/>
        <w:spacing w:after="120" w:line="240" w:lineRule="auto"/>
        <w:ind w:left="39"/>
        <w:contextualSpacing/>
        <w:jc w:val="center"/>
        <w:rPr>
          <w:rFonts w:ascii="Arial" w:hAnsi="Arial" w:cs="Arial"/>
          <w:b/>
          <w:u w:val="single"/>
        </w:rPr>
      </w:pPr>
    </w:p>
    <w:p w14:paraId="1CF7D7AD" w14:textId="55022AEB" w:rsidR="00F35C51" w:rsidRPr="00F34599" w:rsidRDefault="00E9385C" w:rsidP="00F34599">
      <w:pPr>
        <w:kinsoku w:val="0"/>
        <w:overflowPunct w:val="0"/>
        <w:autoSpaceDE w:val="0"/>
        <w:autoSpaceDN w:val="0"/>
        <w:adjustRightInd w:val="0"/>
        <w:spacing w:after="120" w:line="240" w:lineRule="auto"/>
        <w:ind w:left="39"/>
        <w:contextualSpacing/>
        <w:jc w:val="center"/>
        <w:rPr>
          <w:rFonts w:ascii="Arial" w:hAnsi="Arial" w:cs="Arial"/>
          <w:b/>
          <w:u w:val="single"/>
        </w:rPr>
      </w:pPr>
      <w:r w:rsidRPr="00F34599">
        <w:rPr>
          <w:rFonts w:ascii="Arial" w:hAnsi="Arial" w:cs="Arial"/>
          <w:b/>
          <w:u w:val="single"/>
        </w:rPr>
        <w:t>M</w:t>
      </w:r>
      <w:r w:rsidR="00F35C51" w:rsidRPr="00F34599">
        <w:rPr>
          <w:rFonts w:ascii="Arial" w:hAnsi="Arial" w:cs="Arial"/>
          <w:b/>
          <w:u w:val="single"/>
        </w:rPr>
        <w:t>. CONTRACTOR/MONUMENT DEALER BY-LAWS</w:t>
      </w:r>
    </w:p>
    <w:p w14:paraId="0E435108" w14:textId="77777777" w:rsidR="00AD3F78" w:rsidRPr="00F34599" w:rsidRDefault="00AD3F78" w:rsidP="00F34599">
      <w:pPr>
        <w:kinsoku w:val="0"/>
        <w:overflowPunct w:val="0"/>
        <w:autoSpaceDE w:val="0"/>
        <w:autoSpaceDN w:val="0"/>
        <w:adjustRightInd w:val="0"/>
        <w:spacing w:after="120" w:line="240" w:lineRule="auto"/>
        <w:ind w:left="39"/>
        <w:contextualSpacing/>
        <w:rPr>
          <w:rFonts w:ascii="Arial" w:hAnsi="Arial" w:cs="Arial"/>
          <w:b/>
        </w:rPr>
      </w:pPr>
    </w:p>
    <w:p w14:paraId="5916C414" w14:textId="0C8CE70C" w:rsidR="00F35C51" w:rsidRPr="00F34599" w:rsidRDefault="00F35C51" w:rsidP="00F34599">
      <w:pPr>
        <w:kinsoku w:val="0"/>
        <w:overflowPunct w:val="0"/>
        <w:autoSpaceDE w:val="0"/>
        <w:autoSpaceDN w:val="0"/>
        <w:adjustRightInd w:val="0"/>
        <w:spacing w:after="120" w:line="240" w:lineRule="auto"/>
        <w:ind w:left="100"/>
        <w:contextualSpacing/>
        <w:rPr>
          <w:rFonts w:ascii="Arial" w:hAnsi="Arial" w:cs="Arial"/>
        </w:rPr>
      </w:pPr>
      <w:r w:rsidRPr="00F34599">
        <w:rPr>
          <w:rFonts w:ascii="Arial" w:hAnsi="Arial" w:cs="Arial"/>
        </w:rPr>
        <w:t xml:space="preserve">Any contract </w:t>
      </w:r>
      <w:bookmarkStart w:id="27" w:name="_Int_P0y9Un1K"/>
      <w:r w:rsidRPr="00F34599">
        <w:rPr>
          <w:rFonts w:ascii="Arial" w:hAnsi="Arial" w:cs="Arial"/>
        </w:rPr>
        <w:t>work</w:t>
      </w:r>
      <w:bookmarkEnd w:id="27"/>
      <w:r w:rsidRPr="00F34599">
        <w:rPr>
          <w:rFonts w:ascii="Arial" w:hAnsi="Arial" w:cs="Arial"/>
        </w:rPr>
        <w:t xml:space="preserve"> to be performed within the cemetery </w:t>
      </w:r>
      <w:r w:rsidR="0070082F" w:rsidRPr="00F34599">
        <w:rPr>
          <w:rFonts w:ascii="Arial" w:hAnsi="Arial" w:cs="Arial"/>
        </w:rPr>
        <w:t>(including but not limited to landscaping, delivery and installation of monuments and markers,</w:t>
      </w:r>
      <w:r w:rsidR="008777DE" w:rsidRPr="00F34599">
        <w:rPr>
          <w:rFonts w:ascii="Arial" w:hAnsi="Arial" w:cs="Arial"/>
        </w:rPr>
        <w:t xml:space="preserve"> </w:t>
      </w:r>
      <w:r w:rsidR="0070082F" w:rsidRPr="00F34599">
        <w:rPr>
          <w:rFonts w:ascii="Arial" w:hAnsi="Arial" w:cs="Arial"/>
        </w:rPr>
        <w:t xml:space="preserve">inscriptions) </w:t>
      </w:r>
      <w:r w:rsidRPr="00F34599">
        <w:rPr>
          <w:rFonts w:ascii="Arial" w:hAnsi="Arial" w:cs="Arial"/>
        </w:rPr>
        <w:t xml:space="preserve">requires </w:t>
      </w:r>
      <w:proofErr w:type="gramStart"/>
      <w:r w:rsidRPr="00F34599">
        <w:rPr>
          <w:rFonts w:ascii="Arial" w:hAnsi="Arial" w:cs="Arial"/>
        </w:rPr>
        <w:t>the written</w:t>
      </w:r>
      <w:proofErr w:type="gramEnd"/>
      <w:r w:rsidRPr="00F34599">
        <w:rPr>
          <w:rFonts w:ascii="Arial" w:hAnsi="Arial" w:cs="Arial"/>
        </w:rPr>
        <w:t xml:space="preserve"> pre-approval of the</w:t>
      </w:r>
      <w:r w:rsidR="00C14978" w:rsidRPr="00F34599">
        <w:rPr>
          <w:rFonts w:ascii="Arial" w:hAnsi="Arial" w:cs="Arial"/>
        </w:rPr>
        <w:t xml:space="preserve"> </w:t>
      </w:r>
      <w:r w:rsidRPr="00F34599">
        <w:rPr>
          <w:rFonts w:ascii="Arial" w:hAnsi="Arial" w:cs="Arial"/>
        </w:rPr>
        <w:t xml:space="preserve">interment </w:t>
      </w:r>
      <w:r w:rsidR="003D6ACF" w:rsidRPr="00F34599">
        <w:rPr>
          <w:rFonts w:ascii="Arial" w:hAnsi="Arial" w:cs="Arial"/>
        </w:rPr>
        <w:t>r</w:t>
      </w:r>
      <w:r w:rsidRPr="00F34599">
        <w:rPr>
          <w:rFonts w:ascii="Arial" w:hAnsi="Arial" w:cs="Arial"/>
        </w:rPr>
        <w:t>ights holder</w:t>
      </w:r>
      <w:r w:rsidRPr="00F34599">
        <w:rPr>
          <w:rFonts w:ascii="Arial" w:hAnsi="Arial" w:cs="Arial"/>
          <w:spacing w:val="-2"/>
        </w:rPr>
        <w:t xml:space="preserve"> </w:t>
      </w:r>
      <w:r w:rsidRPr="00F34599">
        <w:rPr>
          <w:rFonts w:ascii="Arial" w:hAnsi="Arial" w:cs="Arial"/>
        </w:rPr>
        <w:t>and</w:t>
      </w:r>
      <w:r w:rsidRPr="00F34599">
        <w:rPr>
          <w:rFonts w:ascii="Arial" w:hAnsi="Arial" w:cs="Arial"/>
          <w:spacing w:val="-1"/>
        </w:rPr>
        <w:t xml:space="preserve"> </w:t>
      </w:r>
      <w:r w:rsidRPr="00F34599">
        <w:rPr>
          <w:rFonts w:ascii="Arial" w:hAnsi="Arial" w:cs="Arial"/>
        </w:rPr>
        <w:t>the cemetery</w:t>
      </w:r>
      <w:r w:rsidRPr="00F34599">
        <w:rPr>
          <w:rFonts w:ascii="Arial" w:hAnsi="Arial" w:cs="Arial"/>
          <w:spacing w:val="-2"/>
        </w:rPr>
        <w:t xml:space="preserve"> </w:t>
      </w:r>
      <w:r w:rsidRPr="00F34599">
        <w:rPr>
          <w:rFonts w:ascii="Arial" w:hAnsi="Arial" w:cs="Arial"/>
        </w:rPr>
        <w:t>operator before</w:t>
      </w:r>
      <w:r w:rsidRPr="00F34599">
        <w:rPr>
          <w:rFonts w:ascii="Arial" w:hAnsi="Arial" w:cs="Arial"/>
          <w:spacing w:val="-2"/>
        </w:rPr>
        <w:t xml:space="preserve"> </w:t>
      </w:r>
      <w:r w:rsidRPr="00F34599">
        <w:rPr>
          <w:rFonts w:ascii="Arial" w:hAnsi="Arial" w:cs="Arial"/>
        </w:rPr>
        <w:t>the</w:t>
      </w:r>
      <w:r w:rsidRPr="00F34599">
        <w:rPr>
          <w:rFonts w:ascii="Arial" w:hAnsi="Arial" w:cs="Arial"/>
          <w:spacing w:val="-2"/>
        </w:rPr>
        <w:t xml:space="preserve"> </w:t>
      </w:r>
      <w:r w:rsidRPr="00F34599">
        <w:rPr>
          <w:rFonts w:ascii="Arial" w:hAnsi="Arial" w:cs="Arial"/>
        </w:rPr>
        <w:t>work</w:t>
      </w:r>
      <w:r w:rsidRPr="00F34599">
        <w:rPr>
          <w:rFonts w:ascii="Arial" w:hAnsi="Arial" w:cs="Arial"/>
          <w:spacing w:val="-2"/>
        </w:rPr>
        <w:t xml:space="preserve"> </w:t>
      </w:r>
      <w:r w:rsidRPr="00F34599">
        <w:rPr>
          <w:rFonts w:ascii="Arial" w:hAnsi="Arial" w:cs="Arial"/>
        </w:rPr>
        <w:t>may begin.</w:t>
      </w:r>
      <w:r w:rsidRPr="00F34599">
        <w:rPr>
          <w:rFonts w:ascii="Arial" w:hAnsi="Arial" w:cs="Arial"/>
          <w:spacing w:val="-3"/>
        </w:rPr>
        <w:t xml:space="preserve"> </w:t>
      </w:r>
      <w:r w:rsidRPr="00F34599">
        <w:rPr>
          <w:rFonts w:ascii="Arial" w:hAnsi="Arial" w:cs="Arial"/>
        </w:rPr>
        <w:t xml:space="preserve">Pre-approval </w:t>
      </w:r>
      <w:r w:rsidR="00D469AA" w:rsidRPr="00F34599">
        <w:rPr>
          <w:rFonts w:ascii="Arial" w:hAnsi="Arial" w:cs="Arial"/>
        </w:rPr>
        <w:t xml:space="preserve">documents </w:t>
      </w:r>
      <w:bookmarkStart w:id="28" w:name="_Int_H52yjvbd"/>
      <w:proofErr w:type="gramStart"/>
      <w:r w:rsidRPr="00F34599">
        <w:rPr>
          <w:rFonts w:ascii="Arial" w:hAnsi="Arial" w:cs="Arial"/>
        </w:rPr>
        <w:t>include:</w:t>
      </w:r>
      <w:bookmarkEnd w:id="28"/>
      <w:proofErr w:type="gramEnd"/>
      <w:r w:rsidRPr="00F34599">
        <w:rPr>
          <w:rFonts w:ascii="Arial" w:hAnsi="Arial" w:cs="Arial"/>
        </w:rPr>
        <w:t xml:space="preserve"> design drawings,</w:t>
      </w:r>
      <w:r w:rsidRPr="00F34599">
        <w:rPr>
          <w:rFonts w:ascii="Arial" w:hAnsi="Arial" w:cs="Arial"/>
          <w:spacing w:val="-1"/>
        </w:rPr>
        <w:t xml:space="preserve"> </w:t>
      </w:r>
      <w:r w:rsidRPr="00F34599">
        <w:rPr>
          <w:rFonts w:ascii="Arial" w:hAnsi="Arial" w:cs="Arial"/>
        </w:rPr>
        <w:t>plans and</w:t>
      </w:r>
      <w:r w:rsidRPr="00F34599">
        <w:rPr>
          <w:rFonts w:ascii="Arial" w:hAnsi="Arial" w:cs="Arial"/>
          <w:spacing w:val="-1"/>
        </w:rPr>
        <w:t xml:space="preserve"> </w:t>
      </w:r>
      <w:r w:rsidRPr="00F34599">
        <w:rPr>
          <w:rFonts w:ascii="Arial" w:hAnsi="Arial" w:cs="Arial"/>
        </w:rPr>
        <w:t>detailed specifications relating</w:t>
      </w:r>
      <w:r w:rsidRPr="00F34599">
        <w:rPr>
          <w:rFonts w:ascii="Arial" w:hAnsi="Arial" w:cs="Arial"/>
          <w:spacing w:val="-1"/>
        </w:rPr>
        <w:t xml:space="preserve"> </w:t>
      </w:r>
      <w:r w:rsidRPr="00F34599">
        <w:rPr>
          <w:rFonts w:ascii="Arial" w:hAnsi="Arial" w:cs="Arial"/>
        </w:rPr>
        <w:t>to the work,</w:t>
      </w:r>
      <w:r w:rsidRPr="00F34599">
        <w:rPr>
          <w:rFonts w:ascii="Arial" w:hAnsi="Arial" w:cs="Arial"/>
          <w:spacing w:val="-3"/>
        </w:rPr>
        <w:t xml:space="preserve"> </w:t>
      </w:r>
      <w:r w:rsidRPr="00F34599">
        <w:rPr>
          <w:rFonts w:ascii="Arial" w:hAnsi="Arial" w:cs="Arial"/>
        </w:rPr>
        <w:t>proof</w:t>
      </w:r>
      <w:r w:rsidRPr="00F34599">
        <w:rPr>
          <w:rFonts w:ascii="Arial" w:hAnsi="Arial" w:cs="Arial"/>
          <w:spacing w:val="-3"/>
        </w:rPr>
        <w:t xml:space="preserve"> </w:t>
      </w:r>
      <w:r w:rsidRPr="00F34599">
        <w:rPr>
          <w:rFonts w:ascii="Arial" w:hAnsi="Arial" w:cs="Arial"/>
        </w:rPr>
        <w:t>of</w:t>
      </w:r>
      <w:r w:rsidRPr="00F34599">
        <w:rPr>
          <w:rFonts w:ascii="Arial" w:hAnsi="Arial" w:cs="Arial"/>
          <w:spacing w:val="-3"/>
        </w:rPr>
        <w:t xml:space="preserve"> </w:t>
      </w:r>
      <w:r w:rsidRPr="00F34599">
        <w:rPr>
          <w:rFonts w:ascii="Arial" w:hAnsi="Arial" w:cs="Arial"/>
        </w:rPr>
        <w:t xml:space="preserve">all applicable government approvals and permits, </w:t>
      </w:r>
      <w:r w:rsidR="00EF162E" w:rsidRPr="00F34599">
        <w:rPr>
          <w:rFonts w:ascii="Arial" w:hAnsi="Arial" w:cs="Arial"/>
        </w:rPr>
        <w:t xml:space="preserve">and </w:t>
      </w:r>
      <w:r w:rsidRPr="00F34599">
        <w:rPr>
          <w:rFonts w:ascii="Arial" w:hAnsi="Arial" w:cs="Arial"/>
        </w:rPr>
        <w:t>the</w:t>
      </w:r>
      <w:r w:rsidRPr="00F34599">
        <w:rPr>
          <w:rFonts w:ascii="Arial" w:hAnsi="Arial" w:cs="Arial"/>
          <w:spacing w:val="-2"/>
        </w:rPr>
        <w:t xml:space="preserve"> </w:t>
      </w:r>
      <w:r w:rsidRPr="00F34599">
        <w:rPr>
          <w:rFonts w:ascii="Arial" w:hAnsi="Arial" w:cs="Arial"/>
        </w:rPr>
        <w:t>location</w:t>
      </w:r>
      <w:r w:rsidRPr="00F34599">
        <w:rPr>
          <w:rFonts w:ascii="Arial" w:hAnsi="Arial" w:cs="Arial"/>
          <w:spacing w:val="-4"/>
        </w:rPr>
        <w:t xml:space="preserve"> </w:t>
      </w:r>
      <w:r w:rsidRPr="00F34599">
        <w:rPr>
          <w:rFonts w:ascii="Arial" w:hAnsi="Arial" w:cs="Arial"/>
        </w:rPr>
        <w:t>of</w:t>
      </w:r>
      <w:r w:rsidRPr="00F34599">
        <w:rPr>
          <w:rFonts w:ascii="Arial" w:hAnsi="Arial" w:cs="Arial"/>
          <w:spacing w:val="-3"/>
        </w:rPr>
        <w:t xml:space="preserve"> </w:t>
      </w:r>
      <w:r w:rsidRPr="00F34599">
        <w:rPr>
          <w:rFonts w:ascii="Arial" w:hAnsi="Arial" w:cs="Arial"/>
        </w:rPr>
        <w:t>the</w:t>
      </w:r>
      <w:r w:rsidRPr="00F34599">
        <w:rPr>
          <w:rFonts w:ascii="Arial" w:hAnsi="Arial" w:cs="Arial"/>
          <w:spacing w:val="-2"/>
        </w:rPr>
        <w:t xml:space="preserve"> </w:t>
      </w:r>
      <w:r w:rsidRPr="00F34599">
        <w:rPr>
          <w:rFonts w:ascii="Arial" w:hAnsi="Arial" w:cs="Arial"/>
        </w:rPr>
        <w:t>work to be</w:t>
      </w:r>
      <w:r w:rsidRPr="00F34599">
        <w:rPr>
          <w:rFonts w:ascii="Arial" w:hAnsi="Arial" w:cs="Arial"/>
          <w:spacing w:val="-3"/>
        </w:rPr>
        <w:t xml:space="preserve"> </w:t>
      </w:r>
      <w:r w:rsidRPr="00F34599">
        <w:rPr>
          <w:rFonts w:ascii="Arial" w:hAnsi="Arial" w:cs="Arial"/>
        </w:rPr>
        <w:t>performed.</w:t>
      </w:r>
      <w:r w:rsidRPr="00F34599">
        <w:rPr>
          <w:rFonts w:ascii="Arial" w:hAnsi="Arial" w:cs="Arial"/>
          <w:spacing w:val="-1"/>
        </w:rPr>
        <w:t xml:space="preserve"> </w:t>
      </w:r>
      <w:bookmarkStart w:id="29" w:name="_Int_RzKzr0Sz"/>
      <w:r w:rsidRPr="00F34599">
        <w:rPr>
          <w:rFonts w:ascii="Arial" w:hAnsi="Arial" w:cs="Arial"/>
        </w:rPr>
        <w:t>It is</w:t>
      </w:r>
      <w:r w:rsidRPr="00F34599">
        <w:rPr>
          <w:rFonts w:ascii="Arial" w:hAnsi="Arial" w:cs="Arial"/>
          <w:spacing w:val="-3"/>
        </w:rPr>
        <w:t xml:space="preserve"> </w:t>
      </w:r>
      <w:r w:rsidRPr="00F34599">
        <w:rPr>
          <w:rFonts w:ascii="Arial" w:hAnsi="Arial" w:cs="Arial"/>
        </w:rPr>
        <w:t>the responsibility</w:t>
      </w:r>
      <w:r w:rsidRPr="00F34599">
        <w:rPr>
          <w:rFonts w:ascii="Arial" w:hAnsi="Arial" w:cs="Arial"/>
          <w:spacing w:val="-2"/>
        </w:rPr>
        <w:t xml:space="preserve"> </w:t>
      </w:r>
      <w:r w:rsidRPr="00F34599">
        <w:rPr>
          <w:rFonts w:ascii="Arial" w:hAnsi="Arial" w:cs="Arial"/>
        </w:rPr>
        <w:t>of all contractors to report</w:t>
      </w:r>
      <w:r w:rsidRPr="00F34599">
        <w:rPr>
          <w:rFonts w:ascii="Arial" w:hAnsi="Arial" w:cs="Arial"/>
          <w:spacing w:val="-2"/>
        </w:rPr>
        <w:t xml:space="preserve"> </w:t>
      </w:r>
      <w:r w:rsidRPr="00F34599">
        <w:rPr>
          <w:rFonts w:ascii="Arial" w:hAnsi="Arial" w:cs="Arial"/>
        </w:rPr>
        <w:t>to the cemetery</w:t>
      </w:r>
      <w:r w:rsidRPr="00F34599">
        <w:rPr>
          <w:rFonts w:ascii="Arial" w:hAnsi="Arial" w:cs="Arial"/>
          <w:spacing w:val="-2"/>
        </w:rPr>
        <w:t xml:space="preserve"> </w:t>
      </w:r>
      <w:r w:rsidRPr="00F34599">
        <w:rPr>
          <w:rFonts w:ascii="Arial" w:hAnsi="Arial" w:cs="Arial"/>
        </w:rPr>
        <w:t>office</w:t>
      </w:r>
      <w:r w:rsidRPr="00F34599">
        <w:rPr>
          <w:rFonts w:ascii="Arial" w:hAnsi="Arial" w:cs="Arial"/>
          <w:spacing w:val="-2"/>
        </w:rPr>
        <w:t xml:space="preserve"> </w:t>
      </w:r>
      <w:r w:rsidRPr="00F34599">
        <w:rPr>
          <w:rFonts w:ascii="Arial" w:hAnsi="Arial" w:cs="Arial"/>
        </w:rPr>
        <w:t>and</w:t>
      </w:r>
      <w:r w:rsidRPr="00F34599">
        <w:rPr>
          <w:rFonts w:ascii="Arial" w:hAnsi="Arial" w:cs="Arial"/>
          <w:spacing w:val="-1"/>
        </w:rPr>
        <w:t xml:space="preserve"> </w:t>
      </w:r>
      <w:r w:rsidRPr="00F34599">
        <w:rPr>
          <w:rFonts w:ascii="Arial" w:hAnsi="Arial" w:cs="Arial"/>
        </w:rPr>
        <w:t>provide</w:t>
      </w:r>
      <w:r w:rsidRPr="00F34599">
        <w:rPr>
          <w:rFonts w:ascii="Arial" w:hAnsi="Arial" w:cs="Arial"/>
          <w:spacing w:val="-2"/>
        </w:rPr>
        <w:t xml:space="preserve"> </w:t>
      </w:r>
      <w:r w:rsidRPr="00F34599">
        <w:rPr>
          <w:rFonts w:ascii="Arial" w:hAnsi="Arial" w:cs="Arial"/>
        </w:rPr>
        <w:t>the necessary</w:t>
      </w:r>
      <w:r w:rsidRPr="00F34599">
        <w:rPr>
          <w:rFonts w:ascii="Arial" w:hAnsi="Arial" w:cs="Arial"/>
          <w:spacing w:val="-2"/>
        </w:rPr>
        <w:t xml:space="preserve"> </w:t>
      </w:r>
      <w:r w:rsidRPr="00F34599">
        <w:rPr>
          <w:rFonts w:ascii="Arial" w:hAnsi="Arial" w:cs="Arial"/>
        </w:rPr>
        <w:t>approvals before commencing</w:t>
      </w:r>
      <w:r w:rsidRPr="00F34599">
        <w:rPr>
          <w:rFonts w:ascii="Arial" w:hAnsi="Arial" w:cs="Arial"/>
          <w:spacing w:val="-1"/>
        </w:rPr>
        <w:t xml:space="preserve"> </w:t>
      </w:r>
      <w:r w:rsidRPr="00F34599">
        <w:rPr>
          <w:rFonts w:ascii="Arial" w:hAnsi="Arial" w:cs="Arial"/>
        </w:rPr>
        <w:t>work at any location</w:t>
      </w:r>
      <w:r w:rsidRPr="00F34599">
        <w:rPr>
          <w:rFonts w:ascii="Arial" w:hAnsi="Arial" w:cs="Arial"/>
          <w:spacing w:val="-3"/>
        </w:rPr>
        <w:t xml:space="preserve"> </w:t>
      </w:r>
      <w:r w:rsidRPr="00F34599">
        <w:rPr>
          <w:rFonts w:ascii="Arial" w:hAnsi="Arial" w:cs="Arial"/>
        </w:rPr>
        <w:t>on the cemetery property.</w:t>
      </w:r>
      <w:bookmarkEnd w:id="29"/>
    </w:p>
    <w:p w14:paraId="596D0636" w14:textId="77777777" w:rsidR="00F35C51" w:rsidRPr="00F34599" w:rsidRDefault="00F35C51" w:rsidP="00F34599">
      <w:pPr>
        <w:kinsoku w:val="0"/>
        <w:overflowPunct w:val="0"/>
        <w:autoSpaceDE w:val="0"/>
        <w:autoSpaceDN w:val="0"/>
        <w:adjustRightInd w:val="0"/>
        <w:spacing w:after="120" w:line="240" w:lineRule="auto"/>
        <w:contextualSpacing/>
        <w:rPr>
          <w:rFonts w:ascii="Arial" w:hAnsi="Arial" w:cs="Arial"/>
        </w:rPr>
      </w:pPr>
    </w:p>
    <w:p w14:paraId="46942261" w14:textId="77777777" w:rsidR="00F35C51" w:rsidRPr="00F34599" w:rsidRDefault="00F35C51" w:rsidP="00F34599">
      <w:pPr>
        <w:kinsoku w:val="0"/>
        <w:overflowPunct w:val="0"/>
        <w:autoSpaceDE w:val="0"/>
        <w:autoSpaceDN w:val="0"/>
        <w:adjustRightInd w:val="0"/>
        <w:spacing w:after="120" w:line="240" w:lineRule="auto"/>
        <w:ind w:left="100" w:right="100"/>
        <w:contextualSpacing/>
        <w:rPr>
          <w:rFonts w:ascii="Arial" w:hAnsi="Arial" w:cs="Arial"/>
          <w:color w:val="000000"/>
        </w:rPr>
      </w:pPr>
      <w:r w:rsidRPr="00F34599">
        <w:rPr>
          <w:rFonts w:ascii="Arial" w:hAnsi="Arial" w:cs="Arial"/>
        </w:rPr>
        <w:t>Prior to the start of any said work, contractors must provide proof of</w:t>
      </w:r>
      <w:r w:rsidRPr="00F34599">
        <w:rPr>
          <w:rFonts w:ascii="Arial" w:hAnsi="Arial" w:cs="Arial"/>
          <w:iCs/>
        </w:rPr>
        <w:t xml:space="preserve"> </w:t>
      </w:r>
      <w:r w:rsidRPr="00F34599">
        <w:rPr>
          <w:rFonts w:ascii="Arial" w:hAnsi="Arial" w:cs="Arial"/>
          <w:iCs/>
          <w:color w:val="4472C4" w:themeColor="accent1"/>
        </w:rPr>
        <w:t>(any or all may apply depending on your specific operation)</w:t>
      </w:r>
      <w:r w:rsidRPr="00F34599">
        <w:rPr>
          <w:rFonts w:ascii="Arial" w:hAnsi="Arial" w:cs="Arial"/>
          <w:iCs/>
          <w:color w:val="000000"/>
        </w:rPr>
        <w:t>:</w:t>
      </w:r>
    </w:p>
    <w:p w14:paraId="3BF7B822" w14:textId="77777777" w:rsidR="00F35C51" w:rsidRPr="00F34599" w:rsidRDefault="00F35C51" w:rsidP="00F34599">
      <w:pPr>
        <w:pStyle w:val="ListParagraph"/>
        <w:numPr>
          <w:ilvl w:val="0"/>
          <w:numId w:val="97"/>
        </w:numPr>
        <w:kinsoku w:val="0"/>
        <w:overflowPunct w:val="0"/>
        <w:autoSpaceDE w:val="0"/>
        <w:autoSpaceDN w:val="0"/>
        <w:adjustRightInd w:val="0"/>
        <w:spacing w:after="120" w:line="240" w:lineRule="auto"/>
        <w:rPr>
          <w:rFonts w:ascii="Arial" w:hAnsi="Arial" w:cs="Arial"/>
        </w:rPr>
      </w:pPr>
      <w:r w:rsidRPr="00F34599">
        <w:rPr>
          <w:rFonts w:ascii="Arial" w:hAnsi="Arial" w:cs="Arial"/>
        </w:rPr>
        <w:t>WSIB coverage</w:t>
      </w:r>
    </w:p>
    <w:p w14:paraId="3D3938A5" w14:textId="5027A375" w:rsidR="00F35C51" w:rsidRPr="00F34599" w:rsidRDefault="00F35C51" w:rsidP="00F34599">
      <w:pPr>
        <w:pStyle w:val="ListParagraph"/>
        <w:numPr>
          <w:ilvl w:val="0"/>
          <w:numId w:val="97"/>
        </w:numPr>
        <w:kinsoku w:val="0"/>
        <w:overflowPunct w:val="0"/>
        <w:autoSpaceDE w:val="0"/>
        <w:autoSpaceDN w:val="0"/>
        <w:adjustRightInd w:val="0"/>
        <w:spacing w:after="120" w:line="240" w:lineRule="auto"/>
        <w:ind w:right="3510"/>
        <w:rPr>
          <w:rFonts w:ascii="Arial" w:hAnsi="Arial" w:cs="Arial"/>
        </w:rPr>
      </w:pPr>
      <w:r w:rsidRPr="00F34599">
        <w:rPr>
          <w:rFonts w:ascii="Arial" w:hAnsi="Arial" w:cs="Arial"/>
        </w:rPr>
        <w:t>Occupational Health and Safety compliance</w:t>
      </w:r>
      <w:r w:rsidR="18110722" w:rsidRPr="00F34599">
        <w:rPr>
          <w:rFonts w:ascii="Arial" w:hAnsi="Arial" w:cs="Arial"/>
        </w:rPr>
        <w:t xml:space="preserve"> </w:t>
      </w:r>
      <w:r w:rsidRPr="00F34599">
        <w:rPr>
          <w:rFonts w:ascii="Arial" w:hAnsi="Arial" w:cs="Arial"/>
        </w:rPr>
        <w:t>standards</w:t>
      </w:r>
    </w:p>
    <w:p w14:paraId="295FC27A" w14:textId="58955A59" w:rsidR="00F35C51" w:rsidRPr="00F34599" w:rsidRDefault="00F35C51" w:rsidP="00F34599">
      <w:pPr>
        <w:pStyle w:val="ListParagraph"/>
        <w:numPr>
          <w:ilvl w:val="0"/>
          <w:numId w:val="97"/>
        </w:numPr>
        <w:kinsoku w:val="0"/>
        <w:overflowPunct w:val="0"/>
        <w:autoSpaceDE w:val="0"/>
        <w:autoSpaceDN w:val="0"/>
        <w:adjustRightInd w:val="0"/>
        <w:spacing w:after="120" w:line="240" w:lineRule="auto"/>
        <w:ind w:right="3882"/>
        <w:rPr>
          <w:rFonts w:ascii="Arial" w:hAnsi="Arial" w:cs="Arial"/>
        </w:rPr>
      </w:pPr>
      <w:r w:rsidRPr="00F34599">
        <w:rPr>
          <w:rFonts w:ascii="Arial" w:hAnsi="Arial" w:cs="Arial"/>
        </w:rPr>
        <w:t>Environmental Protection</w:t>
      </w:r>
    </w:p>
    <w:p w14:paraId="59B478CB" w14:textId="77777777" w:rsidR="00F35C51" w:rsidRPr="00F34599" w:rsidRDefault="00F35C51" w:rsidP="00F34599">
      <w:pPr>
        <w:pStyle w:val="ListParagraph"/>
        <w:numPr>
          <w:ilvl w:val="0"/>
          <w:numId w:val="97"/>
        </w:numPr>
        <w:kinsoku w:val="0"/>
        <w:overflowPunct w:val="0"/>
        <w:autoSpaceDE w:val="0"/>
        <w:autoSpaceDN w:val="0"/>
        <w:adjustRightInd w:val="0"/>
        <w:spacing w:after="120" w:line="240" w:lineRule="auto"/>
        <w:rPr>
          <w:rFonts w:ascii="Arial" w:hAnsi="Arial" w:cs="Arial"/>
          <w:spacing w:val="-2"/>
        </w:rPr>
      </w:pPr>
      <w:r w:rsidRPr="00F34599">
        <w:rPr>
          <w:rFonts w:ascii="Arial" w:hAnsi="Arial" w:cs="Arial"/>
          <w:spacing w:val="-2"/>
        </w:rPr>
        <w:lastRenderedPageBreak/>
        <w:t>WHMIS</w:t>
      </w:r>
    </w:p>
    <w:p w14:paraId="7B8ADF9B" w14:textId="5EE43F0E" w:rsidR="00F35C51" w:rsidRPr="004B7568" w:rsidRDefault="00F35C51" w:rsidP="00F34599">
      <w:pPr>
        <w:pStyle w:val="ListParagraph"/>
        <w:numPr>
          <w:ilvl w:val="0"/>
          <w:numId w:val="97"/>
        </w:numPr>
        <w:kinsoku w:val="0"/>
        <w:overflowPunct w:val="0"/>
        <w:autoSpaceDE w:val="0"/>
        <w:autoSpaceDN w:val="0"/>
        <w:adjustRightInd w:val="0"/>
        <w:spacing w:after="120" w:line="240" w:lineRule="auto"/>
        <w:rPr>
          <w:rFonts w:ascii="Arial" w:hAnsi="Arial" w:cs="Arial"/>
        </w:rPr>
      </w:pPr>
      <w:r w:rsidRPr="004B7568">
        <w:rPr>
          <w:rFonts w:ascii="Arial" w:hAnsi="Arial" w:cs="Arial"/>
        </w:rPr>
        <w:t>Evidence of liability insurance of not less than $</w:t>
      </w:r>
      <w:r w:rsidR="004574C7" w:rsidRPr="004B7568">
        <w:rPr>
          <w:rFonts w:ascii="Arial" w:hAnsi="Arial" w:cs="Arial"/>
        </w:rPr>
        <w:t>(amount)</w:t>
      </w:r>
      <w:r w:rsidR="00176A9E" w:rsidRPr="004B7568">
        <w:rPr>
          <w:rFonts w:ascii="Arial" w:hAnsi="Arial" w:cs="Arial"/>
        </w:rPr>
        <w:t xml:space="preserve"> </w:t>
      </w:r>
      <w:r w:rsidRPr="004B7568">
        <w:rPr>
          <w:rFonts w:ascii="Arial" w:hAnsi="Arial" w:cs="Arial"/>
          <w:color w:val="4472C4" w:themeColor="accent1"/>
        </w:rPr>
        <w:t>(an amount deemed appropriate by your individual operation</w:t>
      </w:r>
      <w:r w:rsidR="001C31D7" w:rsidRPr="004B7568">
        <w:rPr>
          <w:rFonts w:ascii="Arial" w:hAnsi="Arial" w:cs="Arial"/>
          <w:color w:val="4472C4" w:themeColor="accent1"/>
        </w:rPr>
        <w:t>,</w:t>
      </w:r>
      <w:r w:rsidRPr="004B7568">
        <w:rPr>
          <w:rFonts w:ascii="Arial" w:hAnsi="Arial" w:cs="Arial"/>
          <w:color w:val="4472C4" w:themeColor="accent1"/>
        </w:rPr>
        <w:t xml:space="preserve"> such as $2 million; $3 million, etc.)</w:t>
      </w:r>
    </w:p>
    <w:p w14:paraId="19B131AD" w14:textId="77777777" w:rsidR="00F35C51" w:rsidRPr="00F34599" w:rsidRDefault="00F35C51" w:rsidP="00F34599">
      <w:pPr>
        <w:kinsoku w:val="0"/>
        <w:overflowPunct w:val="0"/>
        <w:autoSpaceDE w:val="0"/>
        <w:autoSpaceDN w:val="0"/>
        <w:adjustRightInd w:val="0"/>
        <w:spacing w:after="120" w:line="240" w:lineRule="auto"/>
        <w:contextualSpacing/>
        <w:rPr>
          <w:rFonts w:ascii="Arial" w:hAnsi="Arial" w:cs="Arial"/>
        </w:rPr>
      </w:pPr>
    </w:p>
    <w:p w14:paraId="3DCB70C5" w14:textId="34AA91A6" w:rsidR="00F35C51" w:rsidRPr="00F34599" w:rsidRDefault="00176A9E" w:rsidP="00F34599">
      <w:pPr>
        <w:tabs>
          <w:tab w:val="left" w:pos="461"/>
        </w:tabs>
        <w:kinsoku w:val="0"/>
        <w:overflowPunct w:val="0"/>
        <w:autoSpaceDE w:val="0"/>
        <w:autoSpaceDN w:val="0"/>
        <w:adjustRightInd w:val="0"/>
        <w:spacing w:after="120" w:line="240" w:lineRule="auto"/>
        <w:ind w:right="635"/>
        <w:contextualSpacing/>
        <w:rPr>
          <w:rFonts w:ascii="Arial" w:hAnsi="Arial" w:cs="Arial"/>
        </w:rPr>
      </w:pPr>
      <w:r w:rsidRPr="00F34599">
        <w:rPr>
          <w:rFonts w:ascii="Arial" w:hAnsi="Arial" w:cs="Arial"/>
        </w:rPr>
        <w:t>These</w:t>
      </w:r>
      <w:r w:rsidR="00F35C51" w:rsidRPr="00F34599">
        <w:rPr>
          <w:rFonts w:ascii="Arial" w:hAnsi="Arial" w:cs="Arial"/>
        </w:rPr>
        <w:t xml:space="preserve"> cemetery by-laws apply to all contractors and all work carried out by contractors within the cemetery grounds.</w:t>
      </w:r>
    </w:p>
    <w:p w14:paraId="40B214E0" w14:textId="77777777" w:rsidR="00F35C51" w:rsidRPr="00F34599" w:rsidRDefault="00F35C51" w:rsidP="00F34599">
      <w:pPr>
        <w:kinsoku w:val="0"/>
        <w:overflowPunct w:val="0"/>
        <w:autoSpaceDE w:val="0"/>
        <w:autoSpaceDN w:val="0"/>
        <w:adjustRightInd w:val="0"/>
        <w:spacing w:after="120" w:line="240" w:lineRule="auto"/>
        <w:contextualSpacing/>
        <w:rPr>
          <w:rFonts w:ascii="Arial" w:hAnsi="Arial" w:cs="Arial"/>
        </w:rPr>
      </w:pPr>
    </w:p>
    <w:p w14:paraId="0AD7B104" w14:textId="45A28DC3" w:rsidR="00F35C51" w:rsidRPr="00F34599" w:rsidRDefault="00C8000B" w:rsidP="00F34599">
      <w:pPr>
        <w:tabs>
          <w:tab w:val="left" w:pos="461"/>
        </w:tabs>
        <w:kinsoku w:val="0"/>
        <w:overflowPunct w:val="0"/>
        <w:autoSpaceDE w:val="0"/>
        <w:autoSpaceDN w:val="0"/>
        <w:adjustRightInd w:val="0"/>
        <w:spacing w:after="120" w:line="240" w:lineRule="auto"/>
        <w:ind w:right="933"/>
        <w:contextualSpacing/>
        <w:rPr>
          <w:rFonts w:ascii="Arial" w:hAnsi="Arial" w:cs="Arial"/>
        </w:rPr>
      </w:pPr>
      <w:r w:rsidRPr="00F34599">
        <w:rPr>
          <w:rFonts w:ascii="Arial" w:hAnsi="Arial" w:cs="Arial"/>
        </w:rPr>
        <w:t xml:space="preserve">No work will be performed at the cemetery except during the regular business hours of the cemetery. </w:t>
      </w:r>
      <w:r w:rsidR="00F35C51" w:rsidRPr="00F34599">
        <w:rPr>
          <w:rFonts w:ascii="Arial" w:hAnsi="Arial" w:cs="Arial"/>
        </w:rPr>
        <w:t xml:space="preserve">Contractors, monument dealers and suppliers shall not </w:t>
      </w:r>
      <w:r w:rsidR="4291E383" w:rsidRPr="00F34599">
        <w:rPr>
          <w:rFonts w:ascii="Arial" w:hAnsi="Arial" w:cs="Arial"/>
        </w:rPr>
        <w:t xml:space="preserve">do any work in </w:t>
      </w:r>
      <w:r w:rsidR="00F35C51" w:rsidRPr="00F34599">
        <w:rPr>
          <w:rFonts w:ascii="Arial" w:hAnsi="Arial" w:cs="Arial"/>
        </w:rPr>
        <w:t xml:space="preserve">the cemetery in the evening, weekends or statutory holidays, unless </w:t>
      </w:r>
      <w:r w:rsidR="4C9E468D" w:rsidRPr="00F34599">
        <w:rPr>
          <w:rFonts w:ascii="Arial" w:hAnsi="Arial" w:cs="Arial"/>
        </w:rPr>
        <w:t xml:space="preserve">prior </w:t>
      </w:r>
      <w:r w:rsidR="00F35C51" w:rsidRPr="00F34599">
        <w:rPr>
          <w:rFonts w:ascii="Arial" w:hAnsi="Arial" w:cs="Arial"/>
        </w:rPr>
        <w:t>approval has been granted by the cemetery operator.</w:t>
      </w:r>
    </w:p>
    <w:p w14:paraId="0FAE9F8D" w14:textId="77777777" w:rsidR="00F35C51" w:rsidRPr="00F34599" w:rsidRDefault="00F35C51" w:rsidP="00F34599">
      <w:pPr>
        <w:kinsoku w:val="0"/>
        <w:overflowPunct w:val="0"/>
        <w:autoSpaceDE w:val="0"/>
        <w:autoSpaceDN w:val="0"/>
        <w:adjustRightInd w:val="0"/>
        <w:spacing w:after="120" w:line="240" w:lineRule="auto"/>
        <w:contextualSpacing/>
        <w:rPr>
          <w:rFonts w:ascii="Arial" w:hAnsi="Arial" w:cs="Arial"/>
        </w:rPr>
      </w:pPr>
    </w:p>
    <w:p w14:paraId="0B5DAC76" w14:textId="27D49992" w:rsidR="00F35C51" w:rsidRPr="00F34599" w:rsidRDefault="00F35C51" w:rsidP="00F34599">
      <w:pPr>
        <w:tabs>
          <w:tab w:val="left" w:pos="461"/>
        </w:tabs>
        <w:kinsoku w:val="0"/>
        <w:overflowPunct w:val="0"/>
        <w:autoSpaceDE w:val="0"/>
        <w:autoSpaceDN w:val="0"/>
        <w:adjustRightInd w:val="0"/>
        <w:spacing w:after="120" w:line="240" w:lineRule="auto"/>
        <w:ind w:right="103"/>
        <w:contextualSpacing/>
        <w:rPr>
          <w:rFonts w:ascii="Arial" w:hAnsi="Arial" w:cs="Arial"/>
        </w:rPr>
      </w:pPr>
      <w:r w:rsidRPr="00F34599">
        <w:rPr>
          <w:rFonts w:ascii="Arial" w:hAnsi="Arial" w:cs="Arial"/>
        </w:rPr>
        <w:t>The</w:t>
      </w:r>
      <w:r w:rsidRPr="00F34599">
        <w:rPr>
          <w:rFonts w:ascii="Arial" w:hAnsi="Arial" w:cs="Arial"/>
          <w:spacing w:val="-1"/>
        </w:rPr>
        <w:t xml:space="preserve"> </w:t>
      </w:r>
      <w:r w:rsidRPr="00F34599">
        <w:rPr>
          <w:rFonts w:ascii="Arial" w:hAnsi="Arial" w:cs="Arial"/>
        </w:rPr>
        <w:t xml:space="preserve">cemetery </w:t>
      </w:r>
      <w:r w:rsidR="00D65430" w:rsidRPr="00F34599">
        <w:rPr>
          <w:rFonts w:ascii="Arial" w:hAnsi="Arial" w:cs="Arial"/>
        </w:rPr>
        <w:t xml:space="preserve">operator </w:t>
      </w:r>
      <w:r w:rsidRPr="00F34599">
        <w:rPr>
          <w:rFonts w:ascii="Arial" w:hAnsi="Arial" w:cs="Arial"/>
        </w:rPr>
        <w:t>reserves the right</w:t>
      </w:r>
      <w:r w:rsidRPr="00F34599">
        <w:rPr>
          <w:rFonts w:ascii="Arial" w:hAnsi="Arial" w:cs="Arial"/>
          <w:spacing w:val="-1"/>
        </w:rPr>
        <w:t xml:space="preserve"> </w:t>
      </w:r>
      <w:r w:rsidRPr="00F34599">
        <w:rPr>
          <w:rFonts w:ascii="Arial" w:hAnsi="Arial" w:cs="Arial"/>
        </w:rPr>
        <w:t>to temporarily cease</w:t>
      </w:r>
      <w:r w:rsidRPr="00F34599">
        <w:rPr>
          <w:rFonts w:ascii="Arial" w:hAnsi="Arial" w:cs="Arial"/>
          <w:spacing w:val="-1"/>
        </w:rPr>
        <w:t xml:space="preserve"> </w:t>
      </w:r>
      <w:r w:rsidRPr="00F34599">
        <w:rPr>
          <w:rFonts w:ascii="Arial" w:hAnsi="Arial" w:cs="Arial"/>
        </w:rPr>
        <w:t>contractor operations at their</w:t>
      </w:r>
      <w:r w:rsidRPr="00F34599">
        <w:rPr>
          <w:rFonts w:ascii="Arial" w:hAnsi="Arial" w:cs="Arial"/>
          <w:spacing w:val="-2"/>
        </w:rPr>
        <w:t xml:space="preserve"> </w:t>
      </w:r>
      <w:r w:rsidRPr="00F34599">
        <w:rPr>
          <w:rFonts w:ascii="Arial" w:hAnsi="Arial" w:cs="Arial"/>
        </w:rPr>
        <w:t>sole discretion if the</w:t>
      </w:r>
      <w:r w:rsidRPr="00F34599">
        <w:rPr>
          <w:rFonts w:ascii="Arial" w:hAnsi="Arial" w:cs="Arial"/>
          <w:spacing w:val="-1"/>
        </w:rPr>
        <w:t xml:space="preserve"> </w:t>
      </w:r>
      <w:r w:rsidRPr="00F34599">
        <w:rPr>
          <w:rFonts w:ascii="Arial" w:hAnsi="Arial" w:cs="Arial"/>
        </w:rPr>
        <w:t>noise</w:t>
      </w:r>
      <w:r w:rsidRPr="00F34599">
        <w:rPr>
          <w:rFonts w:ascii="Arial" w:hAnsi="Arial" w:cs="Arial"/>
          <w:spacing w:val="-1"/>
        </w:rPr>
        <w:t xml:space="preserve"> </w:t>
      </w:r>
      <w:r w:rsidRPr="00F34599">
        <w:rPr>
          <w:rFonts w:ascii="Arial" w:hAnsi="Arial" w:cs="Arial"/>
        </w:rPr>
        <w:t>of the</w:t>
      </w:r>
      <w:r w:rsidRPr="00F34599">
        <w:rPr>
          <w:rFonts w:ascii="Arial" w:hAnsi="Arial" w:cs="Arial"/>
          <w:spacing w:val="-3"/>
        </w:rPr>
        <w:t xml:space="preserve"> </w:t>
      </w:r>
      <w:r w:rsidRPr="00F34599">
        <w:rPr>
          <w:rFonts w:ascii="Arial" w:hAnsi="Arial" w:cs="Arial"/>
        </w:rPr>
        <w:t>work</w:t>
      </w:r>
      <w:r w:rsidRPr="00F34599">
        <w:rPr>
          <w:rFonts w:ascii="Arial" w:hAnsi="Arial" w:cs="Arial"/>
          <w:spacing w:val="-2"/>
        </w:rPr>
        <w:t xml:space="preserve"> </w:t>
      </w:r>
      <w:r w:rsidRPr="00F34599">
        <w:rPr>
          <w:rFonts w:ascii="Arial" w:hAnsi="Arial" w:cs="Arial"/>
        </w:rPr>
        <w:t>being performed by</w:t>
      </w:r>
      <w:r w:rsidRPr="00F34599">
        <w:rPr>
          <w:rFonts w:ascii="Arial" w:hAnsi="Arial" w:cs="Arial"/>
          <w:spacing w:val="-2"/>
        </w:rPr>
        <w:t xml:space="preserve"> </w:t>
      </w:r>
      <w:r w:rsidRPr="00F34599">
        <w:rPr>
          <w:rFonts w:ascii="Arial" w:hAnsi="Arial" w:cs="Arial"/>
        </w:rPr>
        <w:t>the contractor is deemed to be</w:t>
      </w:r>
      <w:r w:rsidRPr="00F34599">
        <w:rPr>
          <w:rFonts w:ascii="Arial" w:hAnsi="Arial" w:cs="Arial"/>
          <w:spacing w:val="-2"/>
        </w:rPr>
        <w:t xml:space="preserve"> </w:t>
      </w:r>
      <w:r w:rsidRPr="00F34599">
        <w:rPr>
          <w:rFonts w:ascii="Arial" w:hAnsi="Arial" w:cs="Arial"/>
        </w:rPr>
        <w:t>a disturbance to any</w:t>
      </w:r>
      <w:r w:rsidRPr="00F34599">
        <w:rPr>
          <w:rFonts w:ascii="Arial" w:hAnsi="Arial" w:cs="Arial"/>
          <w:spacing w:val="-1"/>
        </w:rPr>
        <w:t xml:space="preserve"> </w:t>
      </w:r>
      <w:r w:rsidRPr="00F34599">
        <w:rPr>
          <w:rFonts w:ascii="Arial" w:hAnsi="Arial" w:cs="Arial"/>
        </w:rPr>
        <w:t>funeral</w:t>
      </w:r>
      <w:r w:rsidRPr="00F34599">
        <w:rPr>
          <w:rFonts w:ascii="Arial" w:hAnsi="Arial" w:cs="Arial"/>
          <w:spacing w:val="-1"/>
        </w:rPr>
        <w:t xml:space="preserve"> </w:t>
      </w:r>
      <w:r w:rsidRPr="00F34599">
        <w:rPr>
          <w:rFonts w:ascii="Arial" w:hAnsi="Arial" w:cs="Arial"/>
        </w:rPr>
        <w:t>or public gathering within the cemetery.</w:t>
      </w:r>
      <w:r w:rsidR="39064ED8" w:rsidRPr="00F34599">
        <w:rPr>
          <w:rFonts w:ascii="Arial" w:hAnsi="Arial" w:cs="Arial"/>
        </w:rPr>
        <w:t xml:space="preserve">  Contractors shall temporarily cease all operations if they are working within </w:t>
      </w:r>
      <w:bookmarkStart w:id="30" w:name="_Int_xhWZA0yM"/>
      <w:r w:rsidR="39064ED8" w:rsidRPr="00F34599">
        <w:rPr>
          <w:rFonts w:ascii="Arial" w:hAnsi="Arial" w:cs="Arial"/>
        </w:rPr>
        <w:t>100 metres</w:t>
      </w:r>
      <w:bookmarkEnd w:id="30"/>
      <w:r w:rsidR="39064ED8" w:rsidRPr="00F34599">
        <w:rPr>
          <w:rFonts w:ascii="Arial" w:hAnsi="Arial" w:cs="Arial"/>
        </w:rPr>
        <w:t xml:space="preserve"> of a funeral until the conclusion of the service.</w:t>
      </w:r>
    </w:p>
    <w:p w14:paraId="23ADD4AE" w14:textId="77777777" w:rsidR="00F35C51" w:rsidRPr="00F34599" w:rsidRDefault="00F35C51" w:rsidP="00F34599">
      <w:pPr>
        <w:kinsoku w:val="0"/>
        <w:overflowPunct w:val="0"/>
        <w:autoSpaceDE w:val="0"/>
        <w:autoSpaceDN w:val="0"/>
        <w:adjustRightInd w:val="0"/>
        <w:spacing w:after="120" w:line="240" w:lineRule="auto"/>
        <w:contextualSpacing/>
        <w:rPr>
          <w:rFonts w:ascii="Arial" w:hAnsi="Arial" w:cs="Arial"/>
        </w:rPr>
      </w:pPr>
    </w:p>
    <w:p w14:paraId="55CDA45F" w14:textId="77777777" w:rsidR="00762466" w:rsidRPr="00F34599" w:rsidRDefault="39064ED8" w:rsidP="00F34599">
      <w:pPr>
        <w:autoSpaceDE w:val="0"/>
        <w:autoSpaceDN w:val="0"/>
        <w:adjustRightInd w:val="0"/>
        <w:spacing w:after="120" w:line="240" w:lineRule="auto"/>
        <w:contextualSpacing/>
        <w:rPr>
          <w:rFonts w:ascii="Arial" w:hAnsi="Arial" w:cs="Arial"/>
        </w:rPr>
      </w:pPr>
      <w:r w:rsidRPr="00F34599">
        <w:rPr>
          <w:rFonts w:ascii="Arial" w:hAnsi="Arial" w:cs="Arial"/>
        </w:rPr>
        <w:t xml:space="preserve">To protect the grounds from </w:t>
      </w:r>
      <w:r w:rsidR="71449DA5" w:rsidRPr="00F34599">
        <w:rPr>
          <w:rFonts w:ascii="Arial" w:hAnsi="Arial" w:cs="Arial"/>
        </w:rPr>
        <w:t xml:space="preserve">surface </w:t>
      </w:r>
      <w:r w:rsidRPr="00F34599">
        <w:rPr>
          <w:rFonts w:ascii="Arial" w:hAnsi="Arial" w:cs="Arial"/>
        </w:rPr>
        <w:t xml:space="preserve">damage, </w:t>
      </w:r>
      <w:r w:rsidR="392CEAEC" w:rsidRPr="00F34599">
        <w:rPr>
          <w:rFonts w:ascii="Arial" w:hAnsi="Arial" w:cs="Arial"/>
        </w:rPr>
        <w:t>c</w:t>
      </w:r>
      <w:r w:rsidR="00F35C51" w:rsidRPr="00F34599">
        <w:rPr>
          <w:rFonts w:ascii="Arial" w:hAnsi="Arial" w:cs="Arial"/>
        </w:rPr>
        <w:t>ontractors, monument dealers and suppliers shall lay wooden planks on the burial lots and paths over which heavy materials are to be moved</w:t>
      </w:r>
      <w:r w:rsidR="708F3D54" w:rsidRPr="00F34599">
        <w:rPr>
          <w:rFonts w:ascii="Arial" w:hAnsi="Arial" w:cs="Arial"/>
        </w:rPr>
        <w:t>.</w:t>
      </w:r>
      <w:r w:rsidR="00F35C51" w:rsidRPr="00F34599">
        <w:rPr>
          <w:rFonts w:ascii="Arial" w:hAnsi="Arial" w:cs="Arial"/>
        </w:rPr>
        <w:t xml:space="preserve"> </w:t>
      </w:r>
    </w:p>
    <w:p w14:paraId="07881BCF" w14:textId="77777777" w:rsidR="00762466" w:rsidRPr="00F34599" w:rsidRDefault="00762466" w:rsidP="00F34599">
      <w:pPr>
        <w:autoSpaceDE w:val="0"/>
        <w:autoSpaceDN w:val="0"/>
        <w:adjustRightInd w:val="0"/>
        <w:spacing w:after="120" w:line="240" w:lineRule="auto"/>
        <w:contextualSpacing/>
        <w:rPr>
          <w:rFonts w:ascii="Arial" w:hAnsi="Arial" w:cs="Arial"/>
        </w:rPr>
      </w:pPr>
    </w:p>
    <w:p w14:paraId="102E42D1" w14:textId="151BF6EB" w:rsidR="00F35C51" w:rsidRDefault="5097103E" w:rsidP="00F34599">
      <w:pPr>
        <w:tabs>
          <w:tab w:val="left" w:pos="821"/>
        </w:tabs>
        <w:kinsoku w:val="0"/>
        <w:overflowPunct w:val="0"/>
        <w:autoSpaceDE w:val="0"/>
        <w:autoSpaceDN w:val="0"/>
        <w:adjustRightInd w:val="0"/>
        <w:spacing w:after="120" w:line="240" w:lineRule="auto"/>
        <w:contextualSpacing/>
        <w:rPr>
          <w:rFonts w:ascii="Arial" w:hAnsi="Arial" w:cs="Arial"/>
        </w:rPr>
      </w:pPr>
      <w:r w:rsidRPr="00F34599">
        <w:rPr>
          <w:rFonts w:ascii="Arial" w:hAnsi="Arial" w:cs="Arial"/>
        </w:rPr>
        <w:t xml:space="preserve">For the safety of all visitors and staff, all work sites must be secured when left unattended. </w:t>
      </w:r>
      <w:r w:rsidR="00A948D8" w:rsidRPr="00F34599">
        <w:rPr>
          <w:rFonts w:ascii="Arial" w:hAnsi="Arial" w:cs="Arial"/>
        </w:rPr>
        <w:t>Contractors working within the cemetery must remove all implements, equipment and garbage from the</w:t>
      </w:r>
      <w:r w:rsidR="1D5CAC94" w:rsidRPr="00F34599">
        <w:rPr>
          <w:rFonts w:ascii="Arial" w:hAnsi="Arial" w:cs="Arial"/>
        </w:rPr>
        <w:t xml:space="preserve"> </w:t>
      </w:r>
      <w:r w:rsidR="00A948D8" w:rsidRPr="00F34599">
        <w:rPr>
          <w:rFonts w:ascii="Arial" w:hAnsi="Arial" w:cs="Arial"/>
        </w:rPr>
        <w:t xml:space="preserve">cemetery at the end of each workday and at the conclusion of the work. </w:t>
      </w:r>
    </w:p>
    <w:p w14:paraId="5A5B9724" w14:textId="77777777" w:rsidR="004B7568" w:rsidRPr="00F34599" w:rsidRDefault="004B7568" w:rsidP="00F34599">
      <w:pPr>
        <w:tabs>
          <w:tab w:val="left" w:pos="821"/>
        </w:tabs>
        <w:kinsoku w:val="0"/>
        <w:overflowPunct w:val="0"/>
        <w:autoSpaceDE w:val="0"/>
        <w:autoSpaceDN w:val="0"/>
        <w:adjustRightInd w:val="0"/>
        <w:spacing w:after="120" w:line="240" w:lineRule="auto"/>
        <w:contextualSpacing/>
        <w:rPr>
          <w:rFonts w:ascii="Arial" w:hAnsi="Arial" w:cs="Arial"/>
        </w:rPr>
      </w:pPr>
    </w:p>
    <w:p w14:paraId="32F62B53" w14:textId="77777777" w:rsidR="007D453A" w:rsidRPr="00F34599" w:rsidRDefault="007D453A" w:rsidP="00F34599">
      <w:pPr>
        <w:tabs>
          <w:tab w:val="left" w:pos="821"/>
        </w:tabs>
        <w:kinsoku w:val="0"/>
        <w:overflowPunct w:val="0"/>
        <w:autoSpaceDE w:val="0"/>
        <w:autoSpaceDN w:val="0"/>
        <w:adjustRightInd w:val="0"/>
        <w:spacing w:after="120" w:line="240" w:lineRule="auto"/>
        <w:contextualSpacing/>
        <w:rPr>
          <w:rFonts w:ascii="Arial" w:hAnsi="Arial" w:cs="Arial"/>
        </w:rPr>
      </w:pPr>
    </w:p>
    <w:p w14:paraId="71B91635" w14:textId="15B67BD2" w:rsidR="001E3CD3" w:rsidRPr="00F34599" w:rsidRDefault="00832403" w:rsidP="00F34599">
      <w:pPr>
        <w:kinsoku w:val="0"/>
        <w:overflowPunct w:val="0"/>
        <w:autoSpaceDE w:val="0"/>
        <w:autoSpaceDN w:val="0"/>
        <w:adjustRightInd w:val="0"/>
        <w:spacing w:after="120" w:line="240" w:lineRule="auto"/>
        <w:ind w:left="-20" w:right="-20"/>
        <w:contextualSpacing/>
        <w:jc w:val="center"/>
        <w:rPr>
          <w:rFonts w:ascii="Arial" w:eastAsia="Calibri" w:hAnsi="Arial" w:cs="Arial"/>
          <w:b/>
          <w:u w:val="single"/>
        </w:rPr>
      </w:pPr>
      <w:r w:rsidRPr="00F34599">
        <w:rPr>
          <w:rFonts w:ascii="Arial" w:eastAsia="Calibri" w:hAnsi="Arial" w:cs="Arial"/>
          <w:b/>
          <w:u w:val="single"/>
        </w:rPr>
        <w:t>O</w:t>
      </w:r>
      <w:r w:rsidR="003259D7" w:rsidRPr="00F34599">
        <w:rPr>
          <w:rFonts w:ascii="Arial" w:eastAsia="Calibri" w:hAnsi="Arial" w:cs="Arial"/>
          <w:b/>
          <w:u w:val="single"/>
        </w:rPr>
        <w:t>.</w:t>
      </w:r>
      <w:r w:rsidRPr="00F34599">
        <w:rPr>
          <w:rFonts w:ascii="Arial" w:eastAsia="Calibri" w:hAnsi="Arial" w:cs="Arial"/>
          <w:b/>
          <w:u w:val="single"/>
        </w:rPr>
        <w:t xml:space="preserve"> </w:t>
      </w:r>
      <w:r w:rsidR="0ED77076" w:rsidRPr="00F34599">
        <w:rPr>
          <w:rFonts w:ascii="Arial" w:eastAsia="Calibri" w:hAnsi="Arial" w:cs="Arial"/>
          <w:b/>
          <w:u w:val="single"/>
        </w:rPr>
        <w:t>C</w:t>
      </w:r>
      <w:r w:rsidR="7EE54566" w:rsidRPr="00F34599">
        <w:rPr>
          <w:rFonts w:ascii="Arial" w:eastAsia="Calibri" w:hAnsi="Arial" w:cs="Arial"/>
          <w:b/>
          <w:u w:val="single"/>
        </w:rPr>
        <w:t xml:space="preserve">OMBINED HUMAN </w:t>
      </w:r>
      <w:r w:rsidR="0087019F" w:rsidRPr="00F34599">
        <w:rPr>
          <w:rFonts w:ascii="Arial" w:eastAsia="Calibri" w:hAnsi="Arial" w:cs="Arial"/>
          <w:b/>
          <w:u w:val="single"/>
        </w:rPr>
        <w:t xml:space="preserve">AND CREMATED PET </w:t>
      </w:r>
      <w:r w:rsidR="7EE54566" w:rsidRPr="00F34599">
        <w:rPr>
          <w:rFonts w:ascii="Arial" w:eastAsia="Calibri" w:hAnsi="Arial" w:cs="Arial"/>
          <w:b/>
          <w:u w:val="single"/>
        </w:rPr>
        <w:t xml:space="preserve">INTERMENTS AND SCATTERING </w:t>
      </w:r>
    </w:p>
    <w:p w14:paraId="5877BB84" w14:textId="06C22B3B" w:rsidR="001E3CD3" w:rsidRPr="00F34599" w:rsidRDefault="001E3CD3" w:rsidP="00F34599">
      <w:pPr>
        <w:kinsoku w:val="0"/>
        <w:overflowPunct w:val="0"/>
        <w:autoSpaceDE w:val="0"/>
        <w:autoSpaceDN w:val="0"/>
        <w:adjustRightInd w:val="0"/>
        <w:spacing w:after="120" w:line="240" w:lineRule="auto"/>
        <w:ind w:left="-20" w:right="-20"/>
        <w:contextualSpacing/>
        <w:rPr>
          <w:rFonts w:ascii="Arial" w:hAnsi="Arial" w:cs="Arial"/>
        </w:rPr>
      </w:pPr>
    </w:p>
    <w:p w14:paraId="153E45A7" w14:textId="613171D8"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rPr>
      </w:pPr>
      <w:r w:rsidRPr="00F34599">
        <w:rPr>
          <w:rFonts w:ascii="Arial" w:eastAsia="Calibri" w:hAnsi="Arial" w:cs="Arial"/>
          <w:color w:val="4472C4" w:themeColor="accent1"/>
        </w:rPr>
        <w:t>This section app</w:t>
      </w:r>
      <w:r w:rsidR="00B35447" w:rsidRPr="00F34599">
        <w:rPr>
          <w:rFonts w:ascii="Arial" w:eastAsia="Calibri" w:hAnsi="Arial" w:cs="Arial"/>
          <w:color w:val="4472C4" w:themeColor="accent1"/>
        </w:rPr>
        <w:t>l</w:t>
      </w:r>
      <w:r w:rsidR="004771F9" w:rsidRPr="00F34599">
        <w:rPr>
          <w:rFonts w:ascii="Arial" w:eastAsia="Calibri" w:hAnsi="Arial" w:cs="Arial"/>
          <w:color w:val="4472C4" w:themeColor="accent1"/>
        </w:rPr>
        <w:t>ies</w:t>
      </w:r>
      <w:r w:rsidRPr="00F34599">
        <w:rPr>
          <w:rFonts w:ascii="Arial" w:eastAsia="Calibri" w:hAnsi="Arial" w:cs="Arial"/>
          <w:color w:val="4472C4" w:themeColor="accent1"/>
        </w:rPr>
        <w:t xml:space="preserve"> </w:t>
      </w:r>
      <w:r w:rsidR="00DF2AE1" w:rsidRPr="00F34599">
        <w:rPr>
          <w:rFonts w:ascii="Arial" w:eastAsia="Calibri" w:hAnsi="Arial" w:cs="Arial"/>
          <w:color w:val="4472C4" w:themeColor="accent1"/>
        </w:rPr>
        <w:t>to</w:t>
      </w:r>
      <w:r w:rsidRPr="00F34599">
        <w:rPr>
          <w:rFonts w:ascii="Arial" w:eastAsia="Calibri" w:hAnsi="Arial" w:cs="Arial"/>
          <w:color w:val="4472C4" w:themeColor="accent1"/>
        </w:rPr>
        <w:t xml:space="preserve"> cemetery operators who wish to allow </w:t>
      </w:r>
      <w:r w:rsidR="00865602" w:rsidRPr="00F34599">
        <w:rPr>
          <w:rFonts w:ascii="Arial" w:eastAsia="Calibri" w:hAnsi="Arial" w:cs="Arial"/>
          <w:color w:val="4472C4" w:themeColor="accent1"/>
        </w:rPr>
        <w:t xml:space="preserve">the </w:t>
      </w:r>
      <w:r w:rsidRPr="00F34599">
        <w:rPr>
          <w:rFonts w:ascii="Arial" w:eastAsia="Calibri" w:hAnsi="Arial" w:cs="Arial"/>
          <w:color w:val="4472C4" w:themeColor="accent1"/>
        </w:rPr>
        <w:t>interment</w:t>
      </w:r>
      <w:r w:rsidR="00865602" w:rsidRPr="00F34599">
        <w:rPr>
          <w:rFonts w:ascii="Arial" w:eastAsia="Calibri" w:hAnsi="Arial" w:cs="Arial"/>
          <w:color w:val="4472C4" w:themeColor="accent1"/>
        </w:rPr>
        <w:t xml:space="preserve"> or scattering of cremated pet remains along with </w:t>
      </w:r>
      <w:r w:rsidR="00215BBD" w:rsidRPr="00F34599">
        <w:rPr>
          <w:rFonts w:ascii="Arial" w:eastAsia="Calibri" w:hAnsi="Arial" w:cs="Arial"/>
          <w:color w:val="4472C4" w:themeColor="accent1"/>
        </w:rPr>
        <w:t xml:space="preserve">human remains (full body or </w:t>
      </w:r>
      <w:r w:rsidR="004030BB" w:rsidRPr="00F34599">
        <w:rPr>
          <w:rFonts w:ascii="Arial" w:eastAsia="Calibri" w:hAnsi="Arial" w:cs="Arial"/>
          <w:color w:val="4472C4" w:themeColor="accent1"/>
        </w:rPr>
        <w:t>cremated</w:t>
      </w:r>
      <w:r w:rsidR="00215BBD" w:rsidRPr="00F34599">
        <w:rPr>
          <w:rFonts w:ascii="Arial" w:eastAsia="Calibri" w:hAnsi="Arial" w:cs="Arial"/>
          <w:color w:val="4472C4" w:themeColor="accent1"/>
        </w:rPr>
        <w:t>)</w:t>
      </w:r>
      <w:r w:rsidRPr="00F34599">
        <w:rPr>
          <w:rFonts w:ascii="Arial" w:eastAsia="Calibri" w:hAnsi="Arial" w:cs="Arial"/>
          <w:color w:val="4472C4" w:themeColor="accent1"/>
        </w:rPr>
        <w:t xml:space="preserve">.  </w:t>
      </w:r>
      <w:r w:rsidR="002F358C" w:rsidRPr="00F34599">
        <w:rPr>
          <w:rFonts w:ascii="Arial" w:eastAsia="Calibri" w:hAnsi="Arial" w:cs="Arial"/>
          <w:color w:val="4472C4" w:themeColor="accent1"/>
        </w:rPr>
        <w:t>New s</w:t>
      </w:r>
      <w:r w:rsidRPr="00F34599">
        <w:rPr>
          <w:rFonts w:ascii="Arial" w:eastAsia="Calibri" w:hAnsi="Arial" w:cs="Arial"/>
          <w:color w:val="4472C4" w:themeColor="accent1"/>
        </w:rPr>
        <w:t xml:space="preserve">ections that allow </w:t>
      </w:r>
      <w:r w:rsidR="002F358C" w:rsidRPr="00F34599">
        <w:rPr>
          <w:rFonts w:ascii="Arial" w:eastAsia="Calibri" w:hAnsi="Arial" w:cs="Arial"/>
          <w:color w:val="4472C4" w:themeColor="accent1"/>
        </w:rPr>
        <w:t xml:space="preserve">cremated </w:t>
      </w:r>
      <w:r w:rsidRPr="00F34599">
        <w:rPr>
          <w:rFonts w:ascii="Arial" w:eastAsia="Calibri" w:hAnsi="Arial" w:cs="Arial"/>
          <w:color w:val="4472C4" w:themeColor="accent1"/>
        </w:rPr>
        <w:t xml:space="preserve">pet interments </w:t>
      </w:r>
      <w:r w:rsidR="00A635C9" w:rsidRPr="00F34599">
        <w:rPr>
          <w:rFonts w:ascii="Arial" w:eastAsia="Calibri" w:hAnsi="Arial" w:cs="Arial"/>
          <w:color w:val="4472C4" w:themeColor="accent1"/>
        </w:rPr>
        <w:t>with human interment</w:t>
      </w:r>
      <w:r w:rsidR="00803BCD" w:rsidRPr="00F34599">
        <w:rPr>
          <w:rFonts w:ascii="Arial" w:eastAsia="Calibri" w:hAnsi="Arial" w:cs="Arial"/>
          <w:color w:val="4472C4" w:themeColor="accent1"/>
        </w:rPr>
        <w:t>s</w:t>
      </w:r>
      <w:r w:rsidR="00A635C9" w:rsidRPr="00F34599">
        <w:rPr>
          <w:rFonts w:ascii="Arial" w:eastAsia="Calibri" w:hAnsi="Arial" w:cs="Arial"/>
          <w:color w:val="4472C4" w:themeColor="accent1"/>
        </w:rPr>
        <w:t xml:space="preserve"> </w:t>
      </w:r>
      <w:r w:rsidRPr="00F34599">
        <w:rPr>
          <w:rFonts w:ascii="Arial" w:eastAsia="Calibri" w:hAnsi="Arial" w:cs="Arial"/>
          <w:color w:val="4472C4" w:themeColor="accent1"/>
        </w:rPr>
        <w:t xml:space="preserve">must be separate from other </w:t>
      </w:r>
      <w:r w:rsidR="002F358C" w:rsidRPr="00F34599">
        <w:rPr>
          <w:rFonts w:ascii="Arial" w:eastAsia="Calibri" w:hAnsi="Arial" w:cs="Arial"/>
          <w:color w:val="4472C4" w:themeColor="accent1"/>
        </w:rPr>
        <w:t>pre-</w:t>
      </w:r>
      <w:r w:rsidRPr="00F34599">
        <w:rPr>
          <w:rFonts w:ascii="Arial" w:eastAsia="Calibri" w:hAnsi="Arial" w:cs="Arial"/>
          <w:color w:val="4472C4" w:themeColor="accent1"/>
        </w:rPr>
        <w:t>established sections of the cemetery</w:t>
      </w:r>
      <w:r w:rsidR="009B5331" w:rsidRPr="00F34599">
        <w:rPr>
          <w:rFonts w:ascii="Arial" w:eastAsia="Calibri" w:hAnsi="Arial" w:cs="Arial"/>
          <w:color w:val="4472C4" w:themeColor="accent1"/>
        </w:rPr>
        <w:t xml:space="preserve">. </w:t>
      </w:r>
      <w:r w:rsidR="00526142" w:rsidRPr="00F34599">
        <w:rPr>
          <w:rFonts w:ascii="Arial" w:eastAsia="Calibri" w:hAnsi="Arial" w:cs="Arial"/>
          <w:color w:val="4472C4" w:themeColor="accent1"/>
        </w:rPr>
        <w:t>Also,</w:t>
      </w:r>
      <w:r w:rsidRPr="00F34599" w:rsidDel="00920763">
        <w:rPr>
          <w:rFonts w:ascii="Arial" w:eastAsia="Calibri" w:hAnsi="Arial" w:cs="Arial"/>
          <w:color w:val="4472C4" w:themeColor="accent1"/>
        </w:rPr>
        <w:t xml:space="preserve"> </w:t>
      </w:r>
      <w:r w:rsidRPr="00F34599">
        <w:rPr>
          <w:rFonts w:ascii="Arial" w:eastAsia="Calibri" w:hAnsi="Arial" w:cs="Arial"/>
          <w:color w:val="4472C4" w:themeColor="accent1"/>
        </w:rPr>
        <w:t xml:space="preserve">the allowance of </w:t>
      </w:r>
      <w:r w:rsidR="000153F3" w:rsidRPr="00F34599">
        <w:rPr>
          <w:rFonts w:ascii="Arial" w:eastAsia="Calibri" w:hAnsi="Arial" w:cs="Arial"/>
          <w:color w:val="4472C4" w:themeColor="accent1"/>
        </w:rPr>
        <w:t xml:space="preserve">cremated </w:t>
      </w:r>
      <w:r w:rsidR="000F40B6" w:rsidRPr="00F34599">
        <w:rPr>
          <w:rFonts w:ascii="Arial" w:eastAsia="Calibri" w:hAnsi="Arial" w:cs="Arial"/>
          <w:color w:val="4472C4" w:themeColor="accent1"/>
        </w:rPr>
        <w:t xml:space="preserve">pet </w:t>
      </w:r>
      <w:r w:rsidR="000153F3" w:rsidRPr="00F34599">
        <w:rPr>
          <w:rFonts w:ascii="Arial" w:eastAsia="Calibri" w:hAnsi="Arial" w:cs="Arial"/>
          <w:color w:val="4472C4" w:themeColor="accent1"/>
        </w:rPr>
        <w:t xml:space="preserve">remains </w:t>
      </w:r>
      <w:r w:rsidRPr="00F34599">
        <w:rPr>
          <w:rFonts w:ascii="Arial" w:eastAsia="Calibri" w:hAnsi="Arial" w:cs="Arial"/>
          <w:color w:val="4472C4" w:themeColor="accent1"/>
        </w:rPr>
        <w:t>interments must be clearly stated to purchasers and noted on the contract and interment rights certificate.  The following are general examples of by-laws which may be used.  Variations of the examples have been provided to assist in choosing the situation which most closely resembles the cemetery operator’s business model.</w:t>
      </w:r>
      <w:r w:rsidR="0035116E" w:rsidRPr="00F34599">
        <w:rPr>
          <w:rFonts w:ascii="Arial" w:eastAsia="Calibri" w:hAnsi="Arial" w:cs="Arial"/>
          <w:color w:val="4472C4" w:themeColor="accent1"/>
        </w:rPr>
        <w:t xml:space="preserve"> </w:t>
      </w:r>
      <w:r w:rsidR="00DF2AE1" w:rsidRPr="00F34599">
        <w:rPr>
          <w:rFonts w:ascii="Arial" w:eastAsia="Calibri" w:hAnsi="Arial" w:cs="Arial"/>
          <w:color w:val="4472C4" w:themeColor="accent1"/>
        </w:rPr>
        <w:t xml:space="preserve">Make sure the statements you choose are not contradictory. </w:t>
      </w:r>
    </w:p>
    <w:p w14:paraId="7347C646" w14:textId="77777777" w:rsidR="00DF2AE1" w:rsidRPr="00F34599" w:rsidRDefault="00DF2AE1" w:rsidP="00F34599">
      <w:pPr>
        <w:kinsoku w:val="0"/>
        <w:overflowPunct w:val="0"/>
        <w:autoSpaceDE w:val="0"/>
        <w:autoSpaceDN w:val="0"/>
        <w:adjustRightInd w:val="0"/>
        <w:spacing w:after="120" w:line="240" w:lineRule="auto"/>
        <w:ind w:left="-20" w:right="-20"/>
        <w:contextualSpacing/>
        <w:rPr>
          <w:rFonts w:ascii="Arial" w:hAnsi="Arial" w:cs="Arial"/>
          <w:color w:val="4472C4" w:themeColor="accent1"/>
        </w:rPr>
      </w:pPr>
    </w:p>
    <w:p w14:paraId="03626AD9" w14:textId="0C702DBB"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rPr>
      </w:pPr>
      <w:r w:rsidRPr="00F34599">
        <w:rPr>
          <w:rFonts w:ascii="Arial" w:eastAsia="Calibri" w:hAnsi="Arial" w:cs="Arial"/>
          <w:color w:val="4472C4" w:themeColor="accent1"/>
        </w:rPr>
        <w:t xml:space="preserve">The cemetery </w:t>
      </w:r>
      <w:r w:rsidR="00920763" w:rsidRPr="00F34599">
        <w:rPr>
          <w:rFonts w:ascii="Arial" w:eastAsia="Calibri" w:hAnsi="Arial" w:cs="Arial"/>
          <w:color w:val="4472C4" w:themeColor="accent1"/>
        </w:rPr>
        <w:t>should</w:t>
      </w:r>
      <w:r w:rsidRPr="00F34599">
        <w:rPr>
          <w:rFonts w:ascii="Arial" w:eastAsia="Calibri" w:hAnsi="Arial" w:cs="Arial"/>
          <w:color w:val="4472C4" w:themeColor="accent1"/>
        </w:rPr>
        <w:t xml:space="preserve"> define what types of </w:t>
      </w:r>
      <w:r w:rsidR="00AB7B40">
        <w:rPr>
          <w:rFonts w:ascii="Arial" w:eastAsia="Calibri" w:hAnsi="Arial" w:cs="Arial"/>
          <w:color w:val="4472C4" w:themeColor="accent1"/>
        </w:rPr>
        <w:t xml:space="preserve">cremated </w:t>
      </w:r>
      <w:r w:rsidRPr="00F34599">
        <w:rPr>
          <w:rFonts w:ascii="Arial" w:eastAsia="Calibri" w:hAnsi="Arial" w:cs="Arial"/>
          <w:color w:val="4472C4" w:themeColor="accent1"/>
        </w:rPr>
        <w:t>pets are allowed and not allowed (example dog, cat, etc.).  Operators are urged to consult the</w:t>
      </w:r>
      <w:r w:rsidR="00DE6BC3" w:rsidRPr="00F34599">
        <w:rPr>
          <w:rFonts w:ascii="Arial" w:eastAsia="Calibri" w:hAnsi="Arial" w:cs="Arial"/>
          <w:color w:val="4472C4" w:themeColor="accent1"/>
        </w:rPr>
        <w:t xml:space="preserve"> local </w:t>
      </w:r>
      <w:r w:rsidRPr="00F34599">
        <w:rPr>
          <w:rFonts w:ascii="Arial" w:eastAsia="Calibri" w:hAnsi="Arial" w:cs="Arial"/>
          <w:color w:val="4472C4" w:themeColor="accent1"/>
        </w:rPr>
        <w:t xml:space="preserve">municipality to compare its definitions to the proposed definition by the cemetery operator. </w:t>
      </w:r>
    </w:p>
    <w:p w14:paraId="78334205" w14:textId="77777777" w:rsidR="00F147D7" w:rsidRPr="00F34599" w:rsidRDefault="00F147D7" w:rsidP="00F34599">
      <w:pPr>
        <w:kinsoku w:val="0"/>
        <w:overflowPunct w:val="0"/>
        <w:autoSpaceDE w:val="0"/>
        <w:autoSpaceDN w:val="0"/>
        <w:adjustRightInd w:val="0"/>
        <w:spacing w:after="120" w:line="240" w:lineRule="auto"/>
        <w:ind w:left="-20" w:right="-20"/>
        <w:contextualSpacing/>
        <w:rPr>
          <w:rFonts w:ascii="Arial" w:eastAsia="Calibri" w:hAnsi="Arial" w:cs="Arial"/>
          <w:b/>
        </w:rPr>
      </w:pPr>
    </w:p>
    <w:p w14:paraId="6AB09078" w14:textId="0B3EA5F0" w:rsidR="003C29AA" w:rsidRPr="00F34599" w:rsidRDefault="00964AA3"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rPr>
      </w:pPr>
      <w:r w:rsidRPr="00F34599">
        <w:rPr>
          <w:rFonts w:ascii="Arial" w:eastAsia="Calibri" w:hAnsi="Arial" w:cs="Arial"/>
          <w:b/>
          <w:color w:val="4472C4" w:themeColor="accent1"/>
        </w:rPr>
        <w:t xml:space="preserve">Definitions: </w:t>
      </w:r>
      <w:r w:rsidRPr="00F34599">
        <w:rPr>
          <w:rFonts w:ascii="Arial" w:eastAsia="Calibri" w:hAnsi="Arial" w:cs="Arial"/>
          <w:color w:val="4472C4" w:themeColor="accent1"/>
        </w:rPr>
        <w:t xml:space="preserve">If you are going to allow </w:t>
      </w:r>
      <w:r w:rsidR="006803CA">
        <w:rPr>
          <w:rFonts w:ascii="Arial" w:eastAsia="Calibri" w:hAnsi="Arial" w:cs="Arial"/>
          <w:color w:val="4472C4" w:themeColor="accent1"/>
        </w:rPr>
        <w:t xml:space="preserve">cremated </w:t>
      </w:r>
      <w:r w:rsidRPr="00F34599">
        <w:rPr>
          <w:rFonts w:ascii="Arial" w:eastAsia="Calibri" w:hAnsi="Arial" w:cs="Arial"/>
          <w:color w:val="4472C4" w:themeColor="accent1"/>
        </w:rPr>
        <w:t xml:space="preserve">pet interments, include </w:t>
      </w:r>
      <w:r w:rsidR="006763D8" w:rsidRPr="00F34599">
        <w:rPr>
          <w:rFonts w:ascii="Arial" w:eastAsia="Calibri" w:hAnsi="Arial" w:cs="Arial"/>
          <w:color w:val="4472C4" w:themeColor="accent1"/>
        </w:rPr>
        <w:t>one of the following “Pet” definition</w:t>
      </w:r>
      <w:r w:rsidR="01DAF970" w:rsidRPr="00F34599">
        <w:rPr>
          <w:rFonts w:ascii="Arial" w:eastAsia="Calibri" w:hAnsi="Arial" w:cs="Arial"/>
          <w:color w:val="4472C4" w:themeColor="accent1"/>
        </w:rPr>
        <w:t>s</w:t>
      </w:r>
      <w:r w:rsidR="006763D8" w:rsidRPr="00F34599">
        <w:rPr>
          <w:rFonts w:ascii="Arial" w:eastAsia="Calibri" w:hAnsi="Arial" w:cs="Arial"/>
          <w:color w:val="4472C4" w:themeColor="accent1"/>
        </w:rPr>
        <w:t xml:space="preserve"> </w:t>
      </w:r>
      <w:r w:rsidR="01DAF970" w:rsidRPr="00F34599">
        <w:rPr>
          <w:rFonts w:ascii="Arial" w:eastAsia="Calibri" w:hAnsi="Arial" w:cs="Arial"/>
          <w:color w:val="4472C4" w:themeColor="accent1"/>
        </w:rPr>
        <w:t>or create an appropriate one</w:t>
      </w:r>
      <w:r w:rsidR="006763D8" w:rsidRPr="00F34599">
        <w:rPr>
          <w:rFonts w:ascii="Arial" w:eastAsia="Calibri" w:hAnsi="Arial" w:cs="Arial"/>
          <w:color w:val="4472C4" w:themeColor="accent1"/>
        </w:rPr>
        <w:t xml:space="preserve"> in your Definitions section at the </w:t>
      </w:r>
      <w:r w:rsidR="006763D8" w:rsidRPr="004B7568">
        <w:rPr>
          <w:rFonts w:ascii="Arial" w:eastAsia="Calibri" w:hAnsi="Arial" w:cs="Arial"/>
          <w:b/>
          <w:bCs/>
          <w:color w:val="4472C4" w:themeColor="accent1"/>
        </w:rPr>
        <w:t>beginning</w:t>
      </w:r>
      <w:r w:rsidR="006763D8" w:rsidRPr="00F34599">
        <w:rPr>
          <w:rFonts w:ascii="Arial" w:eastAsia="Calibri" w:hAnsi="Arial" w:cs="Arial"/>
          <w:color w:val="4472C4" w:themeColor="accent1"/>
        </w:rPr>
        <w:t xml:space="preserve"> of your by-laws. </w:t>
      </w:r>
    </w:p>
    <w:p w14:paraId="1D6BE51D" w14:textId="77777777" w:rsidR="003C29AA" w:rsidRPr="00F34599" w:rsidRDefault="003C29AA" w:rsidP="00F34599">
      <w:pPr>
        <w:kinsoku w:val="0"/>
        <w:overflowPunct w:val="0"/>
        <w:autoSpaceDE w:val="0"/>
        <w:autoSpaceDN w:val="0"/>
        <w:adjustRightInd w:val="0"/>
        <w:spacing w:after="120" w:line="240" w:lineRule="auto"/>
        <w:ind w:left="-20" w:right="-20"/>
        <w:contextualSpacing/>
        <w:rPr>
          <w:rFonts w:ascii="Arial" w:eastAsia="Calibri" w:hAnsi="Arial" w:cs="Arial"/>
        </w:rPr>
      </w:pPr>
    </w:p>
    <w:p w14:paraId="6BB3A4B4" w14:textId="6CF99069"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b/>
        </w:rPr>
        <w:t>Pet:</w:t>
      </w:r>
      <w:r w:rsidRPr="00F34599">
        <w:rPr>
          <w:rFonts w:ascii="Arial" w:eastAsia="Calibri" w:hAnsi="Arial" w:cs="Arial"/>
        </w:rPr>
        <w:t xml:space="preserve"> A domestic or tamed animal kept for companionship or pleasure.  </w:t>
      </w:r>
    </w:p>
    <w:p w14:paraId="6CE31F75" w14:textId="473ED627" w:rsidR="001E3CD3" w:rsidRPr="004B7568" w:rsidRDefault="001C31D7" w:rsidP="004B7568">
      <w:pPr>
        <w:kinsoku w:val="0"/>
        <w:overflowPunct w:val="0"/>
        <w:autoSpaceDE w:val="0"/>
        <w:autoSpaceDN w:val="0"/>
        <w:adjustRightInd w:val="0"/>
        <w:spacing w:after="120" w:line="240" w:lineRule="auto"/>
        <w:ind w:left="-20" w:right="-20"/>
        <w:contextualSpacing/>
        <w:rPr>
          <w:rFonts w:ascii="Arial" w:hAnsi="Arial" w:cs="Arial"/>
          <w:b/>
          <w:color w:val="4472C4" w:themeColor="accent1"/>
        </w:rPr>
      </w:pPr>
      <w:r w:rsidRPr="004B7568">
        <w:rPr>
          <w:rFonts w:ascii="Arial" w:eastAsia="Calibri" w:hAnsi="Arial" w:cs="Arial"/>
          <w:b/>
          <w:bCs/>
          <w:color w:val="4472C4" w:themeColor="accent1"/>
        </w:rPr>
        <w:t>OR</w:t>
      </w:r>
    </w:p>
    <w:p w14:paraId="3EC95DDE" w14:textId="4EC93513"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hAnsi="Arial" w:cs="Arial"/>
        </w:rPr>
      </w:pPr>
      <w:r w:rsidRPr="00F34599">
        <w:rPr>
          <w:rFonts w:ascii="Arial" w:eastAsia="Calibri" w:hAnsi="Arial" w:cs="Arial"/>
          <w:b/>
        </w:rPr>
        <w:lastRenderedPageBreak/>
        <w:t>Pet:</w:t>
      </w:r>
      <w:r w:rsidRPr="00F34599">
        <w:rPr>
          <w:rFonts w:ascii="Arial" w:eastAsia="Calibri" w:hAnsi="Arial" w:cs="Arial"/>
        </w:rPr>
        <w:t xml:space="preserve"> Any domesticated animal that commonly cohabits in a family household for companionship and support.  This term excludes exotic animals, farm animals and any other animal defined by the municipality as a prohibited animal. </w:t>
      </w:r>
    </w:p>
    <w:p w14:paraId="0CAF9468" w14:textId="5FF28DF0" w:rsidR="2DC22930" w:rsidRPr="00F34599" w:rsidRDefault="2DC22930" w:rsidP="00F34599">
      <w:pPr>
        <w:spacing w:after="120" w:line="240" w:lineRule="auto"/>
        <w:ind w:left="-20" w:right="-20"/>
        <w:contextualSpacing/>
        <w:rPr>
          <w:rFonts w:ascii="Arial" w:eastAsia="Calibri" w:hAnsi="Arial" w:cs="Arial"/>
        </w:rPr>
      </w:pPr>
    </w:p>
    <w:p w14:paraId="4AA0C78C" w14:textId="4215959E"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hAnsi="Arial" w:cs="Arial"/>
        </w:rPr>
      </w:pPr>
      <w:r w:rsidRPr="00F34599">
        <w:rPr>
          <w:rFonts w:ascii="Arial" w:eastAsia="Calibri" w:hAnsi="Arial" w:cs="Arial"/>
        </w:rPr>
        <w:t xml:space="preserve">The human </w:t>
      </w:r>
      <w:r w:rsidR="00674477" w:rsidRPr="00F34599">
        <w:rPr>
          <w:rFonts w:ascii="Arial" w:eastAsia="Calibri" w:hAnsi="Arial" w:cs="Arial"/>
        </w:rPr>
        <w:t xml:space="preserve">and pet </w:t>
      </w:r>
      <w:r w:rsidRPr="00F34599">
        <w:rPr>
          <w:rFonts w:ascii="Arial" w:eastAsia="Calibri" w:hAnsi="Arial" w:cs="Arial"/>
        </w:rPr>
        <w:t>section within the cemetery is specifically design</w:t>
      </w:r>
      <w:r w:rsidR="00E03D6D" w:rsidRPr="00F34599">
        <w:rPr>
          <w:rFonts w:ascii="Arial" w:eastAsia="Calibri" w:hAnsi="Arial" w:cs="Arial"/>
        </w:rPr>
        <w:t>at</w:t>
      </w:r>
      <w:r w:rsidRPr="00F34599">
        <w:rPr>
          <w:rFonts w:ascii="Arial" w:eastAsia="Calibri" w:hAnsi="Arial" w:cs="Arial"/>
        </w:rPr>
        <w:t xml:space="preserve">ed to permit the interment of </w:t>
      </w:r>
      <w:r w:rsidR="00597EA3" w:rsidRPr="00F34599">
        <w:rPr>
          <w:rFonts w:ascii="Arial" w:eastAsia="Calibri" w:hAnsi="Arial" w:cs="Arial"/>
        </w:rPr>
        <w:t>cremated pet remains along</w:t>
      </w:r>
      <w:r w:rsidR="00DE67D4" w:rsidRPr="00F34599">
        <w:rPr>
          <w:rFonts w:ascii="Arial" w:eastAsia="Calibri" w:hAnsi="Arial" w:cs="Arial"/>
        </w:rPr>
        <w:t xml:space="preserve"> with</w:t>
      </w:r>
      <w:r w:rsidR="00597EA3" w:rsidRPr="00F34599">
        <w:rPr>
          <w:rFonts w:ascii="Arial" w:eastAsia="Calibri" w:hAnsi="Arial" w:cs="Arial"/>
        </w:rPr>
        <w:t xml:space="preserve"> </w:t>
      </w:r>
      <w:r w:rsidR="006027D9" w:rsidRPr="00F34599">
        <w:rPr>
          <w:rFonts w:ascii="Arial" w:eastAsia="Calibri" w:hAnsi="Arial" w:cs="Arial"/>
        </w:rPr>
        <w:t xml:space="preserve">full-body or cremated </w:t>
      </w:r>
      <w:r w:rsidRPr="00F34599">
        <w:rPr>
          <w:rFonts w:ascii="Arial" w:eastAsia="Calibri" w:hAnsi="Arial" w:cs="Arial"/>
        </w:rPr>
        <w:t xml:space="preserve">human </w:t>
      </w:r>
      <w:r w:rsidRPr="00F34599" w:rsidDel="00597EA3">
        <w:rPr>
          <w:rFonts w:ascii="Arial" w:eastAsia="Calibri" w:hAnsi="Arial" w:cs="Arial"/>
        </w:rPr>
        <w:t>remains</w:t>
      </w:r>
      <w:r w:rsidRPr="00F34599">
        <w:rPr>
          <w:rFonts w:ascii="Arial" w:eastAsia="Calibri" w:hAnsi="Arial" w:cs="Arial"/>
        </w:rPr>
        <w:t xml:space="preserve">. </w:t>
      </w:r>
    </w:p>
    <w:p w14:paraId="42A50224" w14:textId="6201202B" w:rsidR="001E3CD3" w:rsidRPr="00F34599" w:rsidRDefault="001E3CD3" w:rsidP="00F34599">
      <w:pPr>
        <w:kinsoku w:val="0"/>
        <w:overflowPunct w:val="0"/>
        <w:autoSpaceDE w:val="0"/>
        <w:autoSpaceDN w:val="0"/>
        <w:adjustRightInd w:val="0"/>
        <w:spacing w:after="120" w:line="240" w:lineRule="auto"/>
        <w:ind w:left="-20" w:right="-20"/>
        <w:contextualSpacing/>
        <w:rPr>
          <w:rFonts w:ascii="Arial" w:hAnsi="Arial" w:cs="Arial"/>
        </w:rPr>
      </w:pPr>
    </w:p>
    <w:p w14:paraId="58FCF9B2" w14:textId="4B9AE002"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 xml:space="preserve">The human </w:t>
      </w:r>
      <w:r w:rsidR="009663FE" w:rsidRPr="00F34599">
        <w:rPr>
          <w:rFonts w:ascii="Arial" w:eastAsia="Calibri" w:hAnsi="Arial" w:cs="Arial"/>
        </w:rPr>
        <w:t xml:space="preserve">and pet </w:t>
      </w:r>
      <w:r w:rsidRPr="00F34599">
        <w:rPr>
          <w:rFonts w:ascii="Arial" w:eastAsia="Calibri" w:hAnsi="Arial" w:cs="Arial"/>
        </w:rPr>
        <w:t xml:space="preserve">scattering ground/garden </w:t>
      </w:r>
      <w:bookmarkStart w:id="31" w:name="_Int_IR7r1k4o"/>
      <w:proofErr w:type="gramStart"/>
      <w:r w:rsidRPr="00F34599">
        <w:rPr>
          <w:rFonts w:ascii="Arial" w:eastAsia="Calibri" w:hAnsi="Arial" w:cs="Arial"/>
        </w:rPr>
        <w:t>is</w:t>
      </w:r>
      <w:bookmarkEnd w:id="31"/>
      <w:proofErr w:type="gramEnd"/>
      <w:r w:rsidRPr="00F34599">
        <w:rPr>
          <w:rFonts w:ascii="Arial" w:eastAsia="Calibri" w:hAnsi="Arial" w:cs="Arial"/>
        </w:rPr>
        <w:t xml:space="preserve"> land within a cemetery that is set aside to be used for the scattering of cremated </w:t>
      </w:r>
      <w:r w:rsidR="004328C4" w:rsidRPr="00F34599">
        <w:rPr>
          <w:rFonts w:ascii="Arial" w:eastAsia="Calibri" w:hAnsi="Arial" w:cs="Arial"/>
        </w:rPr>
        <w:t>rema</w:t>
      </w:r>
      <w:r w:rsidR="3AE27ACF" w:rsidRPr="00F34599">
        <w:rPr>
          <w:rFonts w:ascii="Arial" w:eastAsia="Calibri" w:hAnsi="Arial" w:cs="Arial"/>
        </w:rPr>
        <w:t>i</w:t>
      </w:r>
      <w:r w:rsidR="004328C4" w:rsidRPr="00F34599">
        <w:rPr>
          <w:rFonts w:ascii="Arial" w:eastAsia="Calibri" w:hAnsi="Arial" w:cs="Arial"/>
        </w:rPr>
        <w:t xml:space="preserve">ns </w:t>
      </w:r>
      <w:r w:rsidRPr="00F34599">
        <w:rPr>
          <w:rFonts w:ascii="Arial" w:eastAsia="Calibri" w:hAnsi="Arial" w:cs="Arial"/>
        </w:rPr>
        <w:t>of both pet</w:t>
      </w:r>
      <w:r w:rsidR="004328C4" w:rsidRPr="00F34599">
        <w:rPr>
          <w:rFonts w:ascii="Arial" w:eastAsia="Calibri" w:hAnsi="Arial" w:cs="Arial"/>
        </w:rPr>
        <w:t>s</w:t>
      </w:r>
      <w:r w:rsidRPr="00F34599">
        <w:rPr>
          <w:rFonts w:ascii="Arial" w:eastAsia="Calibri" w:hAnsi="Arial" w:cs="Arial"/>
        </w:rPr>
        <w:t xml:space="preserve"> and human</w:t>
      </w:r>
      <w:r w:rsidR="004328C4" w:rsidRPr="00F34599">
        <w:rPr>
          <w:rFonts w:ascii="Arial" w:eastAsia="Calibri" w:hAnsi="Arial" w:cs="Arial"/>
        </w:rPr>
        <w:t>s</w:t>
      </w:r>
      <w:r w:rsidRPr="00F34599">
        <w:rPr>
          <w:rFonts w:ascii="Arial" w:eastAsia="Calibri" w:hAnsi="Arial" w:cs="Arial"/>
        </w:rPr>
        <w:t xml:space="preserve">. </w:t>
      </w:r>
    </w:p>
    <w:p w14:paraId="58EC2B9E" w14:textId="77777777" w:rsidR="007A1BE8" w:rsidRPr="00F34599" w:rsidRDefault="007A1BE8" w:rsidP="00F34599">
      <w:pPr>
        <w:kinsoku w:val="0"/>
        <w:overflowPunct w:val="0"/>
        <w:autoSpaceDE w:val="0"/>
        <w:autoSpaceDN w:val="0"/>
        <w:adjustRightInd w:val="0"/>
        <w:spacing w:after="120" w:line="240" w:lineRule="auto"/>
        <w:ind w:left="-20" w:right="-20"/>
        <w:contextualSpacing/>
        <w:rPr>
          <w:rFonts w:ascii="Arial" w:hAnsi="Arial" w:cs="Arial"/>
        </w:rPr>
      </w:pPr>
    </w:p>
    <w:p w14:paraId="5BB928EE" w14:textId="2708370A" w:rsidR="72590F12" w:rsidRPr="00F34599" w:rsidRDefault="007417AC" w:rsidP="00F34599">
      <w:pPr>
        <w:spacing w:after="120" w:line="240" w:lineRule="auto"/>
        <w:ind w:left="-20" w:right="-20"/>
        <w:contextualSpacing/>
        <w:rPr>
          <w:rFonts w:ascii="Arial" w:eastAsia="Calibri" w:hAnsi="Arial" w:cs="Arial"/>
        </w:rPr>
      </w:pPr>
      <w:r w:rsidRPr="00F34599">
        <w:rPr>
          <w:rFonts w:ascii="Arial" w:eastAsia="Calibri" w:hAnsi="Arial" w:cs="Arial"/>
        </w:rPr>
        <w:t>In addition to the by-laws in this section, a</w:t>
      </w:r>
      <w:r w:rsidR="009A224E" w:rsidRPr="00F34599">
        <w:rPr>
          <w:rFonts w:ascii="Arial" w:eastAsia="Calibri" w:hAnsi="Arial" w:cs="Arial"/>
        </w:rPr>
        <w:t xml:space="preserve">ll </w:t>
      </w:r>
      <w:r w:rsidR="00E96A0B" w:rsidRPr="00F34599">
        <w:rPr>
          <w:rFonts w:ascii="Arial" w:eastAsia="Calibri" w:hAnsi="Arial" w:cs="Arial"/>
        </w:rPr>
        <w:t xml:space="preserve">the </w:t>
      </w:r>
      <w:r w:rsidR="009A224E" w:rsidRPr="00F34599">
        <w:rPr>
          <w:rFonts w:ascii="Arial" w:eastAsia="Calibri" w:hAnsi="Arial" w:cs="Arial"/>
        </w:rPr>
        <w:t xml:space="preserve">other </w:t>
      </w:r>
      <w:r w:rsidR="008B7BB9">
        <w:rPr>
          <w:rFonts w:ascii="Arial" w:eastAsia="Calibri" w:hAnsi="Arial" w:cs="Arial"/>
        </w:rPr>
        <w:t>sections of these</w:t>
      </w:r>
      <w:r w:rsidR="009A224E" w:rsidRPr="00F34599">
        <w:rPr>
          <w:rFonts w:ascii="Arial" w:eastAsia="Calibri" w:hAnsi="Arial" w:cs="Arial"/>
        </w:rPr>
        <w:t xml:space="preserve"> by-laws apply to interments and scatterings in the combined human and pet </w:t>
      </w:r>
      <w:r w:rsidR="00EC7149" w:rsidRPr="00F34599">
        <w:rPr>
          <w:rFonts w:ascii="Arial" w:eastAsia="Calibri" w:hAnsi="Arial" w:cs="Arial"/>
        </w:rPr>
        <w:t xml:space="preserve">cemetery </w:t>
      </w:r>
      <w:r w:rsidR="009A224E" w:rsidRPr="00F34599">
        <w:rPr>
          <w:rFonts w:ascii="Arial" w:eastAsia="Calibri" w:hAnsi="Arial" w:cs="Arial"/>
        </w:rPr>
        <w:t>section</w:t>
      </w:r>
      <w:r w:rsidR="00EC7149" w:rsidRPr="00F34599">
        <w:rPr>
          <w:rFonts w:ascii="Arial" w:eastAsia="Calibri" w:hAnsi="Arial" w:cs="Arial"/>
        </w:rPr>
        <w:t>.</w:t>
      </w:r>
    </w:p>
    <w:p w14:paraId="584FBE10" w14:textId="77777777" w:rsidR="009A224E" w:rsidRPr="00F34599" w:rsidRDefault="009A224E" w:rsidP="00F34599">
      <w:pPr>
        <w:spacing w:after="120" w:line="240" w:lineRule="auto"/>
        <w:ind w:left="-20" w:right="-20"/>
        <w:contextualSpacing/>
        <w:rPr>
          <w:rFonts w:ascii="Arial" w:eastAsia="Calibri" w:hAnsi="Arial" w:cs="Arial"/>
        </w:rPr>
      </w:pPr>
    </w:p>
    <w:p w14:paraId="0FAA0DC8" w14:textId="1BE52AA1"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hAnsi="Arial" w:cs="Arial"/>
        </w:rPr>
      </w:pPr>
      <w:bookmarkStart w:id="32" w:name="_Int_iDM0vvXt"/>
      <w:r w:rsidRPr="00F34599">
        <w:rPr>
          <w:rFonts w:ascii="Arial" w:eastAsia="Calibri" w:hAnsi="Arial" w:cs="Arial"/>
          <w:color w:val="000000" w:themeColor="text1"/>
        </w:rPr>
        <w:t xml:space="preserve">The cemetery will require the written permission of the interment </w:t>
      </w:r>
      <w:r w:rsidR="001B671F" w:rsidRPr="00F34599">
        <w:rPr>
          <w:rFonts w:ascii="Arial" w:eastAsia="Calibri" w:hAnsi="Arial" w:cs="Arial"/>
          <w:color w:val="000000" w:themeColor="text1"/>
        </w:rPr>
        <w:t xml:space="preserve">or scattering </w:t>
      </w:r>
      <w:r w:rsidRPr="00F34599">
        <w:rPr>
          <w:rFonts w:ascii="Arial" w:eastAsia="Calibri" w:hAnsi="Arial" w:cs="Arial"/>
          <w:color w:val="000000" w:themeColor="text1"/>
        </w:rPr>
        <w:t>rights holder prior to an interment occurring.</w:t>
      </w:r>
      <w:bookmarkEnd w:id="32"/>
      <w:r w:rsidRPr="00F34599">
        <w:rPr>
          <w:rFonts w:ascii="Arial" w:eastAsia="Calibri" w:hAnsi="Arial" w:cs="Arial"/>
          <w:color w:val="000000" w:themeColor="text1"/>
        </w:rPr>
        <w:t xml:space="preserve">  Should the rights holder be deceased, authorization must be provided in writing by the person authorized to act on behalf of the interment rights holder in keeping with the </w:t>
      </w:r>
      <w:r w:rsidRPr="00F34599">
        <w:rPr>
          <w:rFonts w:ascii="Arial" w:eastAsia="Calibri" w:hAnsi="Arial" w:cs="Arial"/>
          <w:i/>
          <w:iCs/>
          <w:color w:val="000000" w:themeColor="text1"/>
        </w:rPr>
        <w:t>Succession Law Reform Act</w:t>
      </w:r>
      <w:r w:rsidR="008D4861" w:rsidRPr="00F34599">
        <w:rPr>
          <w:rFonts w:ascii="Arial" w:eastAsia="Calibri" w:hAnsi="Arial" w:cs="Arial"/>
          <w:i/>
          <w:iCs/>
          <w:color w:val="000000" w:themeColor="text1"/>
        </w:rPr>
        <w:t>,</w:t>
      </w:r>
      <w:r w:rsidR="00A2283D" w:rsidRPr="00F34599">
        <w:rPr>
          <w:rFonts w:ascii="Arial" w:eastAsia="Calibri" w:hAnsi="Arial" w:cs="Arial"/>
          <w:i/>
          <w:iCs/>
          <w:color w:val="000000" w:themeColor="text1"/>
        </w:rPr>
        <w:t xml:space="preserve"> 1990,</w:t>
      </w:r>
      <w:r w:rsidRPr="00F34599">
        <w:rPr>
          <w:rFonts w:ascii="Arial" w:eastAsia="Calibri" w:hAnsi="Arial" w:cs="Arial"/>
          <w:i/>
          <w:iCs/>
          <w:color w:val="000000" w:themeColor="text1"/>
        </w:rPr>
        <w:t xml:space="preserve"> </w:t>
      </w:r>
      <w:r w:rsidR="008D4861" w:rsidRPr="00F34599">
        <w:rPr>
          <w:rFonts w:ascii="Arial" w:eastAsia="Calibri" w:hAnsi="Arial" w:cs="Arial"/>
          <w:color w:val="000000" w:themeColor="text1"/>
        </w:rPr>
        <w:t>i</w:t>
      </w:r>
      <w:r w:rsidRPr="00F34599">
        <w:rPr>
          <w:rFonts w:ascii="Arial" w:eastAsia="Calibri" w:hAnsi="Arial" w:cs="Arial"/>
          <w:color w:val="000000" w:themeColor="text1"/>
        </w:rPr>
        <w:t xml:space="preserve">.e. </w:t>
      </w:r>
      <w:r w:rsidR="002F3816" w:rsidRPr="00F34599">
        <w:rPr>
          <w:rFonts w:ascii="Arial" w:eastAsia="Calibri" w:hAnsi="Arial" w:cs="Arial"/>
          <w:color w:val="000000" w:themeColor="text1"/>
        </w:rPr>
        <w:t>p</w:t>
      </w:r>
      <w:r w:rsidRPr="00F34599">
        <w:rPr>
          <w:rFonts w:ascii="Arial" w:eastAsia="Calibri" w:hAnsi="Arial" w:cs="Arial"/>
          <w:color w:val="000000" w:themeColor="text1"/>
        </w:rPr>
        <w:t xml:space="preserve">ersonal </w:t>
      </w:r>
      <w:r w:rsidR="002F3816" w:rsidRPr="00F34599">
        <w:rPr>
          <w:rFonts w:ascii="Arial" w:eastAsia="Calibri" w:hAnsi="Arial" w:cs="Arial"/>
          <w:color w:val="000000" w:themeColor="text1"/>
        </w:rPr>
        <w:t>r</w:t>
      </w:r>
      <w:r w:rsidRPr="00F34599">
        <w:rPr>
          <w:rFonts w:ascii="Arial" w:eastAsia="Calibri" w:hAnsi="Arial" w:cs="Arial"/>
          <w:color w:val="000000" w:themeColor="text1"/>
        </w:rPr>
        <w:t xml:space="preserve">epresentative, </w:t>
      </w:r>
      <w:r w:rsidR="002F3816" w:rsidRPr="00F34599">
        <w:rPr>
          <w:rFonts w:ascii="Arial" w:eastAsia="Calibri" w:hAnsi="Arial" w:cs="Arial"/>
          <w:color w:val="000000" w:themeColor="text1"/>
        </w:rPr>
        <w:t>e</w:t>
      </w:r>
      <w:r w:rsidRPr="00F34599">
        <w:rPr>
          <w:rFonts w:ascii="Arial" w:eastAsia="Calibri" w:hAnsi="Arial" w:cs="Arial"/>
          <w:color w:val="000000" w:themeColor="text1"/>
        </w:rPr>
        <w:t xml:space="preserve">state </w:t>
      </w:r>
      <w:r w:rsidR="002F3816" w:rsidRPr="00F34599">
        <w:rPr>
          <w:rFonts w:ascii="Arial" w:eastAsia="Calibri" w:hAnsi="Arial" w:cs="Arial"/>
          <w:color w:val="000000" w:themeColor="text1"/>
        </w:rPr>
        <w:t>t</w:t>
      </w:r>
      <w:r w:rsidRPr="00F34599">
        <w:rPr>
          <w:rFonts w:ascii="Arial" w:eastAsia="Calibri" w:hAnsi="Arial" w:cs="Arial"/>
          <w:color w:val="000000" w:themeColor="text1"/>
        </w:rPr>
        <w:t xml:space="preserve">rustee, </w:t>
      </w:r>
      <w:r w:rsidR="002F3816" w:rsidRPr="00F34599">
        <w:rPr>
          <w:rFonts w:ascii="Arial" w:eastAsia="Calibri" w:hAnsi="Arial" w:cs="Arial"/>
          <w:color w:val="000000" w:themeColor="text1"/>
        </w:rPr>
        <w:t>e</w:t>
      </w:r>
      <w:r w:rsidRPr="00F34599">
        <w:rPr>
          <w:rFonts w:ascii="Arial" w:eastAsia="Calibri" w:hAnsi="Arial" w:cs="Arial"/>
          <w:color w:val="000000" w:themeColor="text1"/>
        </w:rPr>
        <w:t xml:space="preserve">xecutor or next of kin. </w:t>
      </w:r>
    </w:p>
    <w:p w14:paraId="4E6F3FDD" w14:textId="650AEB57" w:rsidR="0474ACD9" w:rsidRPr="00F34599" w:rsidRDefault="0474ACD9" w:rsidP="00F34599">
      <w:pPr>
        <w:spacing w:after="120" w:line="240" w:lineRule="auto"/>
        <w:ind w:left="-20" w:right="-20"/>
        <w:contextualSpacing/>
        <w:rPr>
          <w:rFonts w:ascii="Arial" w:eastAsia="Calibri" w:hAnsi="Arial" w:cs="Arial"/>
        </w:rPr>
      </w:pPr>
    </w:p>
    <w:p w14:paraId="3B201EE8" w14:textId="2FC2F6E7" w:rsidR="001E3CD3" w:rsidRPr="004B7568"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iCs/>
          <w:color w:val="4472C4" w:themeColor="accent1"/>
        </w:rPr>
      </w:pPr>
      <w:r w:rsidRPr="004B7568">
        <w:rPr>
          <w:rFonts w:ascii="Arial" w:eastAsia="Calibri" w:hAnsi="Arial" w:cs="Arial"/>
          <w:iCs/>
          <w:color w:val="4472C4" w:themeColor="accent1"/>
        </w:rPr>
        <w:t xml:space="preserve">In the absence of formal government documents to register the death of a pet, the cemetery may </w:t>
      </w:r>
      <w:r w:rsidR="002873E5" w:rsidRPr="004B7568">
        <w:rPr>
          <w:rFonts w:ascii="Arial" w:eastAsia="Calibri" w:hAnsi="Arial" w:cs="Arial"/>
          <w:iCs/>
          <w:color w:val="4472C4" w:themeColor="accent1"/>
        </w:rPr>
        <w:t xml:space="preserve">wish to </w:t>
      </w:r>
      <w:r w:rsidRPr="004B7568">
        <w:rPr>
          <w:rFonts w:ascii="Arial" w:eastAsia="Calibri" w:hAnsi="Arial" w:cs="Arial"/>
          <w:iCs/>
          <w:color w:val="4472C4" w:themeColor="accent1"/>
        </w:rPr>
        <w:t xml:space="preserve">gather the following information (please see recommendations below). </w:t>
      </w:r>
      <w:r w:rsidR="004650FE" w:rsidRPr="004B7568">
        <w:rPr>
          <w:rFonts w:ascii="Arial" w:eastAsia="Calibri" w:hAnsi="Arial" w:cs="Arial"/>
          <w:iCs/>
          <w:color w:val="4472C4" w:themeColor="accent1"/>
        </w:rPr>
        <w:t>Cemetery operators must properly document each pet</w:t>
      </w:r>
      <w:r w:rsidR="00C73E3F" w:rsidRPr="004B7568">
        <w:rPr>
          <w:rFonts w:ascii="Arial" w:eastAsia="Calibri" w:hAnsi="Arial" w:cs="Arial"/>
          <w:iCs/>
          <w:color w:val="4472C4" w:themeColor="accent1"/>
        </w:rPr>
        <w:t>(s)</w:t>
      </w:r>
      <w:r w:rsidR="004650FE" w:rsidRPr="004B7568">
        <w:rPr>
          <w:rFonts w:ascii="Arial" w:eastAsia="Calibri" w:hAnsi="Arial" w:cs="Arial"/>
          <w:iCs/>
          <w:color w:val="4472C4" w:themeColor="accent1"/>
        </w:rPr>
        <w:t xml:space="preserve"> interment in their records.</w:t>
      </w:r>
    </w:p>
    <w:p w14:paraId="16D0741D" w14:textId="77777777" w:rsidR="003B049D" w:rsidRPr="004B7568" w:rsidRDefault="003B049D" w:rsidP="00F34599">
      <w:pPr>
        <w:kinsoku w:val="0"/>
        <w:overflowPunct w:val="0"/>
        <w:autoSpaceDE w:val="0"/>
        <w:autoSpaceDN w:val="0"/>
        <w:adjustRightInd w:val="0"/>
        <w:spacing w:after="120" w:line="240" w:lineRule="auto"/>
        <w:ind w:left="-20" w:right="-20"/>
        <w:contextualSpacing/>
        <w:rPr>
          <w:rFonts w:ascii="Arial" w:hAnsi="Arial" w:cs="Arial"/>
          <w:i/>
        </w:rPr>
      </w:pPr>
    </w:p>
    <w:p w14:paraId="74B18F5B" w14:textId="5B964F45" w:rsidR="00FD3D49" w:rsidRPr="00F34599" w:rsidRDefault="00FD3D49" w:rsidP="00F34599">
      <w:pPr>
        <w:kinsoku w:val="0"/>
        <w:overflowPunct w:val="0"/>
        <w:autoSpaceDE w:val="0"/>
        <w:autoSpaceDN w:val="0"/>
        <w:adjustRightInd w:val="0"/>
        <w:spacing w:after="120" w:line="240" w:lineRule="auto"/>
        <w:ind w:left="-20" w:right="-20"/>
        <w:contextualSpacing/>
        <w:rPr>
          <w:rFonts w:ascii="Arial" w:hAnsi="Arial" w:cs="Arial"/>
        </w:rPr>
      </w:pPr>
      <w:r w:rsidRPr="00F34599">
        <w:rPr>
          <w:rFonts w:ascii="Arial" w:eastAsia="Calibri" w:hAnsi="Arial" w:cs="Arial"/>
        </w:rPr>
        <w:t xml:space="preserve">The cemetery operator requires </w:t>
      </w:r>
      <w:r w:rsidR="00B0433C" w:rsidRPr="00F34599">
        <w:rPr>
          <w:rFonts w:ascii="Arial" w:eastAsia="Calibri" w:hAnsi="Arial" w:cs="Arial"/>
        </w:rPr>
        <w:t xml:space="preserve">the following documentation prior to </w:t>
      </w:r>
      <w:r w:rsidR="002873E5" w:rsidRPr="00F34599">
        <w:rPr>
          <w:rFonts w:ascii="Arial" w:eastAsia="Calibri" w:hAnsi="Arial" w:cs="Arial"/>
        </w:rPr>
        <w:t xml:space="preserve">conducting an interment of pet </w:t>
      </w:r>
      <w:r w:rsidR="00087424" w:rsidRPr="00F34599">
        <w:rPr>
          <w:rFonts w:ascii="Arial" w:eastAsia="Calibri" w:hAnsi="Arial" w:cs="Arial"/>
        </w:rPr>
        <w:t xml:space="preserve">cremated </w:t>
      </w:r>
      <w:r w:rsidR="002873E5" w:rsidRPr="00F34599">
        <w:rPr>
          <w:rFonts w:ascii="Arial" w:eastAsia="Calibri" w:hAnsi="Arial" w:cs="Arial"/>
        </w:rPr>
        <w:t xml:space="preserve">remains: </w:t>
      </w:r>
    </w:p>
    <w:p w14:paraId="5EECA7E4" w14:textId="65857A3F" w:rsidR="001E3CD3" w:rsidRPr="00F34599"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rPr>
      </w:pPr>
      <w:r w:rsidRPr="00F34599">
        <w:rPr>
          <w:rFonts w:ascii="Arial" w:eastAsia="Calibri" w:hAnsi="Arial" w:cs="Arial"/>
        </w:rPr>
        <w:t xml:space="preserve">Interment </w:t>
      </w:r>
      <w:r w:rsidR="00A61594" w:rsidRPr="00F34599">
        <w:rPr>
          <w:rFonts w:ascii="Arial" w:eastAsia="Calibri" w:hAnsi="Arial" w:cs="Arial"/>
        </w:rPr>
        <w:t>r</w:t>
      </w:r>
      <w:r w:rsidRPr="00F34599">
        <w:rPr>
          <w:rFonts w:ascii="Arial" w:eastAsia="Calibri" w:hAnsi="Arial" w:cs="Arial"/>
        </w:rPr>
        <w:t xml:space="preserve">ights </w:t>
      </w:r>
      <w:r w:rsidR="00A61594" w:rsidRPr="00F34599">
        <w:rPr>
          <w:rFonts w:ascii="Arial" w:eastAsia="Calibri" w:hAnsi="Arial" w:cs="Arial"/>
        </w:rPr>
        <w:t>c</w:t>
      </w:r>
      <w:r w:rsidRPr="00F34599">
        <w:rPr>
          <w:rFonts w:ascii="Arial" w:eastAsia="Calibri" w:hAnsi="Arial" w:cs="Arial"/>
        </w:rPr>
        <w:t>ertificate</w:t>
      </w:r>
    </w:p>
    <w:p w14:paraId="56AB6DA6" w14:textId="7781E05E" w:rsidR="001E3CD3" w:rsidRPr="00F34599"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rPr>
      </w:pPr>
      <w:r w:rsidRPr="00F34599">
        <w:rPr>
          <w:rFonts w:ascii="Arial" w:eastAsia="Calibri" w:hAnsi="Arial" w:cs="Arial"/>
        </w:rPr>
        <w:t xml:space="preserve">Pet name  </w:t>
      </w:r>
    </w:p>
    <w:p w14:paraId="5524A2DF" w14:textId="4C0BF84B" w:rsidR="001E3CD3" w:rsidRPr="00F34599"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rPr>
      </w:pPr>
      <w:r w:rsidRPr="00F34599">
        <w:rPr>
          <w:rFonts w:ascii="Arial" w:eastAsia="Calibri" w:hAnsi="Arial" w:cs="Arial"/>
        </w:rPr>
        <w:t xml:space="preserve">Date of birth (if known) and date of death   </w:t>
      </w:r>
    </w:p>
    <w:p w14:paraId="5520A5AB" w14:textId="0C7AA1F1" w:rsidR="001E3CD3" w:rsidRPr="00F34599"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rPr>
      </w:pPr>
      <w:r w:rsidRPr="00F34599">
        <w:rPr>
          <w:rFonts w:ascii="Arial" w:eastAsia="Calibri" w:hAnsi="Arial" w:cs="Arial"/>
        </w:rPr>
        <w:t xml:space="preserve">Cremation </w:t>
      </w:r>
      <w:r w:rsidR="00A61594" w:rsidRPr="00F34599">
        <w:rPr>
          <w:rFonts w:ascii="Arial" w:eastAsia="Calibri" w:hAnsi="Arial" w:cs="Arial"/>
        </w:rPr>
        <w:t>c</w:t>
      </w:r>
      <w:r w:rsidRPr="00F34599">
        <w:rPr>
          <w:rFonts w:ascii="Arial" w:eastAsia="Calibri" w:hAnsi="Arial" w:cs="Arial"/>
        </w:rPr>
        <w:t xml:space="preserve">ertificate (if available) </w:t>
      </w:r>
    </w:p>
    <w:p w14:paraId="47375EA8" w14:textId="0B229CCC" w:rsidR="001E3CD3" w:rsidRPr="00F34599"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rPr>
      </w:pPr>
      <w:r w:rsidRPr="00F34599">
        <w:rPr>
          <w:rFonts w:ascii="Arial" w:eastAsia="Calibri" w:hAnsi="Arial" w:cs="Arial"/>
        </w:rPr>
        <w:t xml:space="preserve">Type of species </w:t>
      </w:r>
    </w:p>
    <w:p w14:paraId="4B0E8B68" w14:textId="6058D426" w:rsidR="001E3CD3" w:rsidRPr="00F34599"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rPr>
      </w:pPr>
      <w:r w:rsidRPr="00F34599">
        <w:rPr>
          <w:rFonts w:ascii="Arial" w:eastAsia="Calibri" w:hAnsi="Arial" w:cs="Arial"/>
        </w:rPr>
        <w:t xml:space="preserve">Size and material of </w:t>
      </w:r>
      <w:r w:rsidR="000102EC" w:rsidRPr="00F34599">
        <w:rPr>
          <w:rFonts w:ascii="Arial" w:eastAsia="Calibri" w:hAnsi="Arial" w:cs="Arial"/>
        </w:rPr>
        <w:t>c</w:t>
      </w:r>
      <w:r w:rsidRPr="00F34599">
        <w:rPr>
          <w:rFonts w:ascii="Arial" w:eastAsia="Calibri" w:hAnsi="Arial" w:cs="Arial"/>
        </w:rPr>
        <w:t xml:space="preserve">ontainer (please detail any restrictions) </w:t>
      </w:r>
    </w:p>
    <w:p w14:paraId="52D24BA5" w14:textId="2B38D677" w:rsidR="001E3CD3" w:rsidRPr="00F34599" w:rsidRDefault="001E3CD3" w:rsidP="00F34599">
      <w:pPr>
        <w:kinsoku w:val="0"/>
        <w:overflowPunct w:val="0"/>
        <w:autoSpaceDE w:val="0"/>
        <w:autoSpaceDN w:val="0"/>
        <w:adjustRightInd w:val="0"/>
        <w:spacing w:after="120" w:line="240" w:lineRule="auto"/>
        <w:ind w:left="-20" w:right="-20"/>
        <w:contextualSpacing/>
        <w:rPr>
          <w:rFonts w:ascii="Arial" w:eastAsia="Calibri" w:hAnsi="Arial" w:cs="Arial"/>
        </w:rPr>
      </w:pPr>
    </w:p>
    <w:p w14:paraId="4DA69571" w14:textId="3F9626D8"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Pet</w:t>
      </w:r>
      <w:r w:rsidR="00594FA6" w:rsidRPr="00F34599">
        <w:rPr>
          <w:rFonts w:ascii="Arial" w:eastAsia="Calibri" w:hAnsi="Arial" w:cs="Arial"/>
        </w:rPr>
        <w:t xml:space="preserve"> cremated remain</w:t>
      </w:r>
      <w:r w:rsidRPr="00F34599">
        <w:rPr>
          <w:rFonts w:ascii="Arial" w:eastAsia="Calibri" w:hAnsi="Arial" w:cs="Arial"/>
        </w:rPr>
        <w:t>s must arrive in a</w:t>
      </w:r>
      <w:r w:rsidR="00FA0FA3" w:rsidRPr="00F34599">
        <w:rPr>
          <w:rFonts w:ascii="Arial" w:eastAsia="Calibri" w:hAnsi="Arial" w:cs="Arial"/>
        </w:rPr>
        <w:t>n urn or other</w:t>
      </w:r>
      <w:r w:rsidRPr="00F34599">
        <w:rPr>
          <w:rFonts w:ascii="Arial" w:eastAsia="Calibri" w:hAnsi="Arial" w:cs="Arial"/>
        </w:rPr>
        <w:t xml:space="preserve"> container.</w:t>
      </w:r>
    </w:p>
    <w:p w14:paraId="06D08D2C" w14:textId="06442B80" w:rsidR="0ED0941C" w:rsidRPr="00F34599" w:rsidRDefault="0ED0941C" w:rsidP="00F34599">
      <w:pPr>
        <w:spacing w:after="120" w:line="240" w:lineRule="auto"/>
        <w:ind w:left="-20" w:right="-20"/>
        <w:contextualSpacing/>
        <w:rPr>
          <w:rFonts w:ascii="Arial" w:eastAsia="Calibri" w:hAnsi="Arial" w:cs="Arial"/>
        </w:rPr>
      </w:pPr>
    </w:p>
    <w:p w14:paraId="50180FE7" w14:textId="6FEC3CF2"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 xml:space="preserve">Within the human </w:t>
      </w:r>
      <w:r w:rsidR="00C74EDA" w:rsidRPr="00F34599">
        <w:rPr>
          <w:rFonts w:ascii="Arial" w:eastAsia="Calibri" w:hAnsi="Arial" w:cs="Arial"/>
        </w:rPr>
        <w:t xml:space="preserve">and pet </w:t>
      </w:r>
      <w:r w:rsidRPr="00F34599">
        <w:rPr>
          <w:rFonts w:ascii="Arial" w:eastAsia="Calibri" w:hAnsi="Arial" w:cs="Arial"/>
        </w:rPr>
        <w:t xml:space="preserve">combined </w:t>
      </w:r>
      <w:r w:rsidR="00A02716" w:rsidRPr="00F34599">
        <w:rPr>
          <w:rFonts w:ascii="Arial" w:eastAsia="Calibri" w:hAnsi="Arial" w:cs="Arial"/>
        </w:rPr>
        <w:t>section,</w:t>
      </w:r>
      <w:r w:rsidRPr="00F34599">
        <w:rPr>
          <w:rFonts w:ascii="Arial" w:eastAsia="Calibri" w:hAnsi="Arial" w:cs="Arial"/>
        </w:rPr>
        <w:t xml:space="preserve"> the interment allowances are:</w:t>
      </w:r>
    </w:p>
    <w:p w14:paraId="0E2DE558" w14:textId="77777777" w:rsidR="00F915D2" w:rsidRPr="00F34599" w:rsidRDefault="00F915D2" w:rsidP="00F34599">
      <w:pPr>
        <w:kinsoku w:val="0"/>
        <w:overflowPunct w:val="0"/>
        <w:autoSpaceDE w:val="0"/>
        <w:autoSpaceDN w:val="0"/>
        <w:adjustRightInd w:val="0"/>
        <w:spacing w:after="120" w:line="240" w:lineRule="auto"/>
        <w:ind w:left="-20" w:right="-20"/>
        <w:contextualSpacing/>
        <w:rPr>
          <w:rFonts w:ascii="Arial" w:hAnsi="Arial" w:cs="Arial"/>
        </w:rPr>
      </w:pPr>
    </w:p>
    <w:p w14:paraId="0C4B3B19" w14:textId="4BDF8BF9" w:rsidR="001E3CD3" w:rsidRPr="00F34599" w:rsidRDefault="0ED77076" w:rsidP="004B7568">
      <w:pPr>
        <w:pStyle w:val="ListParagraph"/>
        <w:numPr>
          <w:ilvl w:val="0"/>
          <w:numId w:val="97"/>
        </w:numPr>
        <w:spacing w:after="120" w:line="240" w:lineRule="auto"/>
        <w:rPr>
          <w:rFonts w:ascii="Arial" w:hAnsi="Arial" w:cs="Arial"/>
        </w:rPr>
      </w:pPr>
      <w:r w:rsidRPr="00F34599">
        <w:rPr>
          <w:rFonts w:ascii="Arial" w:hAnsi="Arial" w:cs="Arial"/>
        </w:rPr>
        <w:t xml:space="preserve">Specify if single or double depth is allowed and the number of </w:t>
      </w:r>
      <w:proofErr w:type="gramStart"/>
      <w:r w:rsidR="008D70C9" w:rsidRPr="00F34599">
        <w:rPr>
          <w:rFonts w:ascii="Arial" w:hAnsi="Arial" w:cs="Arial"/>
        </w:rPr>
        <w:t>human</w:t>
      </w:r>
      <w:proofErr w:type="gramEnd"/>
      <w:r w:rsidR="008D70C9" w:rsidRPr="00F34599">
        <w:rPr>
          <w:rFonts w:ascii="Arial" w:hAnsi="Arial" w:cs="Arial"/>
        </w:rPr>
        <w:t xml:space="preserve"> and pet </w:t>
      </w:r>
      <w:r w:rsidRPr="00F34599">
        <w:rPr>
          <w:rFonts w:ascii="Arial" w:hAnsi="Arial" w:cs="Arial"/>
        </w:rPr>
        <w:t>cremated</w:t>
      </w:r>
      <w:r w:rsidR="00DF0BF4" w:rsidRPr="00F34599">
        <w:rPr>
          <w:rFonts w:ascii="Arial" w:hAnsi="Arial" w:cs="Arial"/>
        </w:rPr>
        <w:t xml:space="preserve"> </w:t>
      </w:r>
      <w:r w:rsidRPr="00F34599">
        <w:rPr>
          <w:rFonts w:ascii="Arial" w:hAnsi="Arial" w:cs="Arial"/>
        </w:rPr>
        <w:t xml:space="preserve">remains that can be interred with the full </w:t>
      </w:r>
      <w:r w:rsidR="00A04BC6" w:rsidRPr="00F34599">
        <w:rPr>
          <w:rFonts w:ascii="Arial" w:hAnsi="Arial" w:cs="Arial"/>
        </w:rPr>
        <w:t xml:space="preserve">human </w:t>
      </w:r>
      <w:r w:rsidRPr="00F34599">
        <w:rPr>
          <w:rFonts w:ascii="Arial" w:hAnsi="Arial" w:cs="Arial"/>
        </w:rPr>
        <w:t xml:space="preserve">interments.  </w:t>
      </w:r>
    </w:p>
    <w:p w14:paraId="012183C7" w14:textId="749A8D9B" w:rsidR="001E3CD3" w:rsidRPr="00F34599" w:rsidRDefault="0ED77076" w:rsidP="004B7568">
      <w:pPr>
        <w:pStyle w:val="ListParagraph"/>
        <w:numPr>
          <w:ilvl w:val="0"/>
          <w:numId w:val="97"/>
        </w:numPr>
        <w:spacing w:after="120" w:line="240" w:lineRule="auto"/>
        <w:rPr>
          <w:rFonts w:ascii="Arial" w:eastAsia="Calibri" w:hAnsi="Arial" w:cs="Arial"/>
        </w:rPr>
      </w:pPr>
      <w:r w:rsidRPr="00F34599">
        <w:rPr>
          <w:rFonts w:ascii="Arial" w:hAnsi="Arial" w:cs="Arial"/>
        </w:rPr>
        <w:t>Sp</w:t>
      </w:r>
      <w:r w:rsidRPr="00F34599">
        <w:rPr>
          <w:rFonts w:ascii="Arial" w:eastAsia="Calibri" w:hAnsi="Arial" w:cs="Arial"/>
        </w:rPr>
        <w:t xml:space="preserve">ecify the number of </w:t>
      </w:r>
      <w:proofErr w:type="gramStart"/>
      <w:r w:rsidR="000B47CA" w:rsidRPr="00F34599">
        <w:rPr>
          <w:rFonts w:ascii="Arial" w:eastAsia="Calibri" w:hAnsi="Arial" w:cs="Arial"/>
        </w:rPr>
        <w:t>human</w:t>
      </w:r>
      <w:proofErr w:type="gramEnd"/>
      <w:r w:rsidR="000B47CA" w:rsidRPr="00F34599">
        <w:rPr>
          <w:rFonts w:ascii="Arial" w:eastAsia="Calibri" w:hAnsi="Arial" w:cs="Arial"/>
        </w:rPr>
        <w:t xml:space="preserve"> and pet </w:t>
      </w:r>
      <w:r w:rsidRPr="00F34599">
        <w:rPr>
          <w:rFonts w:ascii="Arial" w:eastAsia="Calibri" w:hAnsi="Arial" w:cs="Arial"/>
        </w:rPr>
        <w:t xml:space="preserve">cremated remains that can be interred if no full interment takes place.  </w:t>
      </w:r>
    </w:p>
    <w:p w14:paraId="2FEC8260" w14:textId="48D33957" w:rsidR="001E3CD3" w:rsidRPr="00F34599" w:rsidRDefault="001E3CD3" w:rsidP="00F34599">
      <w:pPr>
        <w:kinsoku w:val="0"/>
        <w:overflowPunct w:val="0"/>
        <w:autoSpaceDE w:val="0"/>
        <w:autoSpaceDN w:val="0"/>
        <w:adjustRightInd w:val="0"/>
        <w:spacing w:after="120" w:line="240" w:lineRule="auto"/>
        <w:ind w:left="-20" w:right="-20"/>
        <w:contextualSpacing/>
        <w:rPr>
          <w:rFonts w:ascii="Arial" w:eastAsia="Calibri" w:hAnsi="Arial" w:cs="Arial"/>
          <w:highlight w:val="yellow"/>
        </w:rPr>
      </w:pPr>
    </w:p>
    <w:p w14:paraId="284E64D1" w14:textId="27A91231"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Pet cremated remains may only be interred or scattered when a human interment or scattering is occurring.</w:t>
      </w:r>
    </w:p>
    <w:p w14:paraId="334CB819" w14:textId="5EC7736F" w:rsidR="002C1BD2" w:rsidRPr="004B7568" w:rsidRDefault="00517D73" w:rsidP="00F34599">
      <w:pPr>
        <w:kinsoku w:val="0"/>
        <w:overflowPunct w:val="0"/>
        <w:autoSpaceDE w:val="0"/>
        <w:autoSpaceDN w:val="0"/>
        <w:adjustRightInd w:val="0"/>
        <w:spacing w:after="120" w:line="240" w:lineRule="auto"/>
        <w:ind w:left="-20" w:right="-20"/>
        <w:contextualSpacing/>
        <w:rPr>
          <w:rFonts w:ascii="Arial" w:eastAsia="Calibri" w:hAnsi="Arial" w:cs="Arial"/>
          <w:b/>
          <w:color w:val="4472C4" w:themeColor="accent1"/>
        </w:rPr>
      </w:pPr>
      <w:r w:rsidRPr="004B7568">
        <w:rPr>
          <w:rFonts w:ascii="Arial" w:eastAsia="Calibri" w:hAnsi="Arial" w:cs="Arial"/>
          <w:b/>
          <w:bCs/>
          <w:color w:val="4472C4" w:themeColor="accent1"/>
        </w:rPr>
        <w:t>O</w:t>
      </w:r>
      <w:r w:rsidR="00E05B89">
        <w:rPr>
          <w:rFonts w:ascii="Arial" w:eastAsia="Calibri" w:hAnsi="Arial" w:cs="Arial"/>
          <w:b/>
          <w:bCs/>
          <w:color w:val="4472C4" w:themeColor="accent1"/>
        </w:rPr>
        <w:t>R</w:t>
      </w:r>
    </w:p>
    <w:p w14:paraId="6149C76C" w14:textId="3D3B430B"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 xml:space="preserve">Pet </w:t>
      </w:r>
      <w:r w:rsidR="00C15987" w:rsidRPr="00F34599">
        <w:rPr>
          <w:rFonts w:ascii="Arial" w:eastAsia="Calibri" w:hAnsi="Arial" w:cs="Arial"/>
        </w:rPr>
        <w:t xml:space="preserve">cremated remains </w:t>
      </w:r>
      <w:r w:rsidRPr="00F34599">
        <w:rPr>
          <w:rFonts w:ascii="Arial" w:eastAsia="Calibri" w:hAnsi="Arial" w:cs="Arial"/>
        </w:rPr>
        <w:t>interments or scatterings can be arranged separate to human interments</w:t>
      </w:r>
      <w:r w:rsidR="008D3FC6" w:rsidRPr="00F34599">
        <w:rPr>
          <w:rFonts w:ascii="Arial" w:eastAsia="Calibri" w:hAnsi="Arial" w:cs="Arial"/>
        </w:rPr>
        <w:t>.</w:t>
      </w:r>
    </w:p>
    <w:p w14:paraId="7C741CF8" w14:textId="77777777" w:rsidR="001E292F" w:rsidRPr="00F34599" w:rsidRDefault="001E292F" w:rsidP="00F34599">
      <w:pPr>
        <w:kinsoku w:val="0"/>
        <w:overflowPunct w:val="0"/>
        <w:autoSpaceDE w:val="0"/>
        <w:autoSpaceDN w:val="0"/>
        <w:adjustRightInd w:val="0"/>
        <w:spacing w:after="120" w:line="240" w:lineRule="auto"/>
        <w:ind w:left="-20" w:right="-20"/>
        <w:contextualSpacing/>
        <w:rPr>
          <w:rFonts w:ascii="Arial" w:eastAsia="Calibri" w:hAnsi="Arial" w:cs="Arial"/>
        </w:rPr>
      </w:pPr>
    </w:p>
    <w:p w14:paraId="2F31A65B" w14:textId="4144004A" w:rsidR="009E3B4B" w:rsidRPr="00F34599" w:rsidRDefault="009E3B4B" w:rsidP="00F34599">
      <w:pPr>
        <w:kinsoku w:val="0"/>
        <w:overflowPunct w:val="0"/>
        <w:autoSpaceDE w:val="0"/>
        <w:autoSpaceDN w:val="0"/>
        <w:adjustRightInd w:val="0"/>
        <w:spacing w:after="120" w:line="240" w:lineRule="auto"/>
        <w:ind w:left="-20" w:right="-20"/>
        <w:contextualSpacing/>
        <w:rPr>
          <w:rFonts w:ascii="Arial" w:hAnsi="Arial" w:cs="Arial"/>
        </w:rPr>
      </w:pPr>
      <w:bookmarkStart w:id="33" w:name="_Int_zSmsMo2z"/>
      <w:r w:rsidRPr="00F34599">
        <w:rPr>
          <w:rFonts w:ascii="Arial" w:eastAsia="Calibri" w:hAnsi="Arial" w:cs="Arial"/>
        </w:rPr>
        <w:t>Pet cremated</w:t>
      </w:r>
      <w:bookmarkEnd w:id="33"/>
      <w:r w:rsidRPr="00F34599">
        <w:rPr>
          <w:rFonts w:ascii="Arial" w:eastAsia="Calibri" w:hAnsi="Arial" w:cs="Arial"/>
        </w:rPr>
        <w:t xml:space="preserve"> remains may only be scattered within a designated area of the cemetery with a cemetery staff member or authorized representative present. </w:t>
      </w:r>
    </w:p>
    <w:p w14:paraId="05B5EC29" w14:textId="77777777" w:rsidR="009E3B4B" w:rsidRPr="00F34599" w:rsidRDefault="009E3B4B" w:rsidP="00F34599">
      <w:pPr>
        <w:kinsoku w:val="0"/>
        <w:overflowPunct w:val="0"/>
        <w:autoSpaceDE w:val="0"/>
        <w:autoSpaceDN w:val="0"/>
        <w:adjustRightInd w:val="0"/>
        <w:spacing w:after="120" w:line="240" w:lineRule="auto"/>
        <w:ind w:left="-20" w:right="-20"/>
        <w:contextualSpacing/>
        <w:rPr>
          <w:rFonts w:ascii="Arial" w:hAnsi="Arial" w:cs="Arial"/>
        </w:rPr>
      </w:pPr>
    </w:p>
    <w:p w14:paraId="732057CB" w14:textId="558B85A2"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lastRenderedPageBreak/>
        <w:t xml:space="preserve">Pet names or photos are </w:t>
      </w:r>
      <w:r w:rsidR="004C08DC" w:rsidRPr="00D92073">
        <w:rPr>
          <w:rFonts w:ascii="Arial" w:eastAsia="Calibri" w:hAnsi="Arial" w:cs="Arial"/>
          <w:iCs/>
          <w:color w:val="000000" w:themeColor="text1"/>
        </w:rPr>
        <w:t>permitted</w:t>
      </w:r>
      <w:r w:rsidR="00F628D5" w:rsidRPr="00D92073">
        <w:rPr>
          <w:rFonts w:ascii="Arial" w:eastAsia="Calibri" w:hAnsi="Arial" w:cs="Arial"/>
          <w:iCs/>
          <w:color w:val="000000" w:themeColor="text1"/>
        </w:rPr>
        <w:t xml:space="preserve"> to be</w:t>
      </w:r>
      <w:r w:rsidR="004C08DC" w:rsidRPr="00D92073">
        <w:rPr>
          <w:rFonts w:ascii="Arial" w:eastAsia="Calibri" w:hAnsi="Arial" w:cs="Arial"/>
          <w:iCs/>
          <w:color w:val="000000" w:themeColor="text1"/>
        </w:rPr>
        <w:t>/</w:t>
      </w:r>
      <w:r w:rsidRPr="00D92073">
        <w:rPr>
          <w:rFonts w:ascii="Arial" w:eastAsia="Calibri" w:hAnsi="Arial" w:cs="Arial"/>
          <w:iCs/>
          <w:color w:val="000000" w:themeColor="text1"/>
        </w:rPr>
        <w:t>prohibited from being</w:t>
      </w:r>
      <w:r w:rsidRPr="00F34599">
        <w:rPr>
          <w:rFonts w:ascii="Arial" w:eastAsia="Calibri" w:hAnsi="Arial" w:cs="Arial"/>
          <w:color w:val="4472C4" w:themeColor="accent1"/>
        </w:rPr>
        <w:t xml:space="preserve"> </w:t>
      </w:r>
      <w:r w:rsidR="000F5550" w:rsidRPr="00F34599">
        <w:rPr>
          <w:rFonts w:ascii="Arial" w:eastAsia="Calibri" w:hAnsi="Arial" w:cs="Arial"/>
          <w:color w:val="4472C4" w:themeColor="accent1"/>
        </w:rPr>
        <w:t xml:space="preserve">(choose one) </w:t>
      </w:r>
      <w:r w:rsidRPr="00F34599">
        <w:rPr>
          <w:rFonts w:ascii="Arial" w:eastAsia="Calibri" w:hAnsi="Arial" w:cs="Arial"/>
        </w:rPr>
        <w:t>added to markers or monuments.</w:t>
      </w:r>
    </w:p>
    <w:p w14:paraId="11F35441" w14:textId="77777777" w:rsidR="004C08DC" w:rsidRPr="00F34599" w:rsidRDefault="004C08DC" w:rsidP="00F34599">
      <w:pPr>
        <w:kinsoku w:val="0"/>
        <w:overflowPunct w:val="0"/>
        <w:autoSpaceDE w:val="0"/>
        <w:autoSpaceDN w:val="0"/>
        <w:adjustRightInd w:val="0"/>
        <w:spacing w:after="120" w:line="240" w:lineRule="auto"/>
        <w:ind w:left="-20" w:right="-20"/>
        <w:contextualSpacing/>
        <w:rPr>
          <w:rFonts w:ascii="Arial" w:hAnsi="Arial" w:cs="Arial"/>
        </w:rPr>
      </w:pPr>
    </w:p>
    <w:p w14:paraId="3BF42024" w14:textId="4165574E"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A separate flat marker (</w:t>
      </w:r>
      <w:r w:rsidR="00936A10">
        <w:rPr>
          <w:rFonts w:ascii="Arial" w:eastAsia="Calibri" w:hAnsi="Arial" w:cs="Arial"/>
        </w:rPr>
        <w:t xml:space="preserve">specify </w:t>
      </w:r>
      <w:r w:rsidRPr="00936A10">
        <w:rPr>
          <w:rFonts w:ascii="Arial" w:eastAsia="Calibri" w:hAnsi="Arial" w:cs="Arial"/>
          <w:iCs/>
        </w:rPr>
        <w:t>size</w:t>
      </w:r>
      <w:r w:rsidRPr="00F34599">
        <w:rPr>
          <w:rFonts w:ascii="Arial" w:eastAsia="Calibri" w:hAnsi="Arial" w:cs="Arial"/>
        </w:rPr>
        <w:t xml:space="preserve">) can be added for each pet interment. </w:t>
      </w:r>
    </w:p>
    <w:p w14:paraId="327B0441" w14:textId="77777777" w:rsidR="001E243F" w:rsidRPr="00F34599" w:rsidRDefault="001E243F" w:rsidP="00F34599">
      <w:pPr>
        <w:kinsoku w:val="0"/>
        <w:overflowPunct w:val="0"/>
        <w:autoSpaceDE w:val="0"/>
        <w:autoSpaceDN w:val="0"/>
        <w:adjustRightInd w:val="0"/>
        <w:spacing w:after="120" w:line="240" w:lineRule="auto"/>
        <w:ind w:left="-20" w:right="-20"/>
        <w:contextualSpacing/>
        <w:rPr>
          <w:rFonts w:ascii="Arial" w:hAnsi="Arial" w:cs="Arial"/>
        </w:rPr>
      </w:pPr>
    </w:p>
    <w:p w14:paraId="7E574551" w14:textId="527ABB01"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Memorial objects (</w:t>
      </w:r>
      <w:r w:rsidR="008A54D7" w:rsidRPr="00F34599">
        <w:rPr>
          <w:rFonts w:ascii="Arial" w:eastAsia="Calibri" w:hAnsi="Arial" w:cs="Arial"/>
        </w:rPr>
        <w:t xml:space="preserve">e.g., </w:t>
      </w:r>
      <w:r w:rsidRPr="00F34599">
        <w:rPr>
          <w:rFonts w:ascii="Arial" w:eastAsia="Calibri" w:hAnsi="Arial" w:cs="Arial"/>
        </w:rPr>
        <w:t xml:space="preserve">small statues) </w:t>
      </w:r>
      <w:r w:rsidR="009D1E2F" w:rsidRPr="00936A10">
        <w:rPr>
          <w:rFonts w:ascii="Arial" w:eastAsia="Calibri" w:hAnsi="Arial" w:cs="Arial"/>
          <w:iCs/>
          <w:color w:val="000000" w:themeColor="text1"/>
        </w:rPr>
        <w:t>are not permitted</w:t>
      </w:r>
      <w:r w:rsidR="00F16CB5" w:rsidRPr="00936A10">
        <w:rPr>
          <w:rFonts w:ascii="Arial" w:eastAsia="Calibri" w:hAnsi="Arial" w:cs="Arial"/>
          <w:iCs/>
          <w:color w:val="000000" w:themeColor="text1"/>
        </w:rPr>
        <w:t xml:space="preserve"> by</w:t>
      </w:r>
      <w:r w:rsidR="009D1E2F" w:rsidRPr="00936A10">
        <w:rPr>
          <w:rFonts w:ascii="Arial" w:eastAsia="Calibri" w:hAnsi="Arial" w:cs="Arial"/>
          <w:iCs/>
          <w:color w:val="000000" w:themeColor="text1"/>
        </w:rPr>
        <w:t>/</w:t>
      </w:r>
      <w:r w:rsidR="00511D3E" w:rsidRPr="00936A10">
        <w:rPr>
          <w:rFonts w:ascii="Arial" w:eastAsia="Calibri" w:hAnsi="Arial" w:cs="Arial"/>
          <w:iCs/>
          <w:color w:val="000000" w:themeColor="text1"/>
        </w:rPr>
        <w:t>are only</w:t>
      </w:r>
      <w:r w:rsidRPr="00936A10">
        <w:rPr>
          <w:rFonts w:ascii="Arial" w:eastAsia="Calibri" w:hAnsi="Arial" w:cs="Arial"/>
          <w:iCs/>
          <w:color w:val="000000" w:themeColor="text1"/>
        </w:rPr>
        <w:t xml:space="preserve"> allowed</w:t>
      </w:r>
      <w:r w:rsidRPr="00F34599">
        <w:rPr>
          <w:rFonts w:ascii="Arial" w:eastAsia="Calibri" w:hAnsi="Arial" w:cs="Arial"/>
          <w:color w:val="000000" w:themeColor="text1"/>
        </w:rPr>
        <w:t xml:space="preserve"> with the permission </w:t>
      </w:r>
      <w:r w:rsidR="0087762B" w:rsidRPr="00F34599">
        <w:rPr>
          <w:rFonts w:ascii="Arial" w:eastAsia="Calibri" w:hAnsi="Arial" w:cs="Arial"/>
          <w:color w:val="4472C4" w:themeColor="accent1"/>
        </w:rPr>
        <w:t xml:space="preserve">(choose one) </w:t>
      </w:r>
      <w:r w:rsidRPr="00F34599">
        <w:rPr>
          <w:rFonts w:ascii="Arial" w:eastAsia="Calibri" w:hAnsi="Arial" w:cs="Arial"/>
          <w:color w:val="000000" w:themeColor="text1"/>
        </w:rPr>
        <w:t>of</w:t>
      </w:r>
      <w:r w:rsidRPr="00F34599">
        <w:rPr>
          <w:rFonts w:ascii="Arial" w:eastAsia="Calibri" w:hAnsi="Arial" w:cs="Arial"/>
          <w:color w:val="4472C4" w:themeColor="accent1"/>
        </w:rPr>
        <w:t xml:space="preserve"> </w:t>
      </w:r>
      <w:r w:rsidRPr="00F34599">
        <w:rPr>
          <w:rFonts w:ascii="Arial" w:eastAsia="Calibri" w:hAnsi="Arial" w:cs="Arial"/>
        </w:rPr>
        <w:t xml:space="preserve">the cemetery operator. </w:t>
      </w:r>
    </w:p>
    <w:p w14:paraId="4E5A51F1" w14:textId="77777777" w:rsidR="008A54D7" w:rsidRPr="00F34599" w:rsidRDefault="008A54D7" w:rsidP="00F34599">
      <w:pPr>
        <w:kinsoku w:val="0"/>
        <w:overflowPunct w:val="0"/>
        <w:autoSpaceDE w:val="0"/>
        <w:autoSpaceDN w:val="0"/>
        <w:adjustRightInd w:val="0"/>
        <w:spacing w:after="120" w:line="240" w:lineRule="auto"/>
        <w:ind w:left="-20" w:right="-20"/>
        <w:contextualSpacing/>
        <w:rPr>
          <w:rFonts w:ascii="Arial" w:hAnsi="Arial" w:cs="Arial"/>
        </w:rPr>
      </w:pPr>
    </w:p>
    <w:p w14:paraId="7E20BAD9" w14:textId="06933C0E"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Pets</w:t>
      </w:r>
      <w:r w:rsidRPr="00F34599">
        <w:rPr>
          <w:rFonts w:ascii="Arial" w:eastAsia="Calibri" w:hAnsi="Arial" w:cs="Arial"/>
          <w:i/>
          <w:color w:val="000000" w:themeColor="text1"/>
        </w:rPr>
        <w:t xml:space="preserve"> </w:t>
      </w:r>
      <w:r w:rsidR="00880C9D" w:rsidRPr="004B7568">
        <w:rPr>
          <w:rFonts w:ascii="Arial" w:eastAsia="Calibri" w:hAnsi="Arial" w:cs="Arial"/>
          <w:iCs/>
          <w:color w:val="000000" w:themeColor="text1"/>
        </w:rPr>
        <w:t xml:space="preserve">may/may not </w:t>
      </w:r>
      <w:r w:rsidR="00BD0E4B" w:rsidRPr="00F34599">
        <w:rPr>
          <w:rFonts w:ascii="Arial" w:eastAsia="Calibri" w:hAnsi="Arial" w:cs="Arial"/>
          <w:color w:val="4472C4" w:themeColor="accent1"/>
        </w:rPr>
        <w:t xml:space="preserve">(choose one) </w:t>
      </w:r>
      <w:r w:rsidRPr="00F34599">
        <w:rPr>
          <w:rFonts w:ascii="Arial" w:eastAsia="Calibri" w:hAnsi="Arial" w:cs="Arial"/>
          <w:color w:val="000000" w:themeColor="text1"/>
        </w:rPr>
        <w:t>b</w:t>
      </w:r>
      <w:r w:rsidRPr="00F34599">
        <w:rPr>
          <w:rFonts w:ascii="Arial" w:eastAsia="Calibri" w:hAnsi="Arial" w:cs="Arial"/>
        </w:rPr>
        <w:t>e memorialized on the communal marker designated for the scatt</w:t>
      </w:r>
      <w:r w:rsidR="007015EA" w:rsidRPr="00F34599">
        <w:rPr>
          <w:rFonts w:ascii="Arial" w:eastAsia="Calibri" w:hAnsi="Arial" w:cs="Arial"/>
        </w:rPr>
        <w:t>er</w:t>
      </w:r>
      <w:r w:rsidRPr="00F34599">
        <w:rPr>
          <w:rFonts w:ascii="Arial" w:eastAsia="Calibri" w:hAnsi="Arial" w:cs="Arial"/>
        </w:rPr>
        <w:t xml:space="preserve">ing garden. </w:t>
      </w:r>
    </w:p>
    <w:p w14:paraId="56561023" w14:textId="77777777" w:rsidR="00B82D21" w:rsidRPr="00F34599" w:rsidRDefault="00B82D21" w:rsidP="00F34599">
      <w:pPr>
        <w:kinsoku w:val="0"/>
        <w:overflowPunct w:val="0"/>
        <w:autoSpaceDE w:val="0"/>
        <w:autoSpaceDN w:val="0"/>
        <w:adjustRightInd w:val="0"/>
        <w:spacing w:after="120" w:line="240" w:lineRule="auto"/>
        <w:ind w:left="-20" w:right="-20"/>
        <w:contextualSpacing/>
        <w:rPr>
          <w:rFonts w:ascii="Arial" w:eastAsia="Calibri" w:hAnsi="Arial" w:cs="Arial"/>
        </w:rPr>
      </w:pPr>
    </w:p>
    <w:p w14:paraId="08AF6060" w14:textId="34E6E756"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 xml:space="preserve">Disinterment of </w:t>
      </w:r>
      <w:r w:rsidR="00B84CE5" w:rsidRPr="00F34599">
        <w:rPr>
          <w:rFonts w:ascii="Arial" w:eastAsia="Calibri" w:hAnsi="Arial" w:cs="Arial"/>
        </w:rPr>
        <w:t xml:space="preserve">cremated </w:t>
      </w:r>
      <w:r w:rsidRPr="00F34599">
        <w:rPr>
          <w:rFonts w:ascii="Arial" w:eastAsia="Calibri" w:hAnsi="Arial" w:cs="Arial"/>
        </w:rPr>
        <w:t>pet</w:t>
      </w:r>
      <w:r w:rsidR="00B84CE5" w:rsidRPr="00F34599">
        <w:rPr>
          <w:rFonts w:ascii="Arial" w:eastAsia="Calibri" w:hAnsi="Arial" w:cs="Arial"/>
        </w:rPr>
        <w:t xml:space="preserve"> remain</w:t>
      </w:r>
      <w:r w:rsidRPr="00F34599">
        <w:rPr>
          <w:rFonts w:ascii="Arial" w:eastAsia="Calibri" w:hAnsi="Arial" w:cs="Arial"/>
        </w:rPr>
        <w:t xml:space="preserve">s must be authorized </w:t>
      </w:r>
      <w:r w:rsidR="00B344FD" w:rsidRPr="00F34599">
        <w:rPr>
          <w:rFonts w:ascii="Arial" w:eastAsia="Calibri" w:hAnsi="Arial" w:cs="Arial"/>
        </w:rPr>
        <w:t xml:space="preserve">in writing </w:t>
      </w:r>
      <w:r w:rsidRPr="00F34599">
        <w:rPr>
          <w:rFonts w:ascii="Arial" w:eastAsia="Calibri" w:hAnsi="Arial" w:cs="Arial"/>
        </w:rPr>
        <w:t>by the interment rights holder.</w:t>
      </w:r>
      <w:r w:rsidR="00355BE2" w:rsidRPr="00F34599">
        <w:rPr>
          <w:rFonts w:ascii="Arial" w:eastAsia="Calibri" w:hAnsi="Arial" w:cs="Arial"/>
        </w:rPr>
        <w:t xml:space="preserve"> If the disinterment of cremated pet remains </w:t>
      </w:r>
      <w:r w:rsidR="007951CF" w:rsidRPr="00F34599">
        <w:rPr>
          <w:rFonts w:ascii="Arial" w:eastAsia="Calibri" w:hAnsi="Arial" w:cs="Arial"/>
        </w:rPr>
        <w:t>affects</w:t>
      </w:r>
      <w:r w:rsidR="00A81C1F" w:rsidRPr="00F34599">
        <w:rPr>
          <w:rFonts w:ascii="Arial" w:eastAsia="Calibri" w:hAnsi="Arial" w:cs="Arial"/>
        </w:rPr>
        <w:t xml:space="preserve"> </w:t>
      </w:r>
      <w:r w:rsidR="002C418F" w:rsidRPr="00F34599">
        <w:rPr>
          <w:rFonts w:ascii="Arial" w:eastAsia="Calibri" w:hAnsi="Arial" w:cs="Arial"/>
        </w:rPr>
        <w:t>interred human remains</w:t>
      </w:r>
      <w:r w:rsidR="007726F2" w:rsidRPr="00F34599">
        <w:rPr>
          <w:rFonts w:ascii="Arial" w:eastAsia="Calibri" w:hAnsi="Arial" w:cs="Arial"/>
        </w:rPr>
        <w:t>,</w:t>
      </w:r>
      <w:r w:rsidR="00FF0822" w:rsidRPr="00F34599">
        <w:rPr>
          <w:rFonts w:ascii="Arial" w:eastAsia="Calibri" w:hAnsi="Arial" w:cs="Arial"/>
        </w:rPr>
        <w:t xml:space="preserve"> </w:t>
      </w:r>
      <w:r w:rsidR="00A81C1F" w:rsidRPr="00F34599">
        <w:rPr>
          <w:rFonts w:ascii="Arial" w:eastAsia="Calibri" w:hAnsi="Arial" w:cs="Arial"/>
        </w:rPr>
        <w:t xml:space="preserve">the </w:t>
      </w:r>
      <w:r w:rsidR="007331B3" w:rsidRPr="00F34599">
        <w:rPr>
          <w:rFonts w:ascii="Arial" w:eastAsia="Calibri" w:hAnsi="Arial" w:cs="Arial"/>
        </w:rPr>
        <w:t xml:space="preserve">above </w:t>
      </w:r>
      <w:r w:rsidR="007726F2" w:rsidRPr="00F34599">
        <w:rPr>
          <w:rFonts w:ascii="Arial" w:eastAsia="Calibri" w:hAnsi="Arial" w:cs="Arial"/>
        </w:rPr>
        <w:t xml:space="preserve">disinterment </w:t>
      </w:r>
      <w:r w:rsidR="00A81C1F" w:rsidRPr="00F34599">
        <w:rPr>
          <w:rFonts w:ascii="Arial" w:eastAsia="Calibri" w:hAnsi="Arial" w:cs="Arial"/>
        </w:rPr>
        <w:t>by-laws apply.</w:t>
      </w:r>
    </w:p>
    <w:p w14:paraId="73D6152E" w14:textId="097D3716"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hAnsi="Arial" w:cs="Arial"/>
        </w:rPr>
      </w:pPr>
      <w:r w:rsidRPr="00F34599">
        <w:rPr>
          <w:rFonts w:ascii="Arial" w:eastAsia="Calibri" w:hAnsi="Arial" w:cs="Arial"/>
        </w:rPr>
        <w:t xml:space="preserve"> </w:t>
      </w:r>
    </w:p>
    <w:p w14:paraId="520CACDB" w14:textId="44585D19" w:rsidR="001E3CD3" w:rsidRPr="00F34599" w:rsidRDefault="00761E6D" w:rsidP="00F34599">
      <w:pPr>
        <w:kinsoku w:val="0"/>
        <w:overflowPunct w:val="0"/>
        <w:autoSpaceDE w:val="0"/>
        <w:autoSpaceDN w:val="0"/>
        <w:adjustRightInd w:val="0"/>
        <w:spacing w:after="120" w:line="240" w:lineRule="auto"/>
        <w:ind w:left="-20" w:right="-20"/>
        <w:contextualSpacing/>
        <w:rPr>
          <w:rFonts w:ascii="Arial" w:hAnsi="Arial" w:cs="Arial"/>
        </w:rPr>
      </w:pPr>
      <w:r w:rsidRPr="00F34599">
        <w:rPr>
          <w:rFonts w:ascii="Arial" w:eastAsia="Calibri" w:hAnsi="Arial" w:cs="Arial"/>
          <w:color w:val="4472C4" w:themeColor="accent1"/>
        </w:rPr>
        <w:t xml:space="preserve">Be sure </w:t>
      </w:r>
      <w:r w:rsidR="0ED77076" w:rsidRPr="00F34599">
        <w:rPr>
          <w:rFonts w:ascii="Arial" w:eastAsia="Calibri" w:hAnsi="Arial" w:cs="Arial"/>
          <w:color w:val="4472C4" w:themeColor="accent1"/>
        </w:rPr>
        <w:t>to address any differences in memorialization or care &amp; planting (if needed).</w:t>
      </w:r>
    </w:p>
    <w:p w14:paraId="1882DC17" w14:textId="69179D99" w:rsidR="001E3CD3" w:rsidRDefault="001E3CD3" w:rsidP="00F34599">
      <w:pPr>
        <w:kinsoku w:val="0"/>
        <w:overflowPunct w:val="0"/>
        <w:autoSpaceDE w:val="0"/>
        <w:autoSpaceDN w:val="0"/>
        <w:adjustRightInd w:val="0"/>
        <w:spacing w:after="120" w:line="240" w:lineRule="auto"/>
        <w:ind w:left="-20" w:right="-20"/>
        <w:contextualSpacing/>
        <w:rPr>
          <w:rFonts w:ascii="Arial" w:eastAsia="Calibri" w:hAnsi="Arial" w:cs="Arial"/>
        </w:rPr>
      </w:pPr>
    </w:p>
    <w:p w14:paraId="5CD188A1" w14:textId="77777777" w:rsidR="004B7568" w:rsidRPr="00F34599" w:rsidRDefault="004B7568" w:rsidP="00F34599">
      <w:pPr>
        <w:kinsoku w:val="0"/>
        <w:overflowPunct w:val="0"/>
        <w:autoSpaceDE w:val="0"/>
        <w:autoSpaceDN w:val="0"/>
        <w:adjustRightInd w:val="0"/>
        <w:spacing w:after="120" w:line="240" w:lineRule="auto"/>
        <w:ind w:left="-20" w:right="-20"/>
        <w:contextualSpacing/>
        <w:rPr>
          <w:rFonts w:ascii="Arial" w:eastAsia="Calibri" w:hAnsi="Arial" w:cs="Arial"/>
        </w:rPr>
      </w:pPr>
    </w:p>
    <w:p w14:paraId="7649C92A" w14:textId="4711856E" w:rsidR="001E3CD3" w:rsidRPr="00F34599" w:rsidRDefault="003259D7" w:rsidP="00F34599">
      <w:pPr>
        <w:kinsoku w:val="0"/>
        <w:overflowPunct w:val="0"/>
        <w:autoSpaceDE w:val="0"/>
        <w:autoSpaceDN w:val="0"/>
        <w:adjustRightInd w:val="0"/>
        <w:spacing w:after="120" w:line="240" w:lineRule="auto"/>
        <w:ind w:left="-20" w:right="-20"/>
        <w:contextualSpacing/>
        <w:jc w:val="center"/>
        <w:rPr>
          <w:rFonts w:ascii="Arial" w:eastAsia="Calibri" w:hAnsi="Arial" w:cs="Arial"/>
          <w:b/>
        </w:rPr>
      </w:pPr>
      <w:r w:rsidRPr="00F34599">
        <w:rPr>
          <w:rFonts w:ascii="Arial" w:eastAsia="Calibri" w:hAnsi="Arial" w:cs="Arial"/>
          <w:b/>
        </w:rPr>
        <w:t xml:space="preserve">P. </w:t>
      </w:r>
      <w:r w:rsidR="715611B3" w:rsidRPr="00F34599">
        <w:rPr>
          <w:rFonts w:ascii="Arial" w:eastAsia="Calibri" w:hAnsi="Arial" w:cs="Arial"/>
          <w:b/>
        </w:rPr>
        <w:t>NATURAL</w:t>
      </w:r>
      <w:r w:rsidR="005D2F73" w:rsidRPr="00F34599">
        <w:rPr>
          <w:rFonts w:ascii="Arial" w:eastAsia="Calibri" w:hAnsi="Arial" w:cs="Arial"/>
          <w:b/>
        </w:rPr>
        <w:t>/</w:t>
      </w:r>
      <w:r w:rsidR="715611B3" w:rsidRPr="00F34599">
        <w:rPr>
          <w:rFonts w:ascii="Arial" w:eastAsia="Calibri" w:hAnsi="Arial" w:cs="Arial"/>
          <w:b/>
        </w:rPr>
        <w:t>GREEN BURIAL SECTION</w:t>
      </w:r>
    </w:p>
    <w:p w14:paraId="6C1FF608" w14:textId="77777777" w:rsidR="005D7840" w:rsidRPr="00F34599" w:rsidRDefault="005D7840" w:rsidP="00F34599">
      <w:pPr>
        <w:kinsoku w:val="0"/>
        <w:overflowPunct w:val="0"/>
        <w:autoSpaceDE w:val="0"/>
        <w:autoSpaceDN w:val="0"/>
        <w:adjustRightInd w:val="0"/>
        <w:spacing w:after="120" w:line="240" w:lineRule="auto"/>
        <w:ind w:left="-20" w:right="-20"/>
        <w:contextualSpacing/>
        <w:jc w:val="center"/>
        <w:rPr>
          <w:rFonts w:ascii="Arial" w:eastAsia="Calibri" w:hAnsi="Arial" w:cs="Arial"/>
          <w:b/>
        </w:rPr>
      </w:pPr>
    </w:p>
    <w:p w14:paraId="2552E8DD" w14:textId="41A9D4D8" w:rsidR="001E3CD3" w:rsidRPr="00B4297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en-CA"/>
        </w:rPr>
      </w:pPr>
      <w:r w:rsidRPr="00F34599">
        <w:rPr>
          <w:rFonts w:ascii="Arial" w:eastAsia="Calibri" w:hAnsi="Arial" w:cs="Arial"/>
          <w:color w:val="4472C4" w:themeColor="accent1"/>
        </w:rPr>
        <w:t>This section appl</w:t>
      </w:r>
      <w:r w:rsidR="00DB5350">
        <w:rPr>
          <w:rFonts w:ascii="Arial" w:eastAsia="Calibri" w:hAnsi="Arial" w:cs="Arial"/>
          <w:color w:val="4472C4" w:themeColor="accent1"/>
        </w:rPr>
        <w:t>ies</w:t>
      </w:r>
      <w:r w:rsidRPr="00F34599">
        <w:rPr>
          <w:rFonts w:ascii="Arial" w:eastAsia="Calibri" w:hAnsi="Arial" w:cs="Arial"/>
          <w:color w:val="4472C4" w:themeColor="accent1"/>
        </w:rPr>
        <w:t xml:space="preserve"> </w:t>
      </w:r>
      <w:r w:rsidR="00DB5350">
        <w:rPr>
          <w:rFonts w:ascii="Arial" w:eastAsia="Calibri" w:hAnsi="Arial" w:cs="Arial"/>
          <w:color w:val="4472C4" w:themeColor="accent1"/>
        </w:rPr>
        <w:t>to</w:t>
      </w:r>
      <w:r w:rsidRPr="00F34599">
        <w:rPr>
          <w:rFonts w:ascii="Arial" w:eastAsia="Calibri" w:hAnsi="Arial" w:cs="Arial"/>
          <w:color w:val="4472C4" w:themeColor="accent1"/>
        </w:rPr>
        <w:t xml:space="preserve"> cemetery operators who wish to allow for a </w:t>
      </w:r>
      <w:r w:rsidR="00DE7EBF" w:rsidRPr="00F34599">
        <w:rPr>
          <w:rFonts w:ascii="Arial" w:eastAsia="Calibri" w:hAnsi="Arial" w:cs="Arial"/>
          <w:color w:val="4472C4" w:themeColor="accent1"/>
        </w:rPr>
        <w:t>n</w:t>
      </w:r>
      <w:r w:rsidRPr="00F34599">
        <w:rPr>
          <w:rFonts w:ascii="Arial" w:eastAsia="Calibri" w:hAnsi="Arial" w:cs="Arial"/>
          <w:color w:val="4472C4" w:themeColor="accent1"/>
        </w:rPr>
        <w:t>atural</w:t>
      </w:r>
      <w:r w:rsidR="00102F32" w:rsidRPr="00F34599">
        <w:rPr>
          <w:rFonts w:ascii="Arial" w:eastAsia="Calibri" w:hAnsi="Arial" w:cs="Arial"/>
          <w:color w:val="4472C4" w:themeColor="accent1"/>
        </w:rPr>
        <w:t>/green</w:t>
      </w:r>
      <w:r w:rsidR="00A746D8" w:rsidRPr="00F34599">
        <w:rPr>
          <w:rFonts w:ascii="Arial" w:eastAsia="Calibri" w:hAnsi="Arial" w:cs="Arial"/>
          <w:color w:val="4472C4" w:themeColor="accent1"/>
        </w:rPr>
        <w:t xml:space="preserve"> burial</w:t>
      </w:r>
      <w:r w:rsidRPr="00F34599">
        <w:rPr>
          <w:rFonts w:ascii="Arial" w:eastAsia="Calibri" w:hAnsi="Arial" w:cs="Arial"/>
          <w:color w:val="4472C4" w:themeColor="accent1"/>
        </w:rPr>
        <w:t xml:space="preserve"> </w:t>
      </w:r>
      <w:r w:rsidR="00DE7EBF" w:rsidRPr="00F34599">
        <w:rPr>
          <w:rFonts w:ascii="Arial" w:eastAsia="Calibri" w:hAnsi="Arial" w:cs="Arial"/>
          <w:color w:val="4472C4" w:themeColor="accent1"/>
        </w:rPr>
        <w:t>s</w:t>
      </w:r>
      <w:r w:rsidRPr="00F34599">
        <w:rPr>
          <w:rFonts w:ascii="Arial" w:eastAsia="Calibri" w:hAnsi="Arial" w:cs="Arial"/>
          <w:color w:val="4472C4" w:themeColor="accent1"/>
        </w:rPr>
        <w:t xml:space="preserve">ection within the boundaries of the cemetery.  Sections designated for </w:t>
      </w:r>
      <w:r w:rsidR="00DE7EBF" w:rsidRPr="00F34599">
        <w:rPr>
          <w:rFonts w:ascii="Arial" w:eastAsia="Calibri" w:hAnsi="Arial" w:cs="Arial"/>
          <w:color w:val="4472C4" w:themeColor="accent1"/>
        </w:rPr>
        <w:t>n</w:t>
      </w:r>
      <w:r w:rsidRPr="00F34599">
        <w:rPr>
          <w:rFonts w:ascii="Arial" w:eastAsia="Calibri" w:hAnsi="Arial" w:cs="Arial"/>
          <w:color w:val="4472C4" w:themeColor="accent1"/>
        </w:rPr>
        <w:t>atural</w:t>
      </w:r>
      <w:r w:rsidR="00836335" w:rsidRPr="00F34599">
        <w:rPr>
          <w:rFonts w:ascii="Arial" w:eastAsia="Calibri" w:hAnsi="Arial" w:cs="Arial"/>
          <w:color w:val="4472C4" w:themeColor="accent1"/>
        </w:rPr>
        <w:t>/green</w:t>
      </w:r>
      <w:r w:rsidRPr="00F34599">
        <w:rPr>
          <w:rFonts w:ascii="Arial" w:eastAsia="Calibri" w:hAnsi="Arial" w:cs="Arial"/>
          <w:color w:val="4472C4" w:themeColor="accent1"/>
        </w:rPr>
        <w:t xml:space="preserve"> </w:t>
      </w:r>
      <w:r w:rsidR="00DE7EBF" w:rsidRPr="00F34599">
        <w:rPr>
          <w:rFonts w:ascii="Arial" w:eastAsia="Calibri" w:hAnsi="Arial" w:cs="Arial"/>
          <w:color w:val="4472C4" w:themeColor="accent1"/>
        </w:rPr>
        <w:t>b</w:t>
      </w:r>
      <w:r w:rsidRPr="00F34599">
        <w:rPr>
          <w:rFonts w:ascii="Arial" w:eastAsia="Calibri" w:hAnsi="Arial" w:cs="Arial"/>
          <w:color w:val="4472C4" w:themeColor="accent1"/>
        </w:rPr>
        <w:t>urial must be separate from other established sections of the cemetery.  Natural</w:t>
      </w:r>
      <w:r w:rsidR="005D2F73" w:rsidRPr="00F34599">
        <w:rPr>
          <w:rFonts w:ascii="Arial" w:eastAsia="Calibri" w:hAnsi="Arial" w:cs="Arial"/>
          <w:color w:val="4472C4" w:themeColor="accent1"/>
        </w:rPr>
        <w:t>/green</w:t>
      </w:r>
      <w:r w:rsidRPr="00F34599">
        <w:rPr>
          <w:rFonts w:ascii="Arial" w:eastAsia="Calibri" w:hAnsi="Arial" w:cs="Arial"/>
          <w:color w:val="4472C4" w:themeColor="accent1"/>
        </w:rPr>
        <w:t xml:space="preserve"> </w:t>
      </w:r>
      <w:r w:rsidR="00DE7EBF" w:rsidRPr="00F34599">
        <w:rPr>
          <w:rFonts w:ascii="Arial" w:eastAsia="Calibri" w:hAnsi="Arial" w:cs="Arial"/>
          <w:color w:val="4472C4" w:themeColor="accent1"/>
        </w:rPr>
        <w:t>b</w:t>
      </w:r>
      <w:r w:rsidRPr="00F34599">
        <w:rPr>
          <w:rFonts w:ascii="Arial" w:eastAsia="Calibri" w:hAnsi="Arial" w:cs="Arial"/>
          <w:color w:val="4472C4" w:themeColor="accent1"/>
        </w:rPr>
        <w:t xml:space="preserve">urials are not contemplated within the </w:t>
      </w:r>
      <w:bookmarkStart w:id="34" w:name="_Int_UhzHGoLs"/>
      <w:proofErr w:type="gramStart"/>
      <w:r w:rsidRPr="00F34599">
        <w:rPr>
          <w:rFonts w:ascii="Arial" w:eastAsia="Calibri" w:hAnsi="Arial" w:cs="Arial"/>
          <w:color w:val="4472C4" w:themeColor="accent1"/>
        </w:rPr>
        <w:t>FBCSA,</w:t>
      </w:r>
      <w:bookmarkEnd w:id="34"/>
      <w:proofErr w:type="gramEnd"/>
      <w:r w:rsidRPr="00F34599">
        <w:rPr>
          <w:rFonts w:ascii="Arial" w:eastAsia="Calibri" w:hAnsi="Arial" w:cs="Arial"/>
          <w:color w:val="4472C4" w:themeColor="accent1"/>
        </w:rPr>
        <w:t xml:space="preserve"> therefore it is up to each cemetery operator to determine and define this section. </w:t>
      </w:r>
      <w:r w:rsidR="00B42979" w:rsidRPr="00B42979">
        <w:rPr>
          <w:rFonts w:ascii="Arial" w:eastAsia="Calibri" w:hAnsi="Arial" w:cs="Arial"/>
          <w:color w:val="4472C4" w:themeColor="accent1"/>
          <w:lang w:val="en-CA"/>
        </w:rPr>
        <w:t>Seve</w:t>
      </w:r>
      <w:r w:rsidR="00B42979">
        <w:rPr>
          <w:rFonts w:ascii="Arial" w:eastAsia="Calibri" w:hAnsi="Arial" w:cs="Arial"/>
          <w:color w:val="4472C4" w:themeColor="accent1"/>
          <w:lang w:val="en-CA"/>
        </w:rPr>
        <w:t>ral websites provide valuable information, including but not limited to:</w:t>
      </w:r>
      <w:r w:rsidR="000022B2" w:rsidRPr="00B42979">
        <w:rPr>
          <w:rFonts w:ascii="Arial" w:eastAsia="Calibri" w:hAnsi="Arial" w:cs="Arial"/>
          <w:color w:val="4472C4" w:themeColor="accent1"/>
          <w:lang w:val="en-CA"/>
        </w:rPr>
        <w:t xml:space="preserve"> </w:t>
      </w:r>
      <w:hyperlink r:id="rId15" w:history="1">
        <w:r w:rsidR="000022B2" w:rsidRPr="00B42979">
          <w:rPr>
            <w:rStyle w:val="Hyperlink"/>
            <w:rFonts w:ascii="Arial" w:eastAsia="Calibri" w:hAnsi="Arial" w:cs="Arial"/>
            <w:lang w:val="en-CA"/>
          </w:rPr>
          <w:t>https://naturalburialassociation.ca/</w:t>
        </w:r>
      </w:hyperlink>
      <w:r w:rsidR="00233C99" w:rsidRPr="00B42979">
        <w:rPr>
          <w:rFonts w:ascii="Arial" w:eastAsia="Calibri" w:hAnsi="Arial" w:cs="Arial"/>
          <w:color w:val="4472C4" w:themeColor="accent1"/>
          <w:lang w:val="en-CA"/>
        </w:rPr>
        <w:t xml:space="preserve">, </w:t>
      </w:r>
      <w:hyperlink r:id="rId16" w:history="1">
        <w:r w:rsidR="00233C99" w:rsidRPr="00B42979">
          <w:rPr>
            <w:rStyle w:val="Hyperlink"/>
            <w:rFonts w:ascii="Arial" w:eastAsia="Calibri" w:hAnsi="Arial" w:cs="Arial"/>
            <w:lang w:val="en-CA"/>
          </w:rPr>
          <w:t>https://greenburialcanada.ca/</w:t>
        </w:r>
      </w:hyperlink>
      <w:r w:rsidR="00233C99" w:rsidRPr="00B42979">
        <w:rPr>
          <w:rFonts w:ascii="Arial" w:eastAsia="Calibri" w:hAnsi="Arial" w:cs="Arial"/>
          <w:color w:val="4472C4" w:themeColor="accent1"/>
          <w:lang w:val="en-CA"/>
        </w:rPr>
        <w:t xml:space="preserve"> </w:t>
      </w:r>
      <w:r w:rsidR="000022B2" w:rsidRPr="00B42979">
        <w:rPr>
          <w:rFonts w:ascii="Arial" w:eastAsia="Calibri" w:hAnsi="Arial" w:cs="Arial"/>
          <w:color w:val="4472C4" w:themeColor="accent1"/>
          <w:lang w:val="en-CA"/>
        </w:rPr>
        <w:t xml:space="preserve">or </w:t>
      </w:r>
      <w:hyperlink r:id="rId17" w:history="1">
        <w:r w:rsidR="00B33E04" w:rsidRPr="00B42979">
          <w:rPr>
            <w:rStyle w:val="Hyperlink"/>
            <w:rFonts w:ascii="Arial" w:eastAsia="Calibri" w:hAnsi="Arial" w:cs="Arial"/>
            <w:lang w:val="en-CA"/>
          </w:rPr>
          <w:t>https://www.greenburialcouncil.org/</w:t>
        </w:r>
      </w:hyperlink>
      <w:r w:rsidR="00B42979" w:rsidRPr="00B42979">
        <w:rPr>
          <w:rFonts w:ascii="Arial" w:eastAsia="Calibri" w:hAnsi="Arial" w:cs="Arial"/>
          <w:color w:val="4472C4" w:themeColor="accent1"/>
          <w:lang w:val="en-CA"/>
        </w:rPr>
        <w:t>.</w:t>
      </w:r>
      <w:r w:rsidR="00B33E04" w:rsidRPr="00B42979">
        <w:rPr>
          <w:rFonts w:ascii="Arial" w:eastAsia="Calibri" w:hAnsi="Arial" w:cs="Arial"/>
          <w:color w:val="4472C4" w:themeColor="accent1"/>
          <w:lang w:val="en-CA"/>
        </w:rPr>
        <w:t xml:space="preserve"> </w:t>
      </w:r>
    </w:p>
    <w:p w14:paraId="060D16B9" w14:textId="77777777" w:rsidR="008E40E5" w:rsidRPr="00B42979" w:rsidRDefault="008E40E5"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en-CA"/>
        </w:rPr>
      </w:pPr>
    </w:p>
    <w:p w14:paraId="353963EC" w14:textId="5AA9077B" w:rsidR="000F408E"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rPr>
      </w:pPr>
      <w:r w:rsidRPr="00F34599">
        <w:rPr>
          <w:rFonts w:ascii="Arial" w:eastAsia="Calibri" w:hAnsi="Arial" w:cs="Arial"/>
          <w:color w:val="4472C4" w:themeColor="accent1"/>
        </w:rPr>
        <w:t>The</w:t>
      </w:r>
      <w:r w:rsidRPr="00F34599">
        <w:rPr>
          <w:rFonts w:ascii="Arial" w:eastAsia="Aptos" w:hAnsi="Arial" w:cs="Arial"/>
          <w:color w:val="4472C4" w:themeColor="accent1"/>
        </w:rPr>
        <w:t xml:space="preserve"> following are general examples of by-laws which may be used.  Variations of the examples have been provided to assist in choosing the situation which most closely resembles the cemetery operator’s business model.</w:t>
      </w:r>
      <w:r w:rsidR="000F408E" w:rsidRPr="00F34599">
        <w:rPr>
          <w:rFonts w:ascii="Arial" w:eastAsia="Aptos" w:hAnsi="Arial" w:cs="Arial"/>
          <w:color w:val="4472C4" w:themeColor="accent1"/>
        </w:rPr>
        <w:t xml:space="preserve"> </w:t>
      </w:r>
      <w:r w:rsidR="000F408E" w:rsidRPr="00F34599">
        <w:rPr>
          <w:rFonts w:ascii="Arial" w:eastAsia="Calibri" w:hAnsi="Arial" w:cs="Arial"/>
          <w:color w:val="4472C4" w:themeColor="accent1"/>
        </w:rPr>
        <w:t xml:space="preserve">Make sure the statements you choose are not contradictory. </w:t>
      </w:r>
    </w:p>
    <w:p w14:paraId="0385A05E" w14:textId="77777777" w:rsidR="00D02854" w:rsidRPr="00F34599" w:rsidRDefault="00D02854"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rPr>
      </w:pPr>
    </w:p>
    <w:p w14:paraId="00A8A4CA" w14:textId="57B0D31A" w:rsidR="00D02854" w:rsidRPr="00F34599" w:rsidRDefault="00D02854"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rPr>
      </w:pPr>
      <w:r w:rsidRPr="00F34599">
        <w:rPr>
          <w:rFonts w:ascii="Arial" w:eastAsia="Calibri" w:hAnsi="Arial" w:cs="Arial"/>
          <w:color w:val="4472C4" w:themeColor="accent1"/>
        </w:rPr>
        <w:t>The words “natural” and “green” are interchangeable and you can choose whichever term you prefer</w:t>
      </w:r>
      <w:r w:rsidR="00AC2E4B" w:rsidRPr="00F34599">
        <w:rPr>
          <w:rFonts w:ascii="Arial" w:eastAsia="Calibri" w:hAnsi="Arial" w:cs="Arial"/>
          <w:color w:val="4472C4" w:themeColor="accent1"/>
        </w:rPr>
        <w:t>, including in the definitions below</w:t>
      </w:r>
      <w:r w:rsidRPr="00F34599">
        <w:rPr>
          <w:rFonts w:ascii="Arial" w:eastAsia="Calibri" w:hAnsi="Arial" w:cs="Arial"/>
          <w:color w:val="4472C4" w:themeColor="accent1"/>
        </w:rPr>
        <w:t>.</w:t>
      </w:r>
    </w:p>
    <w:p w14:paraId="4BABAF9F" w14:textId="75BB2D39" w:rsidR="001E3CD3" w:rsidRPr="004B7568" w:rsidRDefault="001E3CD3" w:rsidP="00F34599">
      <w:pPr>
        <w:kinsoku w:val="0"/>
        <w:overflowPunct w:val="0"/>
        <w:autoSpaceDE w:val="0"/>
        <w:autoSpaceDN w:val="0"/>
        <w:adjustRightInd w:val="0"/>
        <w:spacing w:after="120" w:line="240" w:lineRule="auto"/>
        <w:ind w:left="-20" w:right="-20"/>
        <w:contextualSpacing/>
        <w:rPr>
          <w:rFonts w:ascii="Arial" w:eastAsia="Aptos" w:hAnsi="Arial" w:cs="Arial"/>
        </w:rPr>
      </w:pPr>
    </w:p>
    <w:p w14:paraId="448BDE6C" w14:textId="0372FBC9" w:rsidR="007D0E58" w:rsidRPr="00F34599" w:rsidRDefault="007D0E58" w:rsidP="00F34599">
      <w:pPr>
        <w:spacing w:after="120" w:line="240" w:lineRule="auto"/>
        <w:ind w:left="-20" w:right="-20"/>
        <w:contextualSpacing/>
        <w:rPr>
          <w:rFonts w:ascii="Arial" w:eastAsia="Calibri" w:hAnsi="Arial" w:cs="Arial"/>
        </w:rPr>
      </w:pPr>
      <w:r w:rsidRPr="00F34599">
        <w:rPr>
          <w:rFonts w:ascii="Arial" w:eastAsia="Calibri" w:hAnsi="Arial" w:cs="Arial"/>
        </w:rPr>
        <w:t xml:space="preserve">In addition to the by-laws in this section, all the other cemetery by-laws apply to interments and scatterings in the </w:t>
      </w:r>
      <w:r w:rsidR="001C7B4A" w:rsidRPr="00F34599">
        <w:rPr>
          <w:rFonts w:ascii="Arial" w:eastAsia="Calibri" w:hAnsi="Arial" w:cs="Arial"/>
        </w:rPr>
        <w:t>natural</w:t>
      </w:r>
      <w:r w:rsidR="003E1F5F" w:rsidRPr="00F34599">
        <w:rPr>
          <w:rFonts w:ascii="Arial" w:eastAsia="Calibri" w:hAnsi="Arial" w:cs="Arial"/>
        </w:rPr>
        <w:t>/green</w:t>
      </w:r>
      <w:r w:rsidRPr="00F34599">
        <w:rPr>
          <w:rFonts w:ascii="Arial" w:eastAsia="Calibri" w:hAnsi="Arial" w:cs="Arial"/>
        </w:rPr>
        <w:t xml:space="preserve"> section.</w:t>
      </w:r>
    </w:p>
    <w:p w14:paraId="0D81B866" w14:textId="77777777" w:rsidR="007D0E58" w:rsidRPr="00F34599" w:rsidRDefault="007D0E58" w:rsidP="00F34599">
      <w:pPr>
        <w:kinsoku w:val="0"/>
        <w:overflowPunct w:val="0"/>
        <w:autoSpaceDE w:val="0"/>
        <w:autoSpaceDN w:val="0"/>
        <w:adjustRightInd w:val="0"/>
        <w:spacing w:after="120" w:line="240" w:lineRule="auto"/>
        <w:ind w:left="-20" w:right="-20"/>
        <w:contextualSpacing/>
        <w:rPr>
          <w:rFonts w:ascii="Arial" w:eastAsia="Calibri" w:hAnsi="Arial" w:cs="Arial"/>
        </w:rPr>
      </w:pPr>
    </w:p>
    <w:p w14:paraId="2CF49E61" w14:textId="6CEE9E19" w:rsidR="005456F4" w:rsidRPr="0021502F" w:rsidRDefault="004307BE" w:rsidP="0608C945">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rPr>
      </w:pPr>
      <w:r w:rsidRPr="0021502F">
        <w:rPr>
          <w:rFonts w:ascii="Arial" w:eastAsia="Calibri" w:hAnsi="Arial" w:cs="Arial"/>
          <w:color w:val="4472C4" w:themeColor="accent1"/>
        </w:rPr>
        <w:t xml:space="preserve">If you are adding a natural burial section </w:t>
      </w:r>
      <w:proofErr w:type="gramStart"/>
      <w:r w:rsidRPr="0021502F">
        <w:rPr>
          <w:rFonts w:ascii="Arial" w:eastAsia="Calibri" w:hAnsi="Arial" w:cs="Arial"/>
          <w:color w:val="4472C4" w:themeColor="accent1"/>
        </w:rPr>
        <w:t>in</w:t>
      </w:r>
      <w:proofErr w:type="gramEnd"/>
      <w:r w:rsidRPr="0021502F">
        <w:rPr>
          <w:rFonts w:ascii="Arial" w:eastAsia="Calibri" w:hAnsi="Arial" w:cs="Arial"/>
          <w:color w:val="4472C4" w:themeColor="accent1"/>
        </w:rPr>
        <w:t xml:space="preserve"> your cemetery, please add the following </w:t>
      </w:r>
      <w:r w:rsidR="00C95888" w:rsidRPr="0021502F">
        <w:rPr>
          <w:rFonts w:ascii="Arial" w:eastAsia="Calibri" w:hAnsi="Arial" w:cs="Arial"/>
          <w:color w:val="4472C4" w:themeColor="accent1"/>
        </w:rPr>
        <w:t xml:space="preserve">two </w:t>
      </w:r>
      <w:r w:rsidRPr="0021502F">
        <w:rPr>
          <w:rFonts w:ascii="Arial" w:eastAsia="Calibri" w:hAnsi="Arial" w:cs="Arial"/>
          <w:color w:val="4472C4" w:themeColor="accent1"/>
        </w:rPr>
        <w:t xml:space="preserve">definitions to the Definitions section </w:t>
      </w:r>
      <w:r w:rsidR="002D4250" w:rsidRPr="0021502F">
        <w:rPr>
          <w:rFonts w:ascii="Arial" w:eastAsia="Calibri" w:hAnsi="Arial" w:cs="Arial"/>
          <w:color w:val="4472C4" w:themeColor="accent1"/>
        </w:rPr>
        <w:t>at the beginning of your by-laws</w:t>
      </w:r>
      <w:r w:rsidRPr="0021502F">
        <w:rPr>
          <w:rFonts w:ascii="Arial" w:eastAsia="Calibri" w:hAnsi="Arial" w:cs="Arial"/>
          <w:color w:val="4472C4" w:themeColor="accent1"/>
        </w:rPr>
        <w:t xml:space="preserve">. </w:t>
      </w:r>
    </w:p>
    <w:p w14:paraId="7F36BAAF" w14:textId="77777777" w:rsidR="004B7568" w:rsidRPr="0021502F" w:rsidRDefault="004B7568" w:rsidP="0608C945">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rPr>
      </w:pPr>
    </w:p>
    <w:p w14:paraId="41DA3C31" w14:textId="7184D07C" w:rsidR="001E3CD3" w:rsidRPr="0021502F" w:rsidRDefault="0ED77076" w:rsidP="0608C945">
      <w:pPr>
        <w:kinsoku w:val="0"/>
        <w:overflowPunct w:val="0"/>
        <w:autoSpaceDE w:val="0"/>
        <w:autoSpaceDN w:val="0"/>
        <w:adjustRightInd w:val="0"/>
        <w:spacing w:after="120" w:line="240" w:lineRule="auto"/>
        <w:ind w:left="-20" w:right="607"/>
        <w:contextualSpacing/>
        <w:rPr>
          <w:rFonts w:ascii="Arial" w:hAnsi="Arial" w:cs="Arial"/>
          <w:color w:val="4472C4" w:themeColor="accent1"/>
        </w:rPr>
      </w:pPr>
      <w:bookmarkStart w:id="35" w:name="_Int_lwpkJo6f"/>
      <w:r w:rsidRPr="0021502F">
        <w:rPr>
          <w:rFonts w:ascii="Arial" w:eastAsia="Calibri" w:hAnsi="Arial" w:cs="Arial"/>
          <w:b/>
          <w:bCs/>
          <w:color w:val="4472C4" w:themeColor="accent1"/>
        </w:rPr>
        <w:t xml:space="preserve">Natural </w:t>
      </w:r>
      <w:r w:rsidR="00E52A29" w:rsidRPr="0021502F">
        <w:rPr>
          <w:rFonts w:ascii="Arial" w:eastAsia="Calibri" w:hAnsi="Arial" w:cs="Arial"/>
          <w:b/>
          <w:bCs/>
          <w:color w:val="4472C4" w:themeColor="accent1"/>
        </w:rPr>
        <w:t>b</w:t>
      </w:r>
      <w:r w:rsidRPr="0021502F">
        <w:rPr>
          <w:rFonts w:ascii="Arial" w:eastAsia="Calibri" w:hAnsi="Arial" w:cs="Arial"/>
          <w:b/>
          <w:bCs/>
          <w:color w:val="4472C4" w:themeColor="accent1"/>
        </w:rPr>
        <w:t xml:space="preserve">urial </w:t>
      </w:r>
      <w:r w:rsidR="00E52A29" w:rsidRPr="0021502F">
        <w:rPr>
          <w:rFonts w:ascii="Arial" w:eastAsia="Calibri" w:hAnsi="Arial" w:cs="Arial"/>
          <w:b/>
          <w:bCs/>
          <w:color w:val="4472C4" w:themeColor="accent1"/>
        </w:rPr>
        <w:t>section</w:t>
      </w:r>
      <w:r w:rsidRPr="0021502F">
        <w:rPr>
          <w:rFonts w:ascii="Arial" w:eastAsia="Calibri" w:hAnsi="Arial" w:cs="Arial"/>
          <w:b/>
          <w:bCs/>
          <w:color w:val="4472C4" w:themeColor="accent1"/>
        </w:rPr>
        <w:t>:</w:t>
      </w:r>
      <w:r w:rsidRPr="0021502F">
        <w:rPr>
          <w:rFonts w:ascii="Arial" w:eastAsia="Calibri" w:hAnsi="Arial" w:cs="Arial"/>
          <w:color w:val="4472C4" w:themeColor="accent1"/>
        </w:rPr>
        <w:t xml:space="preserve"> A</w:t>
      </w:r>
      <w:r w:rsidR="00F43B97" w:rsidRPr="0021502F">
        <w:rPr>
          <w:rFonts w:ascii="Arial" w:eastAsia="Calibri" w:hAnsi="Arial" w:cs="Arial"/>
          <w:color w:val="4472C4" w:themeColor="accent1"/>
        </w:rPr>
        <w:t xml:space="preserve">n area </w:t>
      </w:r>
      <w:r w:rsidRPr="0021502F">
        <w:rPr>
          <w:rFonts w:ascii="Arial" w:eastAsia="Calibri" w:hAnsi="Arial" w:cs="Arial"/>
          <w:color w:val="4472C4" w:themeColor="accent1"/>
        </w:rPr>
        <w:t xml:space="preserve">within a cemetery which is specifically designed to permit human remains to be returned to the earth </w:t>
      </w:r>
      <w:r w:rsidR="00545F84" w:rsidRPr="0021502F">
        <w:rPr>
          <w:rFonts w:ascii="Arial" w:eastAsia="Calibri" w:hAnsi="Arial" w:cs="Arial"/>
          <w:color w:val="4472C4" w:themeColor="accent1"/>
        </w:rPr>
        <w:t>in a</w:t>
      </w:r>
      <w:r w:rsidR="002D7620" w:rsidRPr="0021502F">
        <w:rPr>
          <w:rFonts w:ascii="Arial" w:eastAsia="Calibri" w:hAnsi="Arial" w:cs="Arial"/>
          <w:color w:val="4472C4" w:themeColor="accent1"/>
        </w:rPr>
        <w:t xml:space="preserve"> natural, </w:t>
      </w:r>
      <w:r w:rsidR="00545F84" w:rsidRPr="0021502F">
        <w:rPr>
          <w:rFonts w:ascii="Arial" w:eastAsia="Calibri" w:hAnsi="Arial" w:cs="Arial"/>
          <w:color w:val="4472C4" w:themeColor="accent1"/>
        </w:rPr>
        <w:t>eco-friendly manner</w:t>
      </w:r>
      <w:r w:rsidRPr="0021502F">
        <w:rPr>
          <w:rFonts w:ascii="Arial" w:eastAsia="Calibri" w:hAnsi="Arial" w:cs="Arial"/>
          <w:color w:val="4472C4" w:themeColor="accent1"/>
        </w:rPr>
        <w:t>.</w:t>
      </w:r>
      <w:bookmarkEnd w:id="35"/>
    </w:p>
    <w:p w14:paraId="5615319E" w14:textId="484F2C79" w:rsidR="001E3CD3" w:rsidRPr="0021502F" w:rsidRDefault="0ED77076" w:rsidP="0608C945">
      <w:pPr>
        <w:kinsoku w:val="0"/>
        <w:overflowPunct w:val="0"/>
        <w:autoSpaceDE w:val="0"/>
        <w:autoSpaceDN w:val="0"/>
        <w:adjustRightInd w:val="0"/>
        <w:spacing w:after="120" w:line="240" w:lineRule="auto"/>
        <w:ind w:left="-20" w:right="-20"/>
        <w:contextualSpacing/>
        <w:rPr>
          <w:rFonts w:ascii="Arial" w:hAnsi="Arial" w:cs="Arial"/>
          <w:color w:val="4472C4" w:themeColor="accent1"/>
        </w:rPr>
      </w:pPr>
      <w:r w:rsidRPr="0021502F">
        <w:rPr>
          <w:rFonts w:ascii="Arial" w:eastAsia="Calibri" w:hAnsi="Arial" w:cs="Arial"/>
          <w:color w:val="4472C4" w:themeColor="accent1"/>
        </w:rPr>
        <w:t xml:space="preserve"> </w:t>
      </w:r>
    </w:p>
    <w:p w14:paraId="499CCBF3" w14:textId="5F199824" w:rsidR="001E3CD3" w:rsidRPr="0021502F" w:rsidRDefault="0ED77076" w:rsidP="0608C945">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rPr>
      </w:pPr>
      <w:r w:rsidRPr="0021502F">
        <w:rPr>
          <w:rFonts w:ascii="Arial" w:eastAsia="Calibri" w:hAnsi="Arial" w:cs="Arial"/>
          <w:b/>
          <w:bCs/>
          <w:color w:val="4472C4" w:themeColor="accent1"/>
        </w:rPr>
        <w:t xml:space="preserve">Natural </w:t>
      </w:r>
      <w:r w:rsidR="00E52A29" w:rsidRPr="0021502F">
        <w:rPr>
          <w:rFonts w:ascii="Arial" w:eastAsia="Calibri" w:hAnsi="Arial" w:cs="Arial"/>
          <w:b/>
          <w:bCs/>
          <w:color w:val="4472C4" w:themeColor="accent1"/>
        </w:rPr>
        <w:t>b</w:t>
      </w:r>
      <w:r w:rsidRPr="0021502F">
        <w:rPr>
          <w:rFonts w:ascii="Arial" w:eastAsia="Calibri" w:hAnsi="Arial" w:cs="Arial"/>
          <w:b/>
          <w:bCs/>
          <w:color w:val="4472C4" w:themeColor="accent1"/>
        </w:rPr>
        <w:t xml:space="preserve">urial </w:t>
      </w:r>
      <w:r w:rsidR="00E52A29" w:rsidRPr="0021502F">
        <w:rPr>
          <w:rFonts w:ascii="Arial" w:eastAsia="Calibri" w:hAnsi="Arial" w:cs="Arial"/>
          <w:b/>
          <w:bCs/>
          <w:color w:val="4472C4" w:themeColor="accent1"/>
        </w:rPr>
        <w:t>i</w:t>
      </w:r>
      <w:r w:rsidRPr="0021502F">
        <w:rPr>
          <w:rFonts w:ascii="Arial" w:eastAsia="Calibri" w:hAnsi="Arial" w:cs="Arial"/>
          <w:b/>
          <w:bCs/>
          <w:color w:val="4472C4" w:themeColor="accent1"/>
        </w:rPr>
        <w:t xml:space="preserve">nterment: </w:t>
      </w:r>
      <w:r w:rsidRPr="0021502F">
        <w:rPr>
          <w:rFonts w:ascii="Arial" w:eastAsia="Calibri" w:hAnsi="Arial" w:cs="Arial"/>
          <w:color w:val="4472C4" w:themeColor="accent1"/>
        </w:rPr>
        <w:t xml:space="preserve">Any </w:t>
      </w:r>
      <w:r w:rsidR="00890BDB" w:rsidRPr="0021502F">
        <w:rPr>
          <w:rFonts w:ascii="Arial" w:eastAsia="Calibri" w:hAnsi="Arial" w:cs="Arial"/>
          <w:color w:val="4472C4" w:themeColor="accent1"/>
        </w:rPr>
        <w:t>i</w:t>
      </w:r>
      <w:r w:rsidRPr="0021502F">
        <w:rPr>
          <w:rFonts w:ascii="Arial" w:eastAsia="Calibri" w:hAnsi="Arial" w:cs="Arial"/>
          <w:color w:val="4472C4" w:themeColor="accent1"/>
        </w:rPr>
        <w:t xml:space="preserve">nterment </w:t>
      </w:r>
      <w:r w:rsidR="00890BDB" w:rsidRPr="0021502F">
        <w:rPr>
          <w:rFonts w:ascii="Arial" w:eastAsia="Calibri" w:hAnsi="Arial" w:cs="Arial"/>
          <w:color w:val="4472C4" w:themeColor="accent1"/>
        </w:rPr>
        <w:t>r</w:t>
      </w:r>
      <w:r w:rsidRPr="0021502F">
        <w:rPr>
          <w:rFonts w:ascii="Arial" w:eastAsia="Calibri" w:hAnsi="Arial" w:cs="Arial"/>
          <w:color w:val="4472C4" w:themeColor="accent1"/>
        </w:rPr>
        <w:t xml:space="preserve">ight in a </w:t>
      </w:r>
      <w:r w:rsidR="00890BDB" w:rsidRPr="0021502F">
        <w:rPr>
          <w:rFonts w:ascii="Arial" w:eastAsia="Calibri" w:hAnsi="Arial" w:cs="Arial"/>
          <w:color w:val="4472C4" w:themeColor="accent1"/>
        </w:rPr>
        <w:t>n</w:t>
      </w:r>
      <w:r w:rsidRPr="0021502F">
        <w:rPr>
          <w:rFonts w:ascii="Arial" w:eastAsia="Calibri" w:hAnsi="Arial" w:cs="Arial"/>
          <w:color w:val="4472C4" w:themeColor="accent1"/>
        </w:rPr>
        <w:t xml:space="preserve">atural </w:t>
      </w:r>
      <w:r w:rsidR="00890BDB" w:rsidRPr="0021502F">
        <w:rPr>
          <w:rFonts w:ascii="Arial" w:eastAsia="Calibri" w:hAnsi="Arial" w:cs="Arial"/>
          <w:color w:val="4472C4" w:themeColor="accent1"/>
        </w:rPr>
        <w:t>b</w:t>
      </w:r>
      <w:r w:rsidRPr="0021502F">
        <w:rPr>
          <w:rFonts w:ascii="Arial" w:eastAsia="Calibri" w:hAnsi="Arial" w:cs="Arial"/>
          <w:color w:val="4472C4" w:themeColor="accent1"/>
        </w:rPr>
        <w:t xml:space="preserve">urial </w:t>
      </w:r>
      <w:r w:rsidR="00E52A29" w:rsidRPr="0021502F">
        <w:rPr>
          <w:rFonts w:ascii="Arial" w:eastAsia="Calibri" w:hAnsi="Arial" w:cs="Arial"/>
          <w:color w:val="4472C4" w:themeColor="accent1"/>
        </w:rPr>
        <w:t>section</w:t>
      </w:r>
      <w:r w:rsidRPr="0021502F">
        <w:rPr>
          <w:rFonts w:ascii="Arial" w:eastAsia="Calibri" w:hAnsi="Arial" w:cs="Arial"/>
          <w:color w:val="4472C4" w:themeColor="accent1"/>
        </w:rPr>
        <w:t xml:space="preserve"> which permits the burial of human remains in a biodegradable casket, container, shroud, or cremation urn.</w:t>
      </w:r>
    </w:p>
    <w:p w14:paraId="533162AB" w14:textId="77777777" w:rsidR="00890BDB" w:rsidRPr="00F34599" w:rsidRDefault="00890BDB" w:rsidP="00F34599">
      <w:pPr>
        <w:kinsoku w:val="0"/>
        <w:overflowPunct w:val="0"/>
        <w:autoSpaceDE w:val="0"/>
        <w:autoSpaceDN w:val="0"/>
        <w:adjustRightInd w:val="0"/>
        <w:spacing w:after="120" w:line="240" w:lineRule="auto"/>
        <w:ind w:left="-20" w:right="-20"/>
        <w:contextualSpacing/>
        <w:rPr>
          <w:rFonts w:ascii="Arial" w:hAnsi="Arial" w:cs="Arial"/>
        </w:rPr>
      </w:pPr>
    </w:p>
    <w:p w14:paraId="0D9021AE" w14:textId="3DB322B0"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rPr>
      </w:pPr>
      <w:r w:rsidRPr="00F34599">
        <w:rPr>
          <w:rFonts w:ascii="Arial" w:eastAsia="Calibri" w:hAnsi="Arial" w:cs="Arial"/>
        </w:rPr>
        <w:t xml:space="preserve">Within the </w:t>
      </w:r>
      <w:r w:rsidR="00E14B43" w:rsidRPr="00F34599">
        <w:rPr>
          <w:rFonts w:ascii="Arial" w:eastAsia="Calibri" w:hAnsi="Arial" w:cs="Arial"/>
        </w:rPr>
        <w:t>n</w:t>
      </w:r>
      <w:r w:rsidRPr="00F34599">
        <w:rPr>
          <w:rFonts w:ascii="Arial" w:eastAsia="Calibri" w:hAnsi="Arial" w:cs="Arial"/>
        </w:rPr>
        <w:t xml:space="preserve">atural </w:t>
      </w:r>
      <w:r w:rsidR="00E14B43" w:rsidRPr="00F34599">
        <w:rPr>
          <w:rFonts w:ascii="Arial" w:eastAsia="Calibri" w:hAnsi="Arial" w:cs="Arial"/>
        </w:rPr>
        <w:t>b</w:t>
      </w:r>
      <w:r w:rsidRPr="00F34599">
        <w:rPr>
          <w:rFonts w:ascii="Arial" w:eastAsia="Calibri" w:hAnsi="Arial" w:cs="Arial"/>
        </w:rPr>
        <w:t>urial section, the interment allowances are:</w:t>
      </w:r>
    </w:p>
    <w:p w14:paraId="3AC6E608" w14:textId="2AD9A592" w:rsidR="001E3CD3" w:rsidRPr="00F34599" w:rsidRDefault="0ED77076" w:rsidP="00F34599">
      <w:pPr>
        <w:pStyle w:val="ListParagraph"/>
        <w:numPr>
          <w:ilvl w:val="0"/>
          <w:numId w:val="98"/>
        </w:numPr>
        <w:spacing w:after="120" w:line="240" w:lineRule="auto"/>
        <w:rPr>
          <w:rFonts w:ascii="Arial" w:hAnsi="Arial" w:cs="Arial"/>
        </w:rPr>
      </w:pPr>
      <w:r w:rsidRPr="00F34599">
        <w:rPr>
          <w:rFonts w:ascii="Arial" w:hAnsi="Arial" w:cs="Arial"/>
        </w:rPr>
        <w:lastRenderedPageBreak/>
        <w:t>Specify if single or double depth is allowed and the number of cremated remains</w:t>
      </w:r>
      <w:r w:rsidR="000B69AB" w:rsidRPr="00F34599">
        <w:rPr>
          <w:rFonts w:ascii="Arial" w:hAnsi="Arial" w:cs="Arial"/>
        </w:rPr>
        <w:t xml:space="preserve">, if any, </w:t>
      </w:r>
      <w:r w:rsidRPr="00F34599">
        <w:rPr>
          <w:rFonts w:ascii="Arial" w:hAnsi="Arial" w:cs="Arial"/>
        </w:rPr>
        <w:t xml:space="preserve">that can be interred with the full interments.  </w:t>
      </w:r>
    </w:p>
    <w:p w14:paraId="4F186C30" w14:textId="77777777" w:rsidR="00EB6C25" w:rsidRPr="00F34599" w:rsidRDefault="0ED77076" w:rsidP="00F34599">
      <w:pPr>
        <w:pStyle w:val="ListParagraph"/>
        <w:numPr>
          <w:ilvl w:val="0"/>
          <w:numId w:val="98"/>
        </w:numPr>
        <w:spacing w:after="120" w:line="240" w:lineRule="auto"/>
        <w:rPr>
          <w:rFonts w:ascii="Arial" w:eastAsia="Calibri" w:hAnsi="Arial" w:cs="Arial"/>
        </w:rPr>
      </w:pPr>
      <w:r w:rsidRPr="00F34599">
        <w:rPr>
          <w:rFonts w:ascii="Arial" w:hAnsi="Arial" w:cs="Arial"/>
        </w:rPr>
        <w:t xml:space="preserve">Specify the number </w:t>
      </w:r>
      <w:r w:rsidRPr="00F34599">
        <w:rPr>
          <w:rFonts w:ascii="Arial" w:eastAsia="Calibri" w:hAnsi="Arial" w:cs="Arial"/>
        </w:rPr>
        <w:t>of cremated remains that can be interred if no full interment takes place.</w:t>
      </w:r>
    </w:p>
    <w:p w14:paraId="7B36B16F" w14:textId="58C5F313" w:rsidR="001E3CD3" w:rsidRPr="00F34599" w:rsidRDefault="001E3CD3" w:rsidP="00F34599">
      <w:pPr>
        <w:pStyle w:val="ListParagraph"/>
        <w:kinsoku w:val="0"/>
        <w:overflowPunct w:val="0"/>
        <w:autoSpaceDE w:val="0"/>
        <w:autoSpaceDN w:val="0"/>
        <w:adjustRightInd w:val="0"/>
        <w:spacing w:after="120" w:line="240" w:lineRule="auto"/>
        <w:ind w:left="-20" w:right="-20"/>
        <w:rPr>
          <w:rFonts w:ascii="Arial" w:eastAsia="Calibri" w:hAnsi="Arial" w:cs="Arial"/>
        </w:rPr>
      </w:pPr>
    </w:p>
    <w:p w14:paraId="799D1998" w14:textId="0EAD2E61"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color w:val="231F20"/>
        </w:rPr>
      </w:pPr>
      <w:r w:rsidRPr="00F34599">
        <w:rPr>
          <w:rFonts w:ascii="Arial" w:eastAsia="Calibri" w:hAnsi="Arial" w:cs="Arial"/>
          <w:color w:val="231F20"/>
        </w:rPr>
        <w:t xml:space="preserve">Remains must be delivered to the </w:t>
      </w:r>
      <w:r w:rsidR="00EB6C25" w:rsidRPr="00F34599">
        <w:rPr>
          <w:rFonts w:ascii="Arial" w:eastAsia="Calibri" w:hAnsi="Arial" w:cs="Arial"/>
          <w:color w:val="231F20"/>
        </w:rPr>
        <w:t>c</w:t>
      </w:r>
      <w:r w:rsidRPr="00F34599">
        <w:rPr>
          <w:rFonts w:ascii="Arial" w:eastAsia="Calibri" w:hAnsi="Arial" w:cs="Arial"/>
          <w:color w:val="231F20"/>
        </w:rPr>
        <w:t xml:space="preserve">emetery for burial in a closed casket, rigid container, or urn made from materials or substances that are non-toxic and readily biodegradable, such as wood, wicker, recycled cardboard or natural fiber.  </w:t>
      </w:r>
      <w:r w:rsidR="00360D87" w:rsidRPr="00F34599">
        <w:rPr>
          <w:rFonts w:ascii="Arial" w:eastAsia="Calibri" w:hAnsi="Arial" w:cs="Arial"/>
          <w:color w:val="231F20"/>
        </w:rPr>
        <w:t>Bodies delivered</w:t>
      </w:r>
      <w:r w:rsidR="00362F3A" w:rsidRPr="00F34599">
        <w:rPr>
          <w:rFonts w:ascii="Arial" w:eastAsia="Calibri" w:hAnsi="Arial" w:cs="Arial"/>
          <w:color w:val="231F20"/>
        </w:rPr>
        <w:t xml:space="preserve"> or </w:t>
      </w:r>
      <w:r w:rsidR="00360D87" w:rsidRPr="00F34599">
        <w:rPr>
          <w:rFonts w:ascii="Arial" w:eastAsia="Calibri" w:hAnsi="Arial" w:cs="Arial"/>
          <w:color w:val="231F20"/>
        </w:rPr>
        <w:t xml:space="preserve">presented only in a shroud will not be accepted for </w:t>
      </w:r>
      <w:bookmarkStart w:id="36" w:name="_Int_QYy1mjoi"/>
      <w:r w:rsidR="00360D87" w:rsidRPr="00F34599">
        <w:rPr>
          <w:rFonts w:ascii="Arial" w:eastAsia="Calibri" w:hAnsi="Arial" w:cs="Arial"/>
          <w:color w:val="231F20"/>
        </w:rPr>
        <w:t>interment</w:t>
      </w:r>
      <w:bookmarkEnd w:id="36"/>
      <w:r w:rsidR="00360D87" w:rsidRPr="00F34599">
        <w:rPr>
          <w:rFonts w:ascii="Arial" w:eastAsia="Calibri" w:hAnsi="Arial" w:cs="Arial"/>
          <w:color w:val="231F20"/>
        </w:rPr>
        <w:t xml:space="preserve">. </w:t>
      </w:r>
    </w:p>
    <w:p w14:paraId="1547AC4B" w14:textId="19397F7C" w:rsidR="00C34BA1" w:rsidRPr="004B7568" w:rsidRDefault="004B7568" w:rsidP="00F34599">
      <w:pPr>
        <w:kinsoku w:val="0"/>
        <w:overflowPunct w:val="0"/>
        <w:autoSpaceDE w:val="0"/>
        <w:autoSpaceDN w:val="0"/>
        <w:adjustRightInd w:val="0"/>
        <w:spacing w:after="120" w:line="240" w:lineRule="auto"/>
        <w:ind w:left="-20" w:right="-20"/>
        <w:contextualSpacing/>
        <w:rPr>
          <w:rFonts w:ascii="Arial" w:hAnsi="Arial" w:cs="Arial"/>
          <w:b/>
          <w:color w:val="4472C4" w:themeColor="accent1"/>
        </w:rPr>
      </w:pPr>
      <w:r>
        <w:rPr>
          <w:rFonts w:ascii="Arial" w:eastAsia="Calibri" w:hAnsi="Arial" w:cs="Arial"/>
          <w:b/>
          <w:color w:val="4472C4" w:themeColor="accent1"/>
        </w:rPr>
        <w:t>OR</w:t>
      </w:r>
    </w:p>
    <w:p w14:paraId="3796B697" w14:textId="75601FCE"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hAnsi="Arial" w:cs="Arial"/>
        </w:rPr>
      </w:pPr>
      <w:r w:rsidRPr="00F34599">
        <w:rPr>
          <w:rFonts w:ascii="Arial" w:eastAsia="Calibri" w:hAnsi="Arial" w:cs="Arial"/>
          <w:color w:val="231F20"/>
        </w:rPr>
        <w:t xml:space="preserve">Remains may be delivered in a </w:t>
      </w:r>
      <w:r w:rsidR="0018038E" w:rsidRPr="00F34599">
        <w:rPr>
          <w:rFonts w:ascii="Arial" w:eastAsia="Calibri" w:hAnsi="Arial" w:cs="Arial"/>
          <w:color w:val="231F20"/>
        </w:rPr>
        <w:t xml:space="preserve">closed casket, rigid container, or urn made from materials or substances that are non-toxic and readily biodegradable, such as wood, wicker, recycled cardboard or natural fiber; remains may also be delivered in a </w:t>
      </w:r>
      <w:r w:rsidRPr="00F34599">
        <w:rPr>
          <w:rFonts w:ascii="Arial" w:eastAsia="Calibri" w:hAnsi="Arial" w:cs="Arial"/>
          <w:color w:val="231F20"/>
        </w:rPr>
        <w:t>shroud, which must be accompanied by a carrying tray to ensure transportation to the grave is done in a dignified manner.</w:t>
      </w:r>
    </w:p>
    <w:p w14:paraId="236A9BDB" w14:textId="24D90227" w:rsidR="00C47AD6" w:rsidRPr="004B7568" w:rsidRDefault="00C47AD6" w:rsidP="00F34599">
      <w:pPr>
        <w:kinsoku w:val="0"/>
        <w:overflowPunct w:val="0"/>
        <w:autoSpaceDE w:val="0"/>
        <w:autoSpaceDN w:val="0"/>
        <w:adjustRightInd w:val="0"/>
        <w:spacing w:after="120" w:line="240" w:lineRule="auto"/>
        <w:ind w:left="-20" w:right="-20"/>
        <w:contextualSpacing/>
        <w:rPr>
          <w:rFonts w:ascii="Arial" w:eastAsia="Calibri" w:hAnsi="Arial" w:cs="Arial"/>
          <w:iCs/>
        </w:rPr>
      </w:pPr>
    </w:p>
    <w:p w14:paraId="07B6226B" w14:textId="2799608B" w:rsidR="001E3CD3" w:rsidRPr="00F34599" w:rsidRDefault="0ED77076" w:rsidP="00F34599">
      <w:pPr>
        <w:tabs>
          <w:tab w:val="left" w:pos="565"/>
        </w:tabs>
        <w:kinsoku w:val="0"/>
        <w:overflowPunct w:val="0"/>
        <w:autoSpaceDE w:val="0"/>
        <w:autoSpaceDN w:val="0"/>
        <w:adjustRightInd w:val="0"/>
        <w:spacing w:after="120" w:line="240" w:lineRule="auto"/>
        <w:ind w:left="-20" w:right="349"/>
        <w:contextualSpacing/>
        <w:jc w:val="both"/>
        <w:rPr>
          <w:rFonts w:ascii="Arial" w:eastAsia="Calibri" w:hAnsi="Arial" w:cs="Arial"/>
          <w:color w:val="231F20"/>
        </w:rPr>
      </w:pPr>
      <w:r w:rsidRPr="00F34599">
        <w:rPr>
          <w:rFonts w:ascii="Arial" w:eastAsia="Calibri" w:hAnsi="Arial" w:cs="Arial"/>
          <w:color w:val="231F20"/>
        </w:rPr>
        <w:t xml:space="preserve">Cremated remains must be delivered in </w:t>
      </w:r>
      <w:r w:rsidR="002E3D5C" w:rsidRPr="00F34599">
        <w:rPr>
          <w:rFonts w:ascii="Arial" w:eastAsia="Calibri" w:hAnsi="Arial" w:cs="Arial"/>
          <w:color w:val="231F20"/>
        </w:rPr>
        <w:t>a</w:t>
      </w:r>
      <w:r w:rsidRPr="00F34599">
        <w:rPr>
          <w:rFonts w:ascii="Arial" w:eastAsia="Calibri" w:hAnsi="Arial" w:cs="Arial"/>
          <w:color w:val="231F20"/>
        </w:rPr>
        <w:t xml:space="preserve"> biodegradable urn or container.  </w:t>
      </w:r>
    </w:p>
    <w:p w14:paraId="69A524B9" w14:textId="77777777" w:rsidR="00B522D8" w:rsidRPr="00F34599" w:rsidRDefault="00B522D8" w:rsidP="00F34599">
      <w:pPr>
        <w:tabs>
          <w:tab w:val="left" w:pos="565"/>
        </w:tabs>
        <w:kinsoku w:val="0"/>
        <w:overflowPunct w:val="0"/>
        <w:autoSpaceDE w:val="0"/>
        <w:autoSpaceDN w:val="0"/>
        <w:adjustRightInd w:val="0"/>
        <w:spacing w:after="120" w:line="240" w:lineRule="auto"/>
        <w:ind w:left="-20" w:right="349"/>
        <w:contextualSpacing/>
        <w:jc w:val="both"/>
        <w:rPr>
          <w:rFonts w:ascii="Arial" w:eastAsia="Calibri" w:hAnsi="Arial" w:cs="Arial"/>
          <w:color w:val="231F20"/>
        </w:rPr>
      </w:pPr>
      <w:r w:rsidRPr="00F34599">
        <w:rPr>
          <w:rFonts w:ascii="Arial" w:eastAsia="Calibri" w:hAnsi="Arial" w:cs="Arial"/>
          <w:color w:val="231F20"/>
        </w:rPr>
        <w:t>Synthetic materials or metals used in the manufacture of a casket, container, or urn, are not permitted. The cemetery management reserves the right to refuse any interment of human remains should the human remains be delivered to the cemetery in a casket, container, or cremation urn that does not conform to these requirements.</w:t>
      </w:r>
    </w:p>
    <w:p w14:paraId="3CDA4A1A" w14:textId="77777777" w:rsidR="00B522D8" w:rsidRPr="00F34599" w:rsidRDefault="00B522D8" w:rsidP="00F34599">
      <w:pPr>
        <w:tabs>
          <w:tab w:val="left" w:pos="565"/>
        </w:tabs>
        <w:kinsoku w:val="0"/>
        <w:overflowPunct w:val="0"/>
        <w:autoSpaceDE w:val="0"/>
        <w:autoSpaceDN w:val="0"/>
        <w:adjustRightInd w:val="0"/>
        <w:spacing w:after="120" w:line="240" w:lineRule="auto"/>
        <w:ind w:left="-20" w:right="349"/>
        <w:contextualSpacing/>
        <w:jc w:val="both"/>
        <w:rPr>
          <w:rFonts w:ascii="Arial" w:hAnsi="Arial" w:cs="Arial"/>
        </w:rPr>
      </w:pPr>
    </w:p>
    <w:p w14:paraId="3132B57C" w14:textId="0A0EF8BC" w:rsidR="001E3CD3" w:rsidRDefault="0ED77076" w:rsidP="00F34599">
      <w:pPr>
        <w:tabs>
          <w:tab w:val="left" w:pos="565"/>
        </w:tabs>
        <w:kinsoku w:val="0"/>
        <w:overflowPunct w:val="0"/>
        <w:autoSpaceDE w:val="0"/>
        <w:autoSpaceDN w:val="0"/>
        <w:adjustRightInd w:val="0"/>
        <w:spacing w:after="120" w:line="240" w:lineRule="auto"/>
        <w:ind w:left="-20" w:right="349"/>
        <w:contextualSpacing/>
        <w:jc w:val="both"/>
        <w:rPr>
          <w:rFonts w:ascii="Arial" w:eastAsia="Calibri" w:hAnsi="Arial" w:cs="Arial"/>
          <w:color w:val="231F20"/>
        </w:rPr>
      </w:pPr>
      <w:r w:rsidRPr="0608C945">
        <w:rPr>
          <w:rFonts w:ascii="Arial" w:eastAsia="Calibri" w:hAnsi="Arial" w:cs="Arial"/>
          <w:color w:val="231F20"/>
        </w:rPr>
        <w:t xml:space="preserve">Scattering of cremated remains </w:t>
      </w:r>
      <w:bookmarkStart w:id="37" w:name="_Int_IRfkEciK"/>
      <w:r w:rsidRPr="0608C945">
        <w:rPr>
          <w:rFonts w:ascii="Arial" w:eastAsia="Calibri" w:hAnsi="Arial" w:cs="Arial"/>
          <w:color w:val="000000" w:themeColor="text1"/>
        </w:rPr>
        <w:t>wil</w:t>
      </w:r>
      <w:r w:rsidR="00E77D0F" w:rsidRPr="0608C945">
        <w:rPr>
          <w:rFonts w:ascii="Arial" w:eastAsia="Calibri" w:hAnsi="Arial" w:cs="Arial"/>
          <w:color w:val="000000" w:themeColor="text1"/>
        </w:rPr>
        <w:t>l/</w:t>
      </w:r>
      <w:r w:rsidRPr="0608C945">
        <w:rPr>
          <w:rFonts w:ascii="Arial" w:eastAsia="Calibri" w:hAnsi="Arial" w:cs="Arial"/>
          <w:color w:val="000000" w:themeColor="text1"/>
        </w:rPr>
        <w:t>will</w:t>
      </w:r>
      <w:bookmarkEnd w:id="37"/>
      <w:r w:rsidRPr="0608C945">
        <w:rPr>
          <w:rFonts w:ascii="Arial" w:eastAsia="Calibri" w:hAnsi="Arial" w:cs="Arial"/>
          <w:color w:val="000000" w:themeColor="text1"/>
        </w:rPr>
        <w:t xml:space="preserve"> not</w:t>
      </w:r>
      <w:r w:rsidRPr="0608C945">
        <w:rPr>
          <w:rFonts w:ascii="Arial" w:eastAsia="Calibri" w:hAnsi="Arial" w:cs="Arial"/>
          <w:color w:val="231F20"/>
        </w:rPr>
        <w:t xml:space="preserve"> </w:t>
      </w:r>
      <w:r w:rsidR="0028129B" w:rsidRPr="0608C945">
        <w:rPr>
          <w:rFonts w:ascii="Arial" w:eastAsia="Calibri" w:hAnsi="Arial" w:cs="Arial"/>
          <w:color w:val="4472C4" w:themeColor="accent1"/>
        </w:rPr>
        <w:t xml:space="preserve">(choose one) </w:t>
      </w:r>
      <w:r w:rsidRPr="0608C945">
        <w:rPr>
          <w:rFonts w:ascii="Arial" w:eastAsia="Calibri" w:hAnsi="Arial" w:cs="Arial"/>
          <w:color w:val="231F20"/>
        </w:rPr>
        <w:t>be allowed over the lot.</w:t>
      </w:r>
      <w:r w:rsidR="00C52188">
        <w:rPr>
          <w:rFonts w:ascii="Arial" w:eastAsia="Calibri" w:hAnsi="Arial" w:cs="Arial"/>
          <w:color w:val="231F20"/>
        </w:rPr>
        <w:t xml:space="preserve"> </w:t>
      </w:r>
      <w:r w:rsidR="00074FAE">
        <w:rPr>
          <w:rFonts w:ascii="Arial" w:eastAsia="Calibri" w:hAnsi="Arial" w:cs="Arial"/>
          <w:color w:val="231F20"/>
        </w:rPr>
        <w:t xml:space="preserve">Scattering </w:t>
      </w:r>
      <w:r w:rsidR="00074FAE" w:rsidRPr="0608C945">
        <w:rPr>
          <w:rFonts w:ascii="Arial" w:eastAsia="Calibri" w:hAnsi="Arial" w:cs="Arial"/>
        </w:rPr>
        <w:t>is only permitted in designated areas of the cemetery in keeping with the by-laws</w:t>
      </w:r>
      <w:r w:rsidR="00074FAE">
        <w:rPr>
          <w:rFonts w:ascii="Arial" w:eastAsia="Calibri" w:hAnsi="Arial" w:cs="Arial"/>
        </w:rPr>
        <w:t xml:space="preserve"> and with the cemetery operator’s </w:t>
      </w:r>
      <w:proofErr w:type="gramStart"/>
      <w:r w:rsidR="00074FAE">
        <w:rPr>
          <w:rFonts w:ascii="Arial" w:eastAsia="Calibri" w:hAnsi="Arial" w:cs="Arial"/>
        </w:rPr>
        <w:t>permission</w:t>
      </w:r>
      <w:r w:rsidR="006E2F9B">
        <w:rPr>
          <w:rFonts w:ascii="Arial" w:eastAsia="Calibri" w:hAnsi="Arial" w:cs="Arial"/>
        </w:rPr>
        <w:t>, and</w:t>
      </w:r>
      <w:proofErr w:type="gramEnd"/>
      <w:r w:rsidR="006E2F9B">
        <w:rPr>
          <w:rFonts w:ascii="Arial" w:eastAsia="Calibri" w:hAnsi="Arial" w:cs="Arial"/>
        </w:rPr>
        <w:t xml:space="preserve"> will count toward the total number of permitted interments/scatterings in a lot/plot. </w:t>
      </w:r>
    </w:p>
    <w:p w14:paraId="4E85ACD1" w14:textId="77777777" w:rsidR="004B7568" w:rsidRPr="00F34599" w:rsidRDefault="004B7568" w:rsidP="00F34599">
      <w:pPr>
        <w:tabs>
          <w:tab w:val="left" w:pos="565"/>
        </w:tabs>
        <w:kinsoku w:val="0"/>
        <w:overflowPunct w:val="0"/>
        <w:autoSpaceDE w:val="0"/>
        <w:autoSpaceDN w:val="0"/>
        <w:adjustRightInd w:val="0"/>
        <w:spacing w:after="120" w:line="240" w:lineRule="auto"/>
        <w:ind w:left="-20" w:right="349"/>
        <w:contextualSpacing/>
        <w:jc w:val="both"/>
        <w:rPr>
          <w:rFonts w:ascii="Arial" w:hAnsi="Arial" w:cs="Arial"/>
        </w:rPr>
      </w:pPr>
    </w:p>
    <w:p w14:paraId="14CADE51" w14:textId="088E437E" w:rsidR="001E3CD3" w:rsidRPr="00F34599" w:rsidRDefault="0ED77076" w:rsidP="00F34599">
      <w:pPr>
        <w:kinsoku w:val="0"/>
        <w:overflowPunct w:val="0"/>
        <w:autoSpaceDE w:val="0"/>
        <w:autoSpaceDN w:val="0"/>
        <w:adjustRightInd w:val="0"/>
        <w:spacing w:after="120" w:line="240" w:lineRule="auto"/>
        <w:ind w:left="-20" w:right="-20"/>
        <w:contextualSpacing/>
        <w:rPr>
          <w:rFonts w:ascii="Arial" w:hAnsi="Arial" w:cs="Arial"/>
        </w:rPr>
      </w:pPr>
      <w:r w:rsidRPr="00F34599">
        <w:rPr>
          <w:rFonts w:ascii="Arial" w:eastAsia="Calibri" w:hAnsi="Arial" w:cs="Arial"/>
          <w:color w:val="231F20"/>
        </w:rPr>
        <w:t xml:space="preserve">Outer </w:t>
      </w:r>
      <w:r w:rsidR="00BD4CE3" w:rsidRPr="00F34599">
        <w:rPr>
          <w:rFonts w:ascii="Arial" w:eastAsia="Calibri" w:hAnsi="Arial" w:cs="Arial"/>
          <w:color w:val="231F20"/>
        </w:rPr>
        <w:t>c</w:t>
      </w:r>
      <w:r w:rsidRPr="00F34599">
        <w:rPr>
          <w:rFonts w:ascii="Arial" w:eastAsia="Calibri" w:hAnsi="Arial" w:cs="Arial"/>
          <w:color w:val="231F20"/>
        </w:rPr>
        <w:t>ontainers</w:t>
      </w:r>
      <w:r w:rsidR="00BD4CE3" w:rsidRPr="00F34599">
        <w:rPr>
          <w:rFonts w:ascii="Arial" w:eastAsia="Calibri" w:hAnsi="Arial" w:cs="Arial"/>
          <w:color w:val="231F20"/>
        </w:rPr>
        <w:t>, such as co</w:t>
      </w:r>
      <w:r w:rsidRPr="00F34599">
        <w:rPr>
          <w:rFonts w:ascii="Arial" w:eastAsia="Calibri" w:hAnsi="Arial" w:cs="Arial"/>
          <w:color w:val="231F20"/>
        </w:rPr>
        <w:t xml:space="preserve">ncrete vaults, metal vaults, or </w:t>
      </w:r>
      <w:r w:rsidR="00557326" w:rsidRPr="00F34599">
        <w:rPr>
          <w:rFonts w:ascii="Arial" w:eastAsia="Calibri" w:hAnsi="Arial" w:cs="Arial"/>
          <w:color w:val="231F20"/>
        </w:rPr>
        <w:t xml:space="preserve">wooden liners </w:t>
      </w:r>
      <w:r w:rsidRPr="00F34599">
        <w:rPr>
          <w:rFonts w:ascii="Arial" w:eastAsia="Calibri" w:hAnsi="Arial" w:cs="Arial"/>
          <w:color w:val="231F20"/>
        </w:rPr>
        <w:t xml:space="preserve">will not be permitted in </w:t>
      </w:r>
      <w:r w:rsidR="0066688E" w:rsidRPr="00F34599">
        <w:rPr>
          <w:rFonts w:ascii="Arial" w:eastAsia="Calibri" w:hAnsi="Arial" w:cs="Arial"/>
          <w:color w:val="231F20"/>
        </w:rPr>
        <w:t>natural burial section(s)</w:t>
      </w:r>
      <w:r w:rsidRPr="00F34599">
        <w:rPr>
          <w:rFonts w:ascii="Arial" w:eastAsia="Calibri" w:hAnsi="Arial" w:cs="Arial"/>
          <w:color w:val="231F20"/>
        </w:rPr>
        <w:t>.</w:t>
      </w:r>
    </w:p>
    <w:p w14:paraId="5D70417B" w14:textId="4DDC85BF" w:rsidR="001E3CD3" w:rsidRPr="00F34599" w:rsidRDefault="001E3CD3" w:rsidP="00F34599">
      <w:pPr>
        <w:kinsoku w:val="0"/>
        <w:overflowPunct w:val="0"/>
        <w:autoSpaceDE w:val="0"/>
        <w:autoSpaceDN w:val="0"/>
        <w:adjustRightInd w:val="0"/>
        <w:spacing w:after="120" w:line="240" w:lineRule="auto"/>
        <w:ind w:left="-20" w:right="-20"/>
        <w:contextualSpacing/>
        <w:rPr>
          <w:rFonts w:ascii="Arial" w:hAnsi="Arial" w:cs="Arial"/>
        </w:rPr>
      </w:pPr>
    </w:p>
    <w:p w14:paraId="3054B6CB" w14:textId="046DFB16" w:rsidR="001E3CD3" w:rsidRPr="00F34599" w:rsidRDefault="0ED77076" w:rsidP="00F34599">
      <w:pPr>
        <w:tabs>
          <w:tab w:val="left" w:pos="565"/>
        </w:tabs>
        <w:kinsoku w:val="0"/>
        <w:overflowPunct w:val="0"/>
        <w:autoSpaceDE w:val="0"/>
        <w:autoSpaceDN w:val="0"/>
        <w:adjustRightInd w:val="0"/>
        <w:spacing w:after="120" w:line="240" w:lineRule="auto"/>
        <w:ind w:left="-20" w:right="478"/>
        <w:contextualSpacing/>
        <w:rPr>
          <w:rFonts w:ascii="Arial" w:eastAsia="Calibri" w:hAnsi="Arial" w:cs="Arial"/>
          <w:color w:val="231F20"/>
        </w:rPr>
      </w:pPr>
      <w:bookmarkStart w:id="38" w:name="_Int_Qib6dNp1"/>
      <w:r w:rsidRPr="00F34599">
        <w:rPr>
          <w:rFonts w:ascii="Arial" w:eastAsia="Calibri" w:hAnsi="Arial" w:cs="Arial"/>
          <w:color w:val="231F20"/>
        </w:rPr>
        <w:t xml:space="preserve">Human remains which have been embalmed using formaldehyde or other non-biodegradable chemicals will not be permitted to be buried within the </w:t>
      </w:r>
      <w:r w:rsidR="0066688E" w:rsidRPr="00F34599">
        <w:rPr>
          <w:rFonts w:ascii="Arial" w:eastAsia="Calibri" w:hAnsi="Arial" w:cs="Arial"/>
          <w:color w:val="231F20"/>
        </w:rPr>
        <w:t>natural burial section(s)</w:t>
      </w:r>
      <w:r w:rsidRPr="00F34599">
        <w:rPr>
          <w:rFonts w:ascii="Arial" w:eastAsia="Calibri" w:hAnsi="Arial" w:cs="Arial"/>
          <w:color w:val="231F20"/>
        </w:rPr>
        <w:t>.</w:t>
      </w:r>
      <w:bookmarkEnd w:id="38"/>
    </w:p>
    <w:p w14:paraId="5E44E232" w14:textId="77777777" w:rsidR="00395267" w:rsidRPr="00F34599" w:rsidRDefault="00395267" w:rsidP="00F34599">
      <w:pPr>
        <w:tabs>
          <w:tab w:val="left" w:pos="565"/>
        </w:tabs>
        <w:kinsoku w:val="0"/>
        <w:overflowPunct w:val="0"/>
        <w:autoSpaceDE w:val="0"/>
        <w:autoSpaceDN w:val="0"/>
        <w:adjustRightInd w:val="0"/>
        <w:spacing w:after="120" w:line="240" w:lineRule="auto"/>
        <w:ind w:left="-20" w:right="478"/>
        <w:contextualSpacing/>
        <w:rPr>
          <w:rFonts w:ascii="Arial" w:hAnsi="Arial" w:cs="Arial"/>
        </w:rPr>
      </w:pPr>
    </w:p>
    <w:p w14:paraId="104191DD" w14:textId="3B2DE721" w:rsidR="001E3CD3" w:rsidRPr="00F34599" w:rsidRDefault="00DA367D" w:rsidP="00F34599">
      <w:pPr>
        <w:tabs>
          <w:tab w:val="left" w:pos="565"/>
        </w:tabs>
        <w:kinsoku w:val="0"/>
        <w:overflowPunct w:val="0"/>
        <w:autoSpaceDE w:val="0"/>
        <w:autoSpaceDN w:val="0"/>
        <w:adjustRightInd w:val="0"/>
        <w:spacing w:after="120" w:line="240" w:lineRule="auto"/>
        <w:ind w:left="-20" w:right="351"/>
        <w:contextualSpacing/>
        <w:rPr>
          <w:rFonts w:ascii="Arial" w:eastAsia="Calibri" w:hAnsi="Arial" w:cs="Arial"/>
          <w:color w:val="231F20"/>
        </w:rPr>
      </w:pPr>
      <w:r w:rsidRPr="00F34599">
        <w:rPr>
          <w:rFonts w:ascii="Arial" w:eastAsia="Calibri" w:hAnsi="Arial" w:cs="Arial"/>
          <w:color w:val="231F20"/>
        </w:rPr>
        <w:t xml:space="preserve">To </w:t>
      </w:r>
      <w:r w:rsidR="0ED77076" w:rsidRPr="00F34599">
        <w:rPr>
          <w:rFonts w:ascii="Arial" w:eastAsia="Calibri" w:hAnsi="Arial" w:cs="Arial"/>
          <w:color w:val="231F20"/>
        </w:rPr>
        <w:t>preserve and enhance the natural environment</w:t>
      </w:r>
      <w:r w:rsidRPr="00F34599">
        <w:rPr>
          <w:rFonts w:ascii="Arial" w:eastAsia="Calibri" w:hAnsi="Arial" w:cs="Arial"/>
          <w:color w:val="231F20"/>
        </w:rPr>
        <w:t>,</w:t>
      </w:r>
      <w:r w:rsidR="0ED77076" w:rsidRPr="00F34599">
        <w:rPr>
          <w:rFonts w:ascii="Arial" w:eastAsia="Calibri" w:hAnsi="Arial" w:cs="Arial"/>
          <w:color w:val="231F20"/>
        </w:rPr>
        <w:t xml:space="preserve"> grass cutting, weeding and pesticides will not be provided or permitted within </w:t>
      </w:r>
      <w:r w:rsidR="0066688E" w:rsidRPr="00F34599">
        <w:rPr>
          <w:rFonts w:ascii="Arial" w:eastAsia="Calibri" w:hAnsi="Arial" w:cs="Arial"/>
          <w:color w:val="231F20"/>
        </w:rPr>
        <w:t>natural burial section(s)</w:t>
      </w:r>
      <w:r w:rsidR="0ED77076" w:rsidRPr="00F34599">
        <w:rPr>
          <w:rFonts w:ascii="Arial" w:eastAsia="Calibri" w:hAnsi="Arial" w:cs="Arial"/>
          <w:color w:val="231F20"/>
        </w:rPr>
        <w:t>.</w:t>
      </w:r>
    </w:p>
    <w:p w14:paraId="75CEF235" w14:textId="77777777" w:rsidR="00395267" w:rsidRPr="00F34599" w:rsidRDefault="00395267" w:rsidP="00F34599">
      <w:pPr>
        <w:tabs>
          <w:tab w:val="left" w:pos="565"/>
        </w:tabs>
        <w:kinsoku w:val="0"/>
        <w:overflowPunct w:val="0"/>
        <w:autoSpaceDE w:val="0"/>
        <w:autoSpaceDN w:val="0"/>
        <w:adjustRightInd w:val="0"/>
        <w:spacing w:after="120" w:line="240" w:lineRule="auto"/>
        <w:ind w:left="-20" w:right="351"/>
        <w:contextualSpacing/>
        <w:rPr>
          <w:rFonts w:ascii="Arial" w:hAnsi="Arial" w:cs="Arial"/>
        </w:rPr>
      </w:pPr>
    </w:p>
    <w:p w14:paraId="2344FEE9" w14:textId="6ED3FA01" w:rsidR="001E3CD3" w:rsidRPr="00F34599" w:rsidRDefault="0ED77076" w:rsidP="00F34599">
      <w:pPr>
        <w:tabs>
          <w:tab w:val="left" w:pos="565"/>
        </w:tabs>
        <w:kinsoku w:val="0"/>
        <w:overflowPunct w:val="0"/>
        <w:autoSpaceDE w:val="0"/>
        <w:autoSpaceDN w:val="0"/>
        <w:adjustRightInd w:val="0"/>
        <w:spacing w:after="120" w:line="240" w:lineRule="auto"/>
        <w:ind w:left="-20" w:right="591"/>
        <w:contextualSpacing/>
        <w:rPr>
          <w:rFonts w:ascii="Arial" w:eastAsia="Calibri" w:hAnsi="Arial" w:cs="Arial"/>
          <w:color w:val="231F20"/>
        </w:rPr>
      </w:pPr>
      <w:r w:rsidRPr="00F34599">
        <w:rPr>
          <w:rFonts w:ascii="Arial" w:eastAsia="Calibri" w:hAnsi="Arial" w:cs="Arial"/>
          <w:color w:val="231F20"/>
        </w:rPr>
        <w:t xml:space="preserve">Live or artificial plant material of any kind is prohibited to be placed or planted on the graves within the </w:t>
      </w:r>
      <w:r w:rsidR="0066688E" w:rsidRPr="00F34599">
        <w:rPr>
          <w:rFonts w:ascii="Arial" w:eastAsia="Calibri" w:hAnsi="Arial" w:cs="Arial"/>
          <w:color w:val="231F20"/>
        </w:rPr>
        <w:t>natural burial section(s)</w:t>
      </w:r>
      <w:r w:rsidRPr="00F34599">
        <w:rPr>
          <w:rFonts w:ascii="Arial" w:eastAsia="Calibri" w:hAnsi="Arial" w:cs="Arial"/>
          <w:color w:val="231F20"/>
        </w:rPr>
        <w:t>.</w:t>
      </w:r>
    </w:p>
    <w:p w14:paraId="644CA1BF" w14:textId="77777777" w:rsidR="00395267" w:rsidRPr="00F34599" w:rsidRDefault="00395267" w:rsidP="00F34599">
      <w:pPr>
        <w:tabs>
          <w:tab w:val="left" w:pos="565"/>
        </w:tabs>
        <w:kinsoku w:val="0"/>
        <w:overflowPunct w:val="0"/>
        <w:autoSpaceDE w:val="0"/>
        <w:autoSpaceDN w:val="0"/>
        <w:adjustRightInd w:val="0"/>
        <w:spacing w:after="120" w:line="240" w:lineRule="auto"/>
        <w:ind w:left="-20" w:right="591"/>
        <w:contextualSpacing/>
        <w:rPr>
          <w:rFonts w:ascii="Arial" w:hAnsi="Arial" w:cs="Arial"/>
        </w:rPr>
      </w:pPr>
    </w:p>
    <w:p w14:paraId="188A828A" w14:textId="29DC4641" w:rsidR="00395267" w:rsidRPr="00F34599" w:rsidRDefault="0ED77076" w:rsidP="00F34599">
      <w:pPr>
        <w:tabs>
          <w:tab w:val="left" w:pos="565"/>
        </w:tabs>
        <w:kinsoku w:val="0"/>
        <w:overflowPunct w:val="0"/>
        <w:autoSpaceDE w:val="0"/>
        <w:autoSpaceDN w:val="0"/>
        <w:adjustRightInd w:val="0"/>
        <w:spacing w:after="120" w:line="240" w:lineRule="auto"/>
        <w:ind w:left="-20" w:right="898"/>
        <w:contextualSpacing/>
        <w:rPr>
          <w:rFonts w:ascii="Arial" w:eastAsia="Calibri" w:hAnsi="Arial" w:cs="Arial"/>
          <w:color w:val="231F20"/>
        </w:rPr>
      </w:pPr>
      <w:r w:rsidRPr="00F34599">
        <w:rPr>
          <w:rFonts w:ascii="Arial" w:eastAsia="Calibri" w:hAnsi="Arial" w:cs="Arial"/>
          <w:color w:val="231F20"/>
        </w:rPr>
        <w:t xml:space="preserve">To preserve the natural setting, no articles of any kind may be placed within the </w:t>
      </w:r>
      <w:r w:rsidR="0066688E" w:rsidRPr="00F34599">
        <w:rPr>
          <w:rFonts w:ascii="Arial" w:eastAsia="Calibri" w:hAnsi="Arial" w:cs="Arial"/>
          <w:color w:val="231F20"/>
        </w:rPr>
        <w:t>natural burial section(s).</w:t>
      </w:r>
    </w:p>
    <w:p w14:paraId="01DD01A8" w14:textId="77777777" w:rsidR="0066688E" w:rsidRPr="00F34599" w:rsidRDefault="0066688E" w:rsidP="00F34599">
      <w:pPr>
        <w:tabs>
          <w:tab w:val="left" w:pos="565"/>
        </w:tabs>
        <w:kinsoku w:val="0"/>
        <w:overflowPunct w:val="0"/>
        <w:autoSpaceDE w:val="0"/>
        <w:autoSpaceDN w:val="0"/>
        <w:adjustRightInd w:val="0"/>
        <w:spacing w:after="120" w:line="240" w:lineRule="auto"/>
        <w:ind w:left="-20" w:right="898"/>
        <w:contextualSpacing/>
        <w:rPr>
          <w:rFonts w:ascii="Arial" w:hAnsi="Arial" w:cs="Arial"/>
        </w:rPr>
      </w:pPr>
    </w:p>
    <w:p w14:paraId="2DDF4156" w14:textId="26B1D50B" w:rsidR="001E3CD3" w:rsidRPr="00F34599" w:rsidRDefault="0ED77076" w:rsidP="00F34599">
      <w:pPr>
        <w:tabs>
          <w:tab w:val="left" w:pos="565"/>
        </w:tabs>
        <w:kinsoku w:val="0"/>
        <w:overflowPunct w:val="0"/>
        <w:autoSpaceDE w:val="0"/>
        <w:autoSpaceDN w:val="0"/>
        <w:adjustRightInd w:val="0"/>
        <w:spacing w:after="120" w:line="240" w:lineRule="auto"/>
        <w:ind w:left="-20" w:right="898"/>
        <w:contextualSpacing/>
        <w:rPr>
          <w:rFonts w:ascii="Arial" w:eastAsia="Calibri" w:hAnsi="Arial" w:cs="Arial"/>
          <w:color w:val="231F20"/>
        </w:rPr>
      </w:pPr>
      <w:r w:rsidRPr="00F34599">
        <w:rPr>
          <w:rFonts w:ascii="Arial" w:eastAsia="Calibri" w:hAnsi="Arial" w:cs="Arial"/>
          <w:color w:val="231F20"/>
        </w:rPr>
        <w:t xml:space="preserve">To preserve the natural surroundings of the area, memorials, including temporary wooden memorials, are not permitted on </w:t>
      </w:r>
      <w:r w:rsidR="004B152B" w:rsidRPr="00F34599">
        <w:rPr>
          <w:rFonts w:ascii="Arial" w:eastAsia="Calibri" w:hAnsi="Arial" w:cs="Arial"/>
          <w:color w:val="231F20"/>
        </w:rPr>
        <w:t xml:space="preserve">natural burial </w:t>
      </w:r>
      <w:r w:rsidRPr="00F34599">
        <w:rPr>
          <w:rFonts w:ascii="Arial" w:eastAsia="Calibri" w:hAnsi="Arial" w:cs="Arial"/>
          <w:color w:val="231F20"/>
        </w:rPr>
        <w:t xml:space="preserve">graves. </w:t>
      </w:r>
    </w:p>
    <w:p w14:paraId="713BEC22" w14:textId="77777777" w:rsidR="00395267" w:rsidRPr="00F34599" w:rsidRDefault="00395267" w:rsidP="00F34599">
      <w:pPr>
        <w:tabs>
          <w:tab w:val="left" w:pos="565"/>
        </w:tabs>
        <w:kinsoku w:val="0"/>
        <w:overflowPunct w:val="0"/>
        <w:autoSpaceDE w:val="0"/>
        <w:autoSpaceDN w:val="0"/>
        <w:adjustRightInd w:val="0"/>
        <w:spacing w:after="120" w:line="240" w:lineRule="auto"/>
        <w:ind w:left="-20" w:right="898"/>
        <w:contextualSpacing/>
        <w:rPr>
          <w:rFonts w:ascii="Arial" w:hAnsi="Arial" w:cs="Arial"/>
        </w:rPr>
      </w:pPr>
    </w:p>
    <w:p w14:paraId="3E6EFE81" w14:textId="1E903BCA" w:rsidR="001E3CD3" w:rsidRPr="00F34599" w:rsidRDefault="0ED77076" w:rsidP="0048021B">
      <w:pPr>
        <w:tabs>
          <w:tab w:val="left" w:pos="565"/>
        </w:tabs>
        <w:kinsoku w:val="0"/>
        <w:overflowPunct w:val="0"/>
        <w:autoSpaceDE w:val="0"/>
        <w:autoSpaceDN w:val="0"/>
        <w:adjustRightInd w:val="0"/>
        <w:spacing w:after="120" w:line="240" w:lineRule="auto"/>
        <w:ind w:left="-20" w:right="898"/>
        <w:contextualSpacing/>
        <w:rPr>
          <w:rFonts w:ascii="Arial" w:hAnsi="Arial" w:cs="Arial"/>
        </w:rPr>
      </w:pPr>
      <w:r w:rsidRPr="00F34599">
        <w:rPr>
          <w:rFonts w:ascii="Arial" w:eastAsia="Calibri" w:hAnsi="Arial" w:cs="Arial"/>
          <w:color w:val="231F20"/>
        </w:rPr>
        <w:t xml:space="preserve">A central memorial is available should the interment rights holder or their </w:t>
      </w:r>
      <w:proofErr w:type="gramStart"/>
      <w:r w:rsidRPr="00F34599">
        <w:rPr>
          <w:rFonts w:ascii="Arial" w:eastAsia="Calibri" w:hAnsi="Arial" w:cs="Arial"/>
          <w:color w:val="231F20"/>
        </w:rPr>
        <w:t>designate</w:t>
      </w:r>
      <w:proofErr w:type="gramEnd"/>
      <w:r w:rsidRPr="00F34599">
        <w:rPr>
          <w:rFonts w:ascii="Arial" w:eastAsia="Calibri" w:hAnsi="Arial" w:cs="Arial"/>
          <w:color w:val="231F20"/>
        </w:rPr>
        <w:t xml:space="preserve"> </w:t>
      </w:r>
      <w:r w:rsidR="00044366" w:rsidRPr="00F34599">
        <w:rPr>
          <w:rFonts w:ascii="Arial" w:eastAsia="Calibri" w:hAnsi="Arial" w:cs="Arial"/>
          <w:color w:val="231F20"/>
        </w:rPr>
        <w:t>wish</w:t>
      </w:r>
      <w:r w:rsidRPr="00F34599">
        <w:rPr>
          <w:rFonts w:ascii="Arial" w:eastAsia="Calibri" w:hAnsi="Arial" w:cs="Arial"/>
          <w:color w:val="231F20"/>
        </w:rPr>
        <w:t xml:space="preserve"> to have the name and dates memorialized.</w:t>
      </w:r>
    </w:p>
    <w:sectPr w:rsidR="001E3CD3" w:rsidRPr="00F34599" w:rsidSect="002541A9">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EFA15" w14:textId="77777777" w:rsidR="00BB2F03" w:rsidRDefault="00BB2F03" w:rsidP="00E520CC">
      <w:pPr>
        <w:spacing w:after="0" w:line="240" w:lineRule="auto"/>
      </w:pPr>
      <w:r>
        <w:separator/>
      </w:r>
    </w:p>
  </w:endnote>
  <w:endnote w:type="continuationSeparator" w:id="0">
    <w:p w14:paraId="6C324E7F" w14:textId="77777777" w:rsidR="00BB2F03" w:rsidRDefault="00BB2F03" w:rsidP="00E520CC">
      <w:pPr>
        <w:spacing w:after="0" w:line="240" w:lineRule="auto"/>
      </w:pPr>
      <w:r>
        <w:continuationSeparator/>
      </w:r>
    </w:p>
  </w:endnote>
  <w:endnote w:type="continuationNotice" w:id="1">
    <w:p w14:paraId="7B7E7557" w14:textId="77777777" w:rsidR="00BB2F03" w:rsidRDefault="00BB2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1939F" w14:textId="77777777" w:rsidR="00BB2F03" w:rsidRDefault="00BB2F03" w:rsidP="00E520CC">
      <w:pPr>
        <w:spacing w:after="0" w:line="240" w:lineRule="auto"/>
      </w:pPr>
      <w:r>
        <w:separator/>
      </w:r>
    </w:p>
  </w:footnote>
  <w:footnote w:type="continuationSeparator" w:id="0">
    <w:p w14:paraId="37369986" w14:textId="77777777" w:rsidR="00BB2F03" w:rsidRDefault="00BB2F03" w:rsidP="00E520CC">
      <w:pPr>
        <w:spacing w:after="0" w:line="240" w:lineRule="auto"/>
      </w:pPr>
      <w:r>
        <w:continuationSeparator/>
      </w:r>
    </w:p>
  </w:footnote>
  <w:footnote w:type="continuationNotice" w:id="1">
    <w:p w14:paraId="2A6669AB" w14:textId="77777777" w:rsidR="00BB2F03" w:rsidRDefault="00BB2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A64B" w14:textId="77777777" w:rsidR="006D6FBA" w:rsidRPr="00EC6AD3" w:rsidRDefault="006D6FBA" w:rsidP="006D6FBA">
    <w:pPr>
      <w:ind w:right="-90"/>
      <w:rPr>
        <w:color w:val="808080"/>
        <w:sz w:val="17"/>
        <w:szCs w:val="17"/>
      </w:rPr>
    </w:pPr>
    <w:r>
      <w:rPr>
        <w:color w:val="808080"/>
        <w:sz w:val="17"/>
        <w:szCs w:val="17"/>
      </w:rPr>
      <w:t xml:space="preserve">                </w:t>
    </w:r>
    <w:r w:rsidRPr="000511F2">
      <w:rPr>
        <w:noProof/>
        <w:color w:val="808080"/>
        <w:sz w:val="17"/>
        <w:szCs w:val="17"/>
      </w:rPr>
      <w:drawing>
        <wp:inline distT="0" distB="0" distL="0" distR="0" wp14:anchorId="323C9DD0" wp14:editId="5A7F040F">
          <wp:extent cx="5943600" cy="766445"/>
          <wp:effectExtent l="0" t="0" r="0" b="0"/>
          <wp:docPr id="35769410" name="Picture 3576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66445"/>
                  </a:xfrm>
                  <a:prstGeom prst="rect">
                    <a:avLst/>
                  </a:prstGeom>
                  <a:noFill/>
                  <a:ln>
                    <a:noFill/>
                  </a:ln>
                </pic:spPr>
              </pic:pic>
            </a:graphicData>
          </a:graphic>
        </wp:inline>
      </w:drawing>
    </w:r>
  </w:p>
  <w:p w14:paraId="0DAB011E" w14:textId="77777777" w:rsidR="00DD7790" w:rsidRDefault="00DD7790">
    <w:pPr>
      <w:pStyle w:val="Header"/>
    </w:pPr>
  </w:p>
</w:hdr>
</file>

<file path=word/intelligence2.xml><?xml version="1.0" encoding="utf-8"?>
<int2:intelligence xmlns:int2="http://schemas.microsoft.com/office/intelligence/2020/intelligence" xmlns:oel="http://schemas.microsoft.com/office/2019/extlst">
  <int2:observations>
    <int2:textHash int2:hashCode="szft/qKPCVVqJi" int2:id="oTJCD3OZ">
      <int2:state int2:value="Rejected" int2:type="AugLoop_Text_Critique"/>
    </int2:textHash>
    <int2:bookmark int2:bookmarkName="_Int_og91tBpg" int2:invalidationBookmarkName="" int2:hashCode="k8ney2fzoLLvMp" int2:id="0a98rFW2">
      <int2:state int2:value="Rejected" int2:type="AugLoop_Text_Critique"/>
    </int2:bookmark>
    <int2:bookmark int2:bookmarkName="_Int_kf7TBiyX" int2:invalidationBookmarkName="" int2:hashCode="aO8S6K7jEg6S7c" int2:id="0zFCrDeX">
      <int2:state int2:value="Rejected" int2:type="AugLoop_Text_Critique"/>
    </int2:bookmark>
    <int2:bookmark int2:bookmarkName="_Int_RzKzr0Sz" int2:invalidationBookmarkName="" int2:hashCode="YwEz0p9Xn9yIHX" int2:id="24H2CLbU">
      <int2:state int2:value="Rejected" int2:type="AugLoop_Text_Critique"/>
    </int2:bookmark>
    <int2:bookmark int2:bookmarkName="_Int_8maTs4vk" int2:invalidationBookmarkName="" int2:hashCode="6EuowZEpW16+o8" int2:id="2YKzYHa0">
      <int2:state int2:value="Rejected" int2:type="AugLoop_Text_Critique"/>
    </int2:bookmark>
    <int2:bookmark int2:bookmarkName="_Int_zSmsMo2z" int2:invalidationBookmarkName="" int2:hashCode="9Vnemfjb5zQnnS" int2:id="3lZFAhX5">
      <int2:state int2:value="Rejected" int2:type="AugLoop_Text_Critique"/>
    </int2:bookmark>
    <int2:bookmark int2:bookmarkName="_Int_ct8kWagG" int2:invalidationBookmarkName="" int2:hashCode="bq/BUjlBsM5nmX" int2:id="3ylBt3C0">
      <int2:state int2:value="Rejected" int2:type="AugLoop_Text_Critique"/>
    </int2:bookmark>
    <int2:bookmark int2:bookmarkName="_Int_OxF7XofH" int2:invalidationBookmarkName="" int2:hashCode="ZrR74lw7VO87FG" int2:id="7vStWNz9">
      <int2:state int2:value="Rejected" int2:type="AugLoop_Text_Critique"/>
    </int2:bookmark>
    <int2:bookmark int2:bookmarkName="_Int_QYy1mjoi" int2:invalidationBookmarkName="" int2:hashCode="aO8S6K7jEg6S7c" int2:id="8tBLe9pc">
      <int2:state int2:value="Rejected" int2:type="AugLoop_Text_Critique"/>
    </int2:bookmark>
    <int2:bookmark int2:bookmarkName="_Int_xhWZA0yM" int2:invalidationBookmarkName="" int2:hashCode="bWW6pX/BPfr8/F" int2:id="956rP1yl">
      <int2:state int2:value="Rejected" int2:type="AugLoop_Text_Critique"/>
    </int2:bookmark>
    <int2:bookmark int2:bookmarkName="_Int_7828y9Gc" int2:invalidationBookmarkName="" int2:hashCode="JzmEYzeP0bdskt" int2:id="AGGBo7E7">
      <int2:state int2:value="Rejected" int2:type="AugLoop_Text_Critique"/>
    </int2:bookmark>
    <int2:bookmark int2:bookmarkName="_Int_lwpkJo6f" int2:invalidationBookmarkName="" int2:hashCode="pJWzXVR1TBP0Sx" int2:id="BN8zFmFE">
      <int2:state int2:value="Rejected" int2:type="AugLoop_Text_Critique"/>
    </int2:bookmark>
    <int2:bookmark int2:bookmarkName="_Int_JjEK5fbc" int2:invalidationBookmarkName="" int2:hashCode="ZrR74lw7VO87FG" int2:id="Ctdgskdw">
      <int2:state int2:value="Rejected" int2:type="AugLoop_Text_Critique"/>
    </int2:bookmark>
    <int2:bookmark int2:bookmarkName="_Int_izgAxZdZ" int2:invalidationBookmarkName="" int2:hashCode="wkxggXpPePuV6d" int2:id="FJ7KEIUD">
      <int2:state int2:value="Rejected" int2:type="AugLoop_Text_Critique"/>
    </int2:bookmark>
    <int2:bookmark int2:bookmarkName="_Int_mgZh9zpw" int2:invalidationBookmarkName="" int2:hashCode="AuDOB6AZlTe/EN" int2:id="IYIQtTmX">
      <int2:state int2:value="Rejected" int2:type="AugLoop_Text_Critique"/>
    </int2:bookmark>
    <int2:bookmark int2:bookmarkName="_Int_Qib6dNp1" int2:invalidationBookmarkName="" int2:hashCode="6HQ3mNASxyrl4X" int2:id="Jgz8bcK2">
      <int2:state int2:value="Rejected" int2:type="AugLoop_Text_Critique"/>
    </int2:bookmark>
    <int2:bookmark int2:bookmarkName="_Int_sDKXvMo4" int2:invalidationBookmarkName="" int2:hashCode="1iKeeGDq2nfsKd" int2:id="JkTpEWNQ">
      <int2:state int2:value="Rejected" int2:type="AugLoop_Text_Critique"/>
    </int2:bookmark>
    <int2:bookmark int2:bookmarkName="_Int_599Gu62x" int2:invalidationBookmarkName="" int2:hashCode="reagXKsVGCxoHt" int2:id="KPk0QIaP">
      <int2:state int2:value="Rejected" int2:type="AugLoop_Text_Critique"/>
    </int2:bookmark>
    <int2:bookmark int2:bookmarkName="_Int_CG3SMeyR" int2:invalidationBookmarkName="" int2:hashCode="Agg/RXngimEkJc" int2:id="Om5tz5Vw">
      <int2:state int2:value="Rejected" int2:type="AugLoop_Text_Critique"/>
    </int2:bookmark>
    <int2:bookmark int2:bookmarkName="_Int_IRfkEciK" int2:invalidationBookmarkName="" int2:hashCode="x3D967rEdJlGXL" int2:id="R39EcETL">
      <int2:state int2:value="Rejected" int2:type="AugLoop_Text_Critique"/>
    </int2:bookmark>
    <int2:bookmark int2:bookmarkName="_Int_P0y9Un1K" int2:invalidationBookmarkName="" int2:hashCode="4nTu/3aMY5YIjs" int2:id="RLvxZjYP">
      <int2:state int2:value="Rejected" int2:type="AugLoop_Text_Critique"/>
    </int2:bookmark>
    <int2:bookmark int2:bookmarkName="_Int_qVVo3wel" int2:invalidationBookmarkName="" int2:hashCode="E1+Tt6RJBbZOzq" int2:id="S1A7PMIq">
      <int2:state int2:value="Rejected" int2:type="AugLoop_Text_Critique"/>
    </int2:bookmark>
    <int2:bookmark int2:bookmarkName="_Int_5FzOdd23" int2:invalidationBookmarkName="" int2:hashCode="+lz/tX4sa1+STc" int2:id="T4z9PVMe">
      <int2:state int2:value="Rejected" int2:type="AugLoop_Text_Critique"/>
    </int2:bookmark>
    <int2:bookmark int2:bookmarkName="_Int_4tLIIpuq" int2:invalidationBookmarkName="" int2:hashCode="S6Kd9KxpxsGJVC" int2:id="YYhNcBq5">
      <int2:state int2:value="Rejected" int2:type="AugLoop_Text_Critique"/>
    </int2:bookmark>
    <int2:bookmark int2:bookmarkName="_Int_nqjDelHX" int2:invalidationBookmarkName="" int2:hashCode="zCr488uUYrebJ3" int2:id="Ye4Lyx9l">
      <int2:state int2:value="Rejected" int2:type="AugLoop_Text_Critique"/>
    </int2:bookmark>
    <int2:bookmark int2:bookmarkName="_Int_ZvVxLIEg" int2:invalidationBookmarkName="" int2:hashCode="Wq27H9QTp4Nz73" int2:id="ZwHslW7I">
      <int2:state int2:value="Rejected" int2:type="AugLoop_Text_Critique"/>
    </int2:bookmark>
    <int2:bookmark int2:bookmarkName="_Int_iDM0vvXt" int2:invalidationBookmarkName="" int2:hashCode="y8r3BVJXDssJnP" int2:id="cJW2lUWG">
      <int2:state int2:value="Rejected" int2:type="AugLoop_Text_Critique"/>
    </int2:bookmark>
    <int2:bookmark int2:bookmarkName="_Int_9625Ha36" int2:invalidationBookmarkName="" int2:hashCode="cTCZZo8EHQ9y1m" int2:id="dzYw02Mg">
      <int2:state int2:value="Rejected" int2:type="AugLoop_Text_Critique"/>
    </int2:bookmark>
    <int2:bookmark int2:bookmarkName="_Int_Eshv2gWb" int2:invalidationBookmarkName="" int2:hashCode="6XRUVM7kUeC5x1" int2:id="iyWphxUp">
      <int2:state int2:value="Rejected" int2:type="AugLoop_Text_Critique"/>
    </int2:bookmark>
    <int2:bookmark int2:bookmarkName="_Int_cWtW2OES" int2:invalidationBookmarkName="" int2:hashCode="RD5IWLMnP78cUN" int2:id="j4hjiszJ">
      <int2:state int2:value="Rejected" int2:type="AugLoop_Text_Critique"/>
    </int2:bookmark>
    <int2:bookmark int2:bookmarkName="_Int_NWzTtfno" int2:invalidationBookmarkName="" int2:hashCode="ZrR74lw7VO87FG" int2:id="jSDJ903W">
      <int2:state int2:value="Rejected" int2:type="AugLoop_Text_Critique"/>
    </int2:bookmark>
    <int2:bookmark int2:bookmarkName="_Int_LGBTryVf" int2:invalidationBookmarkName="" int2:hashCode="cvhnvnzvumFw8i" int2:id="ma9HsAkl">
      <int2:state int2:value="Rejected" int2:type="AugLoop_Text_Critique"/>
    </int2:bookmark>
    <int2:bookmark int2:bookmarkName="_Int_UhzHGoLs" int2:invalidationBookmarkName="" int2:hashCode="BLqZT2va31jaV0" int2:id="p0XSy0bu">
      <int2:state int2:value="Rejected" int2:type="AugLoop_Text_Critique"/>
    </int2:bookmark>
    <int2:bookmark int2:bookmarkName="_Int_yYD1ToEI" int2:invalidationBookmarkName="" int2:hashCode="cTCZZo8EHQ9y1m" int2:id="zyoUYjyi">
      <int2:state int2:value="Rejected" int2:type="AugLoop_Text_Critique"/>
    </int2:bookmark>
    <int2:bookmark int2:bookmarkName="_Int_H52yjvbd" int2:invalidationBookmarkName="" int2:hashCode="Ot/wg8y+Iq6Upb" int2:id="tlsoSZZY">
      <int2:state int2:value="Rejected" int2:type="AugLoop_Text_Critique"/>
    </int2:bookmark>
    <int2:bookmark int2:bookmarkName="_Int_vf1AA8K2" int2:invalidationBookmarkName="" int2:hashCode="RwgOn1c8zJ29WU" int2:id="tspzHnO7">
      <int2:state int2:value="Rejected" int2:type="AugLoop_Text_Critique"/>
    </int2:bookmark>
    <int2:bookmark int2:bookmarkName="_Int_PRiSEVlg" int2:invalidationBookmarkName="" int2:hashCode="bT8hvKVB7In7cm" int2:id="vXBWTIIq">
      <int2:state int2:value="Rejected" int2:type="AugLoop_Text_Critique"/>
    </int2:bookmark>
    <int2:bookmark int2:bookmarkName="_Int_IR7r1k4o" int2:invalidationBookmarkName="" int2:hashCode="tH82PitDDAZH8U" int2:id="xI0fW7IU">
      <int2:state int2:value="Rejected" int2:type="AugLoop_Text_Critique"/>
    </int2:bookmark>
    <int2:bookmark int2:bookmarkName="_Int_kh7qC6sn" int2:invalidationBookmarkName="" int2:hashCode="fUJ4qHWQD/1/Yh" int2:id="xo8DV8a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F8DC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56ED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w w:val="10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00000403"/>
    <w:multiLevelType w:val="multilevel"/>
    <w:tmpl w:val="FFFFFFFF"/>
    <w:lvl w:ilvl="0">
      <w:numFmt w:val="bullet"/>
      <w:lvlText w:val=""/>
      <w:lvlJc w:val="left"/>
      <w:pPr>
        <w:ind w:left="820" w:hanging="360"/>
      </w:pPr>
      <w:rPr>
        <w:rFonts w:ascii="Symbol" w:hAnsi="Symbol" w:cs="Symbol"/>
        <w:b w:val="0"/>
        <w:bCs w:val="0"/>
        <w:i w:val="0"/>
        <w:iCs w:val="0"/>
        <w:w w:val="100"/>
        <w:sz w:val="22"/>
        <w:szCs w:val="22"/>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4" w15:restartNumberingAfterBreak="0">
    <w:nsid w:val="002D20B9"/>
    <w:multiLevelType w:val="hybridMultilevel"/>
    <w:tmpl w:val="FCEEDB80"/>
    <w:lvl w:ilvl="0" w:tplc="786086C0">
      <w:start w:val="1"/>
      <w:numFmt w:val="decimal"/>
      <w:lvlText w:val="%1."/>
      <w:lvlJc w:val="left"/>
      <w:pPr>
        <w:ind w:left="720" w:hanging="360"/>
      </w:pPr>
    </w:lvl>
    <w:lvl w:ilvl="1" w:tplc="EE5E2B44">
      <w:start w:val="1"/>
      <w:numFmt w:val="lowerLetter"/>
      <w:lvlText w:val="%2."/>
      <w:lvlJc w:val="left"/>
      <w:pPr>
        <w:ind w:left="1440" w:hanging="360"/>
      </w:pPr>
    </w:lvl>
    <w:lvl w:ilvl="2" w:tplc="4A949194">
      <w:start w:val="1"/>
      <w:numFmt w:val="lowerRoman"/>
      <w:lvlText w:val="%3."/>
      <w:lvlJc w:val="right"/>
      <w:pPr>
        <w:ind w:left="2160" w:hanging="180"/>
      </w:pPr>
    </w:lvl>
    <w:lvl w:ilvl="3" w:tplc="6EAE7960">
      <w:start w:val="1"/>
      <w:numFmt w:val="decimal"/>
      <w:lvlText w:val="%4."/>
      <w:lvlJc w:val="left"/>
      <w:pPr>
        <w:ind w:left="2880" w:hanging="360"/>
      </w:pPr>
    </w:lvl>
    <w:lvl w:ilvl="4" w:tplc="B88A3D5A">
      <w:start w:val="1"/>
      <w:numFmt w:val="lowerLetter"/>
      <w:lvlText w:val="%5."/>
      <w:lvlJc w:val="left"/>
      <w:pPr>
        <w:ind w:left="3600" w:hanging="360"/>
      </w:pPr>
    </w:lvl>
    <w:lvl w:ilvl="5" w:tplc="3A9A7568">
      <w:start w:val="1"/>
      <w:numFmt w:val="lowerRoman"/>
      <w:lvlText w:val="%6."/>
      <w:lvlJc w:val="right"/>
      <w:pPr>
        <w:ind w:left="4320" w:hanging="180"/>
      </w:pPr>
    </w:lvl>
    <w:lvl w:ilvl="6" w:tplc="7A14DED8">
      <w:start w:val="1"/>
      <w:numFmt w:val="decimal"/>
      <w:lvlText w:val="%7."/>
      <w:lvlJc w:val="left"/>
      <w:pPr>
        <w:ind w:left="5040" w:hanging="360"/>
      </w:pPr>
    </w:lvl>
    <w:lvl w:ilvl="7" w:tplc="8836F0EA">
      <w:start w:val="1"/>
      <w:numFmt w:val="lowerLetter"/>
      <w:lvlText w:val="%8."/>
      <w:lvlJc w:val="left"/>
      <w:pPr>
        <w:ind w:left="5760" w:hanging="360"/>
      </w:pPr>
    </w:lvl>
    <w:lvl w:ilvl="8" w:tplc="DDE88B04">
      <w:start w:val="1"/>
      <w:numFmt w:val="lowerRoman"/>
      <w:lvlText w:val="%9."/>
      <w:lvlJc w:val="right"/>
      <w:pPr>
        <w:ind w:left="6480" w:hanging="180"/>
      </w:pPr>
    </w:lvl>
  </w:abstractNum>
  <w:abstractNum w:abstractNumId="5" w15:restartNumberingAfterBreak="0">
    <w:nsid w:val="0049217E"/>
    <w:multiLevelType w:val="multilevel"/>
    <w:tmpl w:val="0409001D"/>
    <w:styleLink w:val="StyleNumberList2Left0Hanging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077340E"/>
    <w:multiLevelType w:val="hybridMultilevel"/>
    <w:tmpl w:val="D7A0B586"/>
    <w:lvl w:ilvl="0" w:tplc="424486CA">
      <w:start w:val="6"/>
      <w:numFmt w:val="decimal"/>
      <w:lvlText w:val="%1)"/>
      <w:lvlJc w:val="left"/>
      <w:pPr>
        <w:ind w:left="720" w:hanging="360"/>
      </w:pPr>
    </w:lvl>
    <w:lvl w:ilvl="1" w:tplc="83026188">
      <w:start w:val="1"/>
      <w:numFmt w:val="lowerLetter"/>
      <w:lvlText w:val="%2."/>
      <w:lvlJc w:val="left"/>
      <w:pPr>
        <w:ind w:left="1440" w:hanging="360"/>
      </w:pPr>
    </w:lvl>
    <w:lvl w:ilvl="2" w:tplc="268E6EC0">
      <w:start w:val="1"/>
      <w:numFmt w:val="lowerRoman"/>
      <w:lvlText w:val="%3."/>
      <w:lvlJc w:val="right"/>
      <w:pPr>
        <w:ind w:left="2160" w:hanging="180"/>
      </w:pPr>
    </w:lvl>
    <w:lvl w:ilvl="3" w:tplc="5EE261F4">
      <w:start w:val="1"/>
      <w:numFmt w:val="decimal"/>
      <w:lvlText w:val="%4."/>
      <w:lvlJc w:val="left"/>
      <w:pPr>
        <w:ind w:left="2880" w:hanging="360"/>
      </w:pPr>
    </w:lvl>
    <w:lvl w:ilvl="4" w:tplc="286AB786">
      <w:start w:val="1"/>
      <w:numFmt w:val="lowerLetter"/>
      <w:lvlText w:val="%5."/>
      <w:lvlJc w:val="left"/>
      <w:pPr>
        <w:ind w:left="3600" w:hanging="360"/>
      </w:pPr>
    </w:lvl>
    <w:lvl w:ilvl="5" w:tplc="0144C80E">
      <w:start w:val="1"/>
      <w:numFmt w:val="lowerRoman"/>
      <w:lvlText w:val="%6."/>
      <w:lvlJc w:val="right"/>
      <w:pPr>
        <w:ind w:left="4320" w:hanging="180"/>
      </w:pPr>
    </w:lvl>
    <w:lvl w:ilvl="6" w:tplc="46E2BC02">
      <w:start w:val="1"/>
      <w:numFmt w:val="decimal"/>
      <w:lvlText w:val="%7."/>
      <w:lvlJc w:val="left"/>
      <w:pPr>
        <w:ind w:left="5040" w:hanging="360"/>
      </w:pPr>
    </w:lvl>
    <w:lvl w:ilvl="7" w:tplc="404AD3A4">
      <w:start w:val="1"/>
      <w:numFmt w:val="lowerLetter"/>
      <w:lvlText w:val="%8."/>
      <w:lvlJc w:val="left"/>
      <w:pPr>
        <w:ind w:left="5760" w:hanging="360"/>
      </w:pPr>
    </w:lvl>
    <w:lvl w:ilvl="8" w:tplc="E528CC80">
      <w:start w:val="1"/>
      <w:numFmt w:val="lowerRoman"/>
      <w:lvlText w:val="%9."/>
      <w:lvlJc w:val="right"/>
      <w:pPr>
        <w:ind w:left="6480" w:hanging="180"/>
      </w:pPr>
    </w:lvl>
  </w:abstractNum>
  <w:abstractNum w:abstractNumId="7" w15:restartNumberingAfterBreak="0">
    <w:nsid w:val="01A095DD"/>
    <w:multiLevelType w:val="hybridMultilevel"/>
    <w:tmpl w:val="BB24F0B8"/>
    <w:lvl w:ilvl="0" w:tplc="81A2C178">
      <w:start w:val="1"/>
      <w:numFmt w:val="decimal"/>
      <w:lvlText w:val="%1."/>
      <w:lvlJc w:val="left"/>
      <w:pPr>
        <w:ind w:left="720" w:hanging="360"/>
      </w:pPr>
    </w:lvl>
    <w:lvl w:ilvl="1" w:tplc="B9C40518">
      <w:start w:val="4"/>
      <w:numFmt w:val="lowerLetter"/>
      <w:lvlText w:val="%2."/>
      <w:lvlJc w:val="left"/>
      <w:pPr>
        <w:ind w:left="1440" w:hanging="360"/>
      </w:pPr>
    </w:lvl>
    <w:lvl w:ilvl="2" w:tplc="AB4AB7EE">
      <w:start w:val="1"/>
      <w:numFmt w:val="lowerRoman"/>
      <w:lvlText w:val="%3."/>
      <w:lvlJc w:val="right"/>
      <w:pPr>
        <w:ind w:left="2160" w:hanging="180"/>
      </w:pPr>
    </w:lvl>
    <w:lvl w:ilvl="3" w:tplc="D00853B2">
      <w:start w:val="1"/>
      <w:numFmt w:val="decimal"/>
      <w:lvlText w:val="%4."/>
      <w:lvlJc w:val="left"/>
      <w:pPr>
        <w:ind w:left="2880" w:hanging="360"/>
      </w:pPr>
    </w:lvl>
    <w:lvl w:ilvl="4" w:tplc="64A44AF0">
      <w:start w:val="1"/>
      <w:numFmt w:val="lowerLetter"/>
      <w:lvlText w:val="%5."/>
      <w:lvlJc w:val="left"/>
      <w:pPr>
        <w:ind w:left="3600" w:hanging="360"/>
      </w:pPr>
    </w:lvl>
    <w:lvl w:ilvl="5" w:tplc="27A0818C">
      <w:start w:val="1"/>
      <w:numFmt w:val="lowerRoman"/>
      <w:lvlText w:val="%6."/>
      <w:lvlJc w:val="right"/>
      <w:pPr>
        <w:ind w:left="4320" w:hanging="180"/>
      </w:pPr>
    </w:lvl>
    <w:lvl w:ilvl="6" w:tplc="364430DA">
      <w:start w:val="1"/>
      <w:numFmt w:val="decimal"/>
      <w:lvlText w:val="%7."/>
      <w:lvlJc w:val="left"/>
      <w:pPr>
        <w:ind w:left="5040" w:hanging="360"/>
      </w:pPr>
    </w:lvl>
    <w:lvl w:ilvl="7" w:tplc="61928A9E">
      <w:start w:val="1"/>
      <w:numFmt w:val="lowerLetter"/>
      <w:lvlText w:val="%8."/>
      <w:lvlJc w:val="left"/>
      <w:pPr>
        <w:ind w:left="5760" w:hanging="360"/>
      </w:pPr>
    </w:lvl>
    <w:lvl w:ilvl="8" w:tplc="49B407FA">
      <w:start w:val="1"/>
      <w:numFmt w:val="lowerRoman"/>
      <w:lvlText w:val="%9."/>
      <w:lvlJc w:val="right"/>
      <w:pPr>
        <w:ind w:left="6480" w:hanging="180"/>
      </w:pPr>
    </w:lvl>
  </w:abstractNum>
  <w:abstractNum w:abstractNumId="8" w15:restartNumberingAfterBreak="0">
    <w:nsid w:val="02ACCFDF"/>
    <w:multiLevelType w:val="hybridMultilevel"/>
    <w:tmpl w:val="59EE664C"/>
    <w:lvl w:ilvl="0" w:tplc="D7707C02">
      <w:start w:val="1"/>
      <w:numFmt w:val="decimal"/>
      <w:lvlText w:val="%1."/>
      <w:lvlJc w:val="left"/>
      <w:pPr>
        <w:ind w:left="720" w:hanging="360"/>
      </w:pPr>
    </w:lvl>
    <w:lvl w:ilvl="1" w:tplc="FBFC8448">
      <w:start w:val="4"/>
      <w:numFmt w:val="lowerLetter"/>
      <w:lvlText w:val="%2."/>
      <w:lvlJc w:val="left"/>
      <w:pPr>
        <w:ind w:left="1440" w:hanging="360"/>
      </w:pPr>
    </w:lvl>
    <w:lvl w:ilvl="2" w:tplc="2992295C">
      <w:start w:val="1"/>
      <w:numFmt w:val="lowerRoman"/>
      <w:lvlText w:val="%3."/>
      <w:lvlJc w:val="right"/>
      <w:pPr>
        <w:ind w:left="2160" w:hanging="180"/>
      </w:pPr>
    </w:lvl>
    <w:lvl w:ilvl="3" w:tplc="29D68296">
      <w:start w:val="1"/>
      <w:numFmt w:val="decimal"/>
      <w:lvlText w:val="%4."/>
      <w:lvlJc w:val="left"/>
      <w:pPr>
        <w:ind w:left="2880" w:hanging="360"/>
      </w:pPr>
    </w:lvl>
    <w:lvl w:ilvl="4" w:tplc="2FE86412">
      <w:start w:val="1"/>
      <w:numFmt w:val="lowerLetter"/>
      <w:lvlText w:val="%5."/>
      <w:lvlJc w:val="left"/>
      <w:pPr>
        <w:ind w:left="3600" w:hanging="360"/>
      </w:pPr>
    </w:lvl>
    <w:lvl w:ilvl="5" w:tplc="6D26A776">
      <w:start w:val="1"/>
      <w:numFmt w:val="lowerRoman"/>
      <w:lvlText w:val="%6."/>
      <w:lvlJc w:val="right"/>
      <w:pPr>
        <w:ind w:left="4320" w:hanging="180"/>
      </w:pPr>
    </w:lvl>
    <w:lvl w:ilvl="6" w:tplc="CC9E3FAE">
      <w:start w:val="1"/>
      <w:numFmt w:val="decimal"/>
      <w:lvlText w:val="%7."/>
      <w:lvlJc w:val="left"/>
      <w:pPr>
        <w:ind w:left="5040" w:hanging="360"/>
      </w:pPr>
    </w:lvl>
    <w:lvl w:ilvl="7" w:tplc="672EEE4C">
      <w:start w:val="1"/>
      <w:numFmt w:val="lowerLetter"/>
      <w:lvlText w:val="%8."/>
      <w:lvlJc w:val="left"/>
      <w:pPr>
        <w:ind w:left="5760" w:hanging="360"/>
      </w:pPr>
    </w:lvl>
    <w:lvl w:ilvl="8" w:tplc="66FC5936">
      <w:start w:val="1"/>
      <w:numFmt w:val="lowerRoman"/>
      <w:lvlText w:val="%9."/>
      <w:lvlJc w:val="right"/>
      <w:pPr>
        <w:ind w:left="6480" w:hanging="180"/>
      </w:pPr>
    </w:lvl>
  </w:abstractNum>
  <w:abstractNum w:abstractNumId="9" w15:restartNumberingAfterBreak="0">
    <w:nsid w:val="032F4818"/>
    <w:multiLevelType w:val="multilevel"/>
    <w:tmpl w:val="CACC9364"/>
    <w:lvl w:ilvl="0">
      <w:start w:val="1"/>
      <w:numFmt w:val="decimal"/>
      <w:pStyle w:val="Heading1"/>
      <w:lvlText w:val="%1."/>
      <w:lvlJc w:val="left"/>
      <w:pPr>
        <w:ind w:left="360" w:hanging="360"/>
      </w:pPr>
      <w:rPr>
        <w:rFonts w:hint="default"/>
        <w:b w:val="0"/>
        <w:i w:val="0"/>
      </w:rPr>
    </w:lvl>
    <w:lvl w:ilvl="1">
      <w:start w:val="1"/>
      <w:numFmt w:val="decimal"/>
      <w:pStyle w:val="Heading2"/>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3E96A0A"/>
    <w:multiLevelType w:val="hybridMultilevel"/>
    <w:tmpl w:val="7744F692"/>
    <w:lvl w:ilvl="0" w:tplc="F9D4C2DE">
      <w:start w:val="4"/>
      <w:numFmt w:val="decimal"/>
      <w:lvlText w:val="%1)"/>
      <w:lvlJc w:val="left"/>
      <w:pPr>
        <w:ind w:left="720" w:hanging="360"/>
      </w:pPr>
    </w:lvl>
    <w:lvl w:ilvl="1" w:tplc="6D608AC0">
      <w:start w:val="1"/>
      <w:numFmt w:val="lowerLetter"/>
      <w:lvlText w:val="%2."/>
      <w:lvlJc w:val="left"/>
      <w:pPr>
        <w:ind w:left="1440" w:hanging="360"/>
      </w:pPr>
    </w:lvl>
    <w:lvl w:ilvl="2" w:tplc="573E656C">
      <w:start w:val="1"/>
      <w:numFmt w:val="lowerRoman"/>
      <w:lvlText w:val="%3."/>
      <w:lvlJc w:val="right"/>
      <w:pPr>
        <w:ind w:left="2160" w:hanging="180"/>
      </w:pPr>
    </w:lvl>
    <w:lvl w:ilvl="3" w:tplc="6634570E">
      <w:start w:val="1"/>
      <w:numFmt w:val="decimal"/>
      <w:lvlText w:val="%4."/>
      <w:lvlJc w:val="left"/>
      <w:pPr>
        <w:ind w:left="2880" w:hanging="360"/>
      </w:pPr>
    </w:lvl>
    <w:lvl w:ilvl="4" w:tplc="41C46700">
      <w:start w:val="1"/>
      <w:numFmt w:val="lowerLetter"/>
      <w:lvlText w:val="%5."/>
      <w:lvlJc w:val="left"/>
      <w:pPr>
        <w:ind w:left="3600" w:hanging="360"/>
      </w:pPr>
    </w:lvl>
    <w:lvl w:ilvl="5" w:tplc="DC28AC52">
      <w:start w:val="1"/>
      <w:numFmt w:val="lowerRoman"/>
      <w:lvlText w:val="%6."/>
      <w:lvlJc w:val="right"/>
      <w:pPr>
        <w:ind w:left="4320" w:hanging="180"/>
      </w:pPr>
    </w:lvl>
    <w:lvl w:ilvl="6" w:tplc="55CAA30C">
      <w:start w:val="1"/>
      <w:numFmt w:val="decimal"/>
      <w:lvlText w:val="%7."/>
      <w:lvlJc w:val="left"/>
      <w:pPr>
        <w:ind w:left="5040" w:hanging="360"/>
      </w:pPr>
    </w:lvl>
    <w:lvl w:ilvl="7" w:tplc="85F81700">
      <w:start w:val="1"/>
      <w:numFmt w:val="lowerLetter"/>
      <w:lvlText w:val="%8."/>
      <w:lvlJc w:val="left"/>
      <w:pPr>
        <w:ind w:left="5760" w:hanging="360"/>
      </w:pPr>
    </w:lvl>
    <w:lvl w:ilvl="8" w:tplc="AFD4CF72">
      <w:start w:val="1"/>
      <w:numFmt w:val="lowerRoman"/>
      <w:lvlText w:val="%9."/>
      <w:lvlJc w:val="right"/>
      <w:pPr>
        <w:ind w:left="6480" w:hanging="180"/>
      </w:pPr>
    </w:lvl>
  </w:abstractNum>
  <w:abstractNum w:abstractNumId="11" w15:restartNumberingAfterBreak="0">
    <w:nsid w:val="04A14AF3"/>
    <w:multiLevelType w:val="hybridMultilevel"/>
    <w:tmpl w:val="567067DE"/>
    <w:lvl w:ilvl="0" w:tplc="485C6B22">
      <w:start w:val="5"/>
      <w:numFmt w:val="decimal"/>
      <w:lvlText w:val="%1)"/>
      <w:lvlJc w:val="left"/>
      <w:pPr>
        <w:ind w:left="720" w:hanging="360"/>
      </w:pPr>
    </w:lvl>
    <w:lvl w:ilvl="1" w:tplc="93687A4A">
      <w:start w:val="1"/>
      <w:numFmt w:val="lowerLetter"/>
      <w:lvlText w:val="%2."/>
      <w:lvlJc w:val="left"/>
      <w:pPr>
        <w:ind w:left="1440" w:hanging="360"/>
      </w:pPr>
    </w:lvl>
    <w:lvl w:ilvl="2" w:tplc="003A304A">
      <w:start w:val="1"/>
      <w:numFmt w:val="lowerRoman"/>
      <w:lvlText w:val="%3."/>
      <w:lvlJc w:val="right"/>
      <w:pPr>
        <w:ind w:left="2160" w:hanging="180"/>
      </w:pPr>
    </w:lvl>
    <w:lvl w:ilvl="3" w:tplc="F6D86D02">
      <w:start w:val="1"/>
      <w:numFmt w:val="decimal"/>
      <w:lvlText w:val="%4."/>
      <w:lvlJc w:val="left"/>
      <w:pPr>
        <w:ind w:left="2880" w:hanging="360"/>
      </w:pPr>
    </w:lvl>
    <w:lvl w:ilvl="4" w:tplc="776006B8">
      <w:start w:val="1"/>
      <w:numFmt w:val="lowerLetter"/>
      <w:lvlText w:val="%5."/>
      <w:lvlJc w:val="left"/>
      <w:pPr>
        <w:ind w:left="3600" w:hanging="360"/>
      </w:pPr>
    </w:lvl>
    <w:lvl w:ilvl="5" w:tplc="311C88E0">
      <w:start w:val="1"/>
      <w:numFmt w:val="lowerRoman"/>
      <w:lvlText w:val="%6."/>
      <w:lvlJc w:val="right"/>
      <w:pPr>
        <w:ind w:left="4320" w:hanging="180"/>
      </w:pPr>
    </w:lvl>
    <w:lvl w:ilvl="6" w:tplc="7820E4BA">
      <w:start w:val="1"/>
      <w:numFmt w:val="decimal"/>
      <w:lvlText w:val="%7."/>
      <w:lvlJc w:val="left"/>
      <w:pPr>
        <w:ind w:left="5040" w:hanging="360"/>
      </w:pPr>
    </w:lvl>
    <w:lvl w:ilvl="7" w:tplc="2E58735E">
      <w:start w:val="1"/>
      <w:numFmt w:val="lowerLetter"/>
      <w:lvlText w:val="%8."/>
      <w:lvlJc w:val="left"/>
      <w:pPr>
        <w:ind w:left="5760" w:hanging="360"/>
      </w:pPr>
    </w:lvl>
    <w:lvl w:ilvl="8" w:tplc="58541430">
      <w:start w:val="1"/>
      <w:numFmt w:val="lowerRoman"/>
      <w:lvlText w:val="%9."/>
      <w:lvlJc w:val="right"/>
      <w:pPr>
        <w:ind w:left="6480" w:hanging="180"/>
      </w:pPr>
    </w:lvl>
  </w:abstractNum>
  <w:abstractNum w:abstractNumId="12" w15:restartNumberingAfterBreak="0">
    <w:nsid w:val="063495A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A90A9F"/>
    <w:multiLevelType w:val="hybridMultilevel"/>
    <w:tmpl w:val="98C2CB94"/>
    <w:lvl w:ilvl="0" w:tplc="8E0270DE">
      <w:start w:val="3"/>
      <w:numFmt w:val="lowerLetter"/>
      <w:lvlText w:val="%1."/>
      <w:lvlJc w:val="left"/>
      <w:pPr>
        <w:ind w:left="720" w:hanging="360"/>
      </w:pPr>
    </w:lvl>
    <w:lvl w:ilvl="1" w:tplc="4DDA1A20">
      <w:start w:val="1"/>
      <w:numFmt w:val="lowerLetter"/>
      <w:lvlText w:val="%2."/>
      <w:lvlJc w:val="left"/>
      <w:pPr>
        <w:ind w:left="1440" w:hanging="360"/>
      </w:pPr>
    </w:lvl>
    <w:lvl w:ilvl="2" w:tplc="7F9E506C">
      <w:start w:val="1"/>
      <w:numFmt w:val="lowerRoman"/>
      <w:lvlText w:val="%3."/>
      <w:lvlJc w:val="right"/>
      <w:pPr>
        <w:ind w:left="2160" w:hanging="180"/>
      </w:pPr>
    </w:lvl>
    <w:lvl w:ilvl="3" w:tplc="A4222AC0">
      <w:start w:val="1"/>
      <w:numFmt w:val="decimal"/>
      <w:lvlText w:val="%4."/>
      <w:lvlJc w:val="left"/>
      <w:pPr>
        <w:ind w:left="2880" w:hanging="360"/>
      </w:pPr>
    </w:lvl>
    <w:lvl w:ilvl="4" w:tplc="6FAECCBC">
      <w:start w:val="1"/>
      <w:numFmt w:val="lowerLetter"/>
      <w:lvlText w:val="%5."/>
      <w:lvlJc w:val="left"/>
      <w:pPr>
        <w:ind w:left="3600" w:hanging="360"/>
      </w:pPr>
    </w:lvl>
    <w:lvl w:ilvl="5" w:tplc="DE527188">
      <w:start w:val="1"/>
      <w:numFmt w:val="lowerRoman"/>
      <w:lvlText w:val="%6."/>
      <w:lvlJc w:val="right"/>
      <w:pPr>
        <w:ind w:left="4320" w:hanging="180"/>
      </w:pPr>
    </w:lvl>
    <w:lvl w:ilvl="6" w:tplc="F26CD766">
      <w:start w:val="1"/>
      <w:numFmt w:val="decimal"/>
      <w:lvlText w:val="%7."/>
      <w:lvlJc w:val="left"/>
      <w:pPr>
        <w:ind w:left="5040" w:hanging="360"/>
      </w:pPr>
    </w:lvl>
    <w:lvl w:ilvl="7" w:tplc="1CA09EE4">
      <w:start w:val="1"/>
      <w:numFmt w:val="lowerLetter"/>
      <w:lvlText w:val="%8."/>
      <w:lvlJc w:val="left"/>
      <w:pPr>
        <w:ind w:left="5760" w:hanging="360"/>
      </w:pPr>
    </w:lvl>
    <w:lvl w:ilvl="8" w:tplc="13028EE8">
      <w:start w:val="1"/>
      <w:numFmt w:val="lowerRoman"/>
      <w:lvlText w:val="%9."/>
      <w:lvlJc w:val="right"/>
      <w:pPr>
        <w:ind w:left="6480" w:hanging="180"/>
      </w:pPr>
    </w:lvl>
  </w:abstractNum>
  <w:abstractNum w:abstractNumId="14" w15:restartNumberingAfterBreak="0">
    <w:nsid w:val="08321C3B"/>
    <w:multiLevelType w:val="hybridMultilevel"/>
    <w:tmpl w:val="7C8EB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852A782"/>
    <w:multiLevelType w:val="hybridMultilevel"/>
    <w:tmpl w:val="955EC620"/>
    <w:lvl w:ilvl="0" w:tplc="3DE6F7C2">
      <w:start w:val="1"/>
      <w:numFmt w:val="decimal"/>
      <w:lvlText w:val="%1."/>
      <w:lvlJc w:val="left"/>
      <w:pPr>
        <w:ind w:left="720" w:hanging="360"/>
      </w:pPr>
    </w:lvl>
    <w:lvl w:ilvl="1" w:tplc="84C4CF76">
      <w:start w:val="3"/>
      <w:numFmt w:val="lowerLetter"/>
      <w:lvlText w:val="%2."/>
      <w:lvlJc w:val="left"/>
      <w:pPr>
        <w:ind w:left="1440" w:hanging="360"/>
      </w:pPr>
    </w:lvl>
    <w:lvl w:ilvl="2" w:tplc="5942A540">
      <w:start w:val="1"/>
      <w:numFmt w:val="lowerRoman"/>
      <w:lvlText w:val="%3."/>
      <w:lvlJc w:val="right"/>
      <w:pPr>
        <w:ind w:left="2160" w:hanging="180"/>
      </w:pPr>
    </w:lvl>
    <w:lvl w:ilvl="3" w:tplc="0194FE28">
      <w:start w:val="1"/>
      <w:numFmt w:val="decimal"/>
      <w:lvlText w:val="%4."/>
      <w:lvlJc w:val="left"/>
      <w:pPr>
        <w:ind w:left="2880" w:hanging="360"/>
      </w:pPr>
    </w:lvl>
    <w:lvl w:ilvl="4" w:tplc="E784476E">
      <w:start w:val="1"/>
      <w:numFmt w:val="lowerLetter"/>
      <w:lvlText w:val="%5."/>
      <w:lvlJc w:val="left"/>
      <w:pPr>
        <w:ind w:left="3600" w:hanging="360"/>
      </w:pPr>
    </w:lvl>
    <w:lvl w:ilvl="5" w:tplc="A09859F4">
      <w:start w:val="1"/>
      <w:numFmt w:val="lowerRoman"/>
      <w:lvlText w:val="%6."/>
      <w:lvlJc w:val="right"/>
      <w:pPr>
        <w:ind w:left="4320" w:hanging="180"/>
      </w:pPr>
    </w:lvl>
    <w:lvl w:ilvl="6" w:tplc="627C9A9A">
      <w:start w:val="1"/>
      <w:numFmt w:val="decimal"/>
      <w:lvlText w:val="%7."/>
      <w:lvlJc w:val="left"/>
      <w:pPr>
        <w:ind w:left="5040" w:hanging="360"/>
      </w:pPr>
    </w:lvl>
    <w:lvl w:ilvl="7" w:tplc="77544C38">
      <w:start w:val="1"/>
      <w:numFmt w:val="lowerLetter"/>
      <w:lvlText w:val="%8."/>
      <w:lvlJc w:val="left"/>
      <w:pPr>
        <w:ind w:left="5760" w:hanging="360"/>
      </w:pPr>
    </w:lvl>
    <w:lvl w:ilvl="8" w:tplc="93D0229E">
      <w:start w:val="1"/>
      <w:numFmt w:val="lowerRoman"/>
      <w:lvlText w:val="%9."/>
      <w:lvlJc w:val="right"/>
      <w:pPr>
        <w:ind w:left="6480" w:hanging="180"/>
      </w:pPr>
    </w:lvl>
  </w:abstractNum>
  <w:abstractNum w:abstractNumId="16" w15:restartNumberingAfterBreak="0">
    <w:nsid w:val="08875575"/>
    <w:multiLevelType w:val="hybridMultilevel"/>
    <w:tmpl w:val="56A0A33E"/>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7" w15:restartNumberingAfterBreak="0">
    <w:nsid w:val="0A034231"/>
    <w:multiLevelType w:val="hybridMultilevel"/>
    <w:tmpl w:val="EFC287F2"/>
    <w:lvl w:ilvl="0" w:tplc="C8C4A23C">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1014"/>
    <w:multiLevelType w:val="hybridMultilevel"/>
    <w:tmpl w:val="7240A2A4"/>
    <w:lvl w:ilvl="0" w:tplc="022226B6">
      <w:start w:val="1"/>
      <w:numFmt w:val="decimal"/>
      <w:lvlText w:val="%1."/>
      <w:lvlJc w:val="left"/>
      <w:pPr>
        <w:ind w:left="720" w:hanging="360"/>
      </w:pPr>
    </w:lvl>
    <w:lvl w:ilvl="1" w:tplc="5F3872A4">
      <w:start w:val="4"/>
      <w:numFmt w:val="lowerLetter"/>
      <w:lvlText w:val="%2."/>
      <w:lvlJc w:val="left"/>
      <w:pPr>
        <w:ind w:left="1440" w:hanging="360"/>
      </w:pPr>
    </w:lvl>
    <w:lvl w:ilvl="2" w:tplc="64D602B0">
      <w:start w:val="1"/>
      <w:numFmt w:val="lowerRoman"/>
      <w:lvlText w:val="%3."/>
      <w:lvlJc w:val="right"/>
      <w:pPr>
        <w:ind w:left="2160" w:hanging="180"/>
      </w:pPr>
    </w:lvl>
    <w:lvl w:ilvl="3" w:tplc="783E7EBC">
      <w:start w:val="1"/>
      <w:numFmt w:val="decimal"/>
      <w:lvlText w:val="%4."/>
      <w:lvlJc w:val="left"/>
      <w:pPr>
        <w:ind w:left="2880" w:hanging="360"/>
      </w:pPr>
    </w:lvl>
    <w:lvl w:ilvl="4" w:tplc="7C50A980">
      <w:start w:val="1"/>
      <w:numFmt w:val="lowerLetter"/>
      <w:lvlText w:val="%5."/>
      <w:lvlJc w:val="left"/>
      <w:pPr>
        <w:ind w:left="3600" w:hanging="360"/>
      </w:pPr>
    </w:lvl>
    <w:lvl w:ilvl="5" w:tplc="FDC4EB02">
      <w:start w:val="1"/>
      <w:numFmt w:val="lowerRoman"/>
      <w:lvlText w:val="%6."/>
      <w:lvlJc w:val="right"/>
      <w:pPr>
        <w:ind w:left="4320" w:hanging="180"/>
      </w:pPr>
    </w:lvl>
    <w:lvl w:ilvl="6" w:tplc="6D945A80">
      <w:start w:val="1"/>
      <w:numFmt w:val="decimal"/>
      <w:lvlText w:val="%7."/>
      <w:lvlJc w:val="left"/>
      <w:pPr>
        <w:ind w:left="5040" w:hanging="360"/>
      </w:pPr>
    </w:lvl>
    <w:lvl w:ilvl="7" w:tplc="48AA0C3E">
      <w:start w:val="1"/>
      <w:numFmt w:val="lowerLetter"/>
      <w:lvlText w:val="%8."/>
      <w:lvlJc w:val="left"/>
      <w:pPr>
        <w:ind w:left="5760" w:hanging="360"/>
      </w:pPr>
    </w:lvl>
    <w:lvl w:ilvl="8" w:tplc="E6B43746">
      <w:start w:val="1"/>
      <w:numFmt w:val="lowerRoman"/>
      <w:lvlText w:val="%9."/>
      <w:lvlJc w:val="right"/>
      <w:pPr>
        <w:ind w:left="6480" w:hanging="180"/>
      </w:pPr>
    </w:lvl>
  </w:abstractNum>
  <w:abstractNum w:abstractNumId="19" w15:restartNumberingAfterBreak="0">
    <w:nsid w:val="0E1CFD56"/>
    <w:multiLevelType w:val="hybridMultilevel"/>
    <w:tmpl w:val="30C0C5F0"/>
    <w:lvl w:ilvl="0" w:tplc="33DE4FAE">
      <w:start w:val="1"/>
      <w:numFmt w:val="decimal"/>
      <w:lvlText w:val="%1."/>
      <w:lvlJc w:val="left"/>
      <w:pPr>
        <w:ind w:left="720" w:hanging="360"/>
      </w:pPr>
    </w:lvl>
    <w:lvl w:ilvl="1" w:tplc="3640A55C">
      <w:start w:val="5"/>
      <w:numFmt w:val="lowerLetter"/>
      <w:lvlText w:val="%2."/>
      <w:lvlJc w:val="left"/>
      <w:pPr>
        <w:ind w:left="1440" w:hanging="360"/>
      </w:pPr>
    </w:lvl>
    <w:lvl w:ilvl="2" w:tplc="4CB41A0C">
      <w:start w:val="1"/>
      <w:numFmt w:val="lowerRoman"/>
      <w:lvlText w:val="%3."/>
      <w:lvlJc w:val="right"/>
      <w:pPr>
        <w:ind w:left="2160" w:hanging="180"/>
      </w:pPr>
    </w:lvl>
    <w:lvl w:ilvl="3" w:tplc="97225F26">
      <w:start w:val="1"/>
      <w:numFmt w:val="decimal"/>
      <w:lvlText w:val="%4."/>
      <w:lvlJc w:val="left"/>
      <w:pPr>
        <w:ind w:left="2880" w:hanging="360"/>
      </w:pPr>
    </w:lvl>
    <w:lvl w:ilvl="4" w:tplc="A9407AD0">
      <w:start w:val="1"/>
      <w:numFmt w:val="lowerLetter"/>
      <w:lvlText w:val="%5."/>
      <w:lvlJc w:val="left"/>
      <w:pPr>
        <w:ind w:left="3600" w:hanging="360"/>
      </w:pPr>
    </w:lvl>
    <w:lvl w:ilvl="5" w:tplc="E6B07912">
      <w:start w:val="1"/>
      <w:numFmt w:val="lowerRoman"/>
      <w:lvlText w:val="%6."/>
      <w:lvlJc w:val="right"/>
      <w:pPr>
        <w:ind w:left="4320" w:hanging="180"/>
      </w:pPr>
    </w:lvl>
    <w:lvl w:ilvl="6" w:tplc="31FE5EC0">
      <w:start w:val="1"/>
      <w:numFmt w:val="decimal"/>
      <w:lvlText w:val="%7."/>
      <w:lvlJc w:val="left"/>
      <w:pPr>
        <w:ind w:left="5040" w:hanging="360"/>
      </w:pPr>
    </w:lvl>
    <w:lvl w:ilvl="7" w:tplc="62BC3F8E">
      <w:start w:val="1"/>
      <w:numFmt w:val="lowerLetter"/>
      <w:lvlText w:val="%8."/>
      <w:lvlJc w:val="left"/>
      <w:pPr>
        <w:ind w:left="5760" w:hanging="360"/>
      </w:pPr>
    </w:lvl>
    <w:lvl w:ilvl="8" w:tplc="AA68E7EC">
      <w:start w:val="1"/>
      <w:numFmt w:val="lowerRoman"/>
      <w:lvlText w:val="%9."/>
      <w:lvlJc w:val="right"/>
      <w:pPr>
        <w:ind w:left="6480" w:hanging="180"/>
      </w:pPr>
    </w:lvl>
  </w:abstractNum>
  <w:abstractNum w:abstractNumId="20" w15:restartNumberingAfterBreak="0">
    <w:nsid w:val="0F264C91"/>
    <w:multiLevelType w:val="hybridMultilevel"/>
    <w:tmpl w:val="8E5E452A"/>
    <w:lvl w:ilvl="0" w:tplc="57E0A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B68D6A"/>
    <w:multiLevelType w:val="hybridMultilevel"/>
    <w:tmpl w:val="DF9C2458"/>
    <w:lvl w:ilvl="0" w:tplc="9B14EF1E">
      <w:start w:val="1"/>
      <w:numFmt w:val="bullet"/>
      <w:lvlText w:val="·"/>
      <w:lvlJc w:val="left"/>
      <w:pPr>
        <w:ind w:left="720" w:hanging="360"/>
      </w:pPr>
      <w:rPr>
        <w:rFonts w:ascii="Symbol" w:hAnsi="Symbol" w:hint="default"/>
      </w:rPr>
    </w:lvl>
    <w:lvl w:ilvl="1" w:tplc="18503738">
      <w:start w:val="1"/>
      <w:numFmt w:val="bullet"/>
      <w:lvlText w:val="o"/>
      <w:lvlJc w:val="left"/>
      <w:pPr>
        <w:ind w:left="1440" w:hanging="360"/>
      </w:pPr>
      <w:rPr>
        <w:rFonts w:ascii="Courier New" w:hAnsi="Courier New" w:hint="default"/>
      </w:rPr>
    </w:lvl>
    <w:lvl w:ilvl="2" w:tplc="E7460E5A">
      <w:start w:val="1"/>
      <w:numFmt w:val="bullet"/>
      <w:lvlText w:val=""/>
      <w:lvlJc w:val="left"/>
      <w:pPr>
        <w:ind w:left="2160" w:hanging="360"/>
      </w:pPr>
      <w:rPr>
        <w:rFonts w:ascii="Wingdings" w:hAnsi="Wingdings" w:hint="default"/>
      </w:rPr>
    </w:lvl>
    <w:lvl w:ilvl="3" w:tplc="0DA4C738">
      <w:start w:val="1"/>
      <w:numFmt w:val="bullet"/>
      <w:lvlText w:val=""/>
      <w:lvlJc w:val="left"/>
      <w:pPr>
        <w:ind w:left="2880" w:hanging="360"/>
      </w:pPr>
      <w:rPr>
        <w:rFonts w:ascii="Symbol" w:hAnsi="Symbol" w:hint="default"/>
      </w:rPr>
    </w:lvl>
    <w:lvl w:ilvl="4" w:tplc="39DACAA0">
      <w:start w:val="1"/>
      <w:numFmt w:val="bullet"/>
      <w:lvlText w:val="o"/>
      <w:lvlJc w:val="left"/>
      <w:pPr>
        <w:ind w:left="3600" w:hanging="360"/>
      </w:pPr>
      <w:rPr>
        <w:rFonts w:ascii="Courier New" w:hAnsi="Courier New" w:hint="default"/>
      </w:rPr>
    </w:lvl>
    <w:lvl w:ilvl="5" w:tplc="E16A218C">
      <w:start w:val="1"/>
      <w:numFmt w:val="bullet"/>
      <w:lvlText w:val=""/>
      <w:lvlJc w:val="left"/>
      <w:pPr>
        <w:ind w:left="4320" w:hanging="360"/>
      </w:pPr>
      <w:rPr>
        <w:rFonts w:ascii="Wingdings" w:hAnsi="Wingdings" w:hint="default"/>
      </w:rPr>
    </w:lvl>
    <w:lvl w:ilvl="6" w:tplc="3E8878E2">
      <w:start w:val="1"/>
      <w:numFmt w:val="bullet"/>
      <w:lvlText w:val=""/>
      <w:lvlJc w:val="left"/>
      <w:pPr>
        <w:ind w:left="5040" w:hanging="360"/>
      </w:pPr>
      <w:rPr>
        <w:rFonts w:ascii="Symbol" w:hAnsi="Symbol" w:hint="default"/>
      </w:rPr>
    </w:lvl>
    <w:lvl w:ilvl="7" w:tplc="09E4C3C6">
      <w:start w:val="1"/>
      <w:numFmt w:val="bullet"/>
      <w:lvlText w:val="o"/>
      <w:lvlJc w:val="left"/>
      <w:pPr>
        <w:ind w:left="5760" w:hanging="360"/>
      </w:pPr>
      <w:rPr>
        <w:rFonts w:ascii="Courier New" w:hAnsi="Courier New" w:hint="default"/>
      </w:rPr>
    </w:lvl>
    <w:lvl w:ilvl="8" w:tplc="0A048D78">
      <w:start w:val="1"/>
      <w:numFmt w:val="bullet"/>
      <w:lvlText w:val=""/>
      <w:lvlJc w:val="left"/>
      <w:pPr>
        <w:ind w:left="6480" w:hanging="360"/>
      </w:pPr>
      <w:rPr>
        <w:rFonts w:ascii="Wingdings" w:hAnsi="Wingdings" w:hint="default"/>
      </w:rPr>
    </w:lvl>
  </w:abstractNum>
  <w:abstractNum w:abstractNumId="22" w15:restartNumberingAfterBreak="0">
    <w:nsid w:val="117251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279F8AD"/>
    <w:multiLevelType w:val="hybridMultilevel"/>
    <w:tmpl w:val="8FBC9A6E"/>
    <w:lvl w:ilvl="0" w:tplc="DF2E91E8">
      <w:start w:val="1"/>
      <w:numFmt w:val="bullet"/>
      <w:lvlText w:val="·"/>
      <w:lvlJc w:val="left"/>
      <w:pPr>
        <w:ind w:left="720" w:hanging="360"/>
      </w:pPr>
      <w:rPr>
        <w:rFonts w:ascii="Symbol" w:hAnsi="Symbol" w:hint="default"/>
      </w:rPr>
    </w:lvl>
    <w:lvl w:ilvl="1" w:tplc="D8D61314">
      <w:start w:val="1"/>
      <w:numFmt w:val="bullet"/>
      <w:lvlText w:val="o"/>
      <w:lvlJc w:val="left"/>
      <w:pPr>
        <w:ind w:left="1440" w:hanging="360"/>
      </w:pPr>
      <w:rPr>
        <w:rFonts w:ascii="Courier New" w:hAnsi="Courier New" w:hint="default"/>
      </w:rPr>
    </w:lvl>
    <w:lvl w:ilvl="2" w:tplc="2AF214BA">
      <w:start w:val="1"/>
      <w:numFmt w:val="bullet"/>
      <w:lvlText w:val=""/>
      <w:lvlJc w:val="left"/>
      <w:pPr>
        <w:ind w:left="2160" w:hanging="360"/>
      </w:pPr>
      <w:rPr>
        <w:rFonts w:ascii="Wingdings" w:hAnsi="Wingdings" w:hint="default"/>
      </w:rPr>
    </w:lvl>
    <w:lvl w:ilvl="3" w:tplc="791E11D8">
      <w:start w:val="1"/>
      <w:numFmt w:val="bullet"/>
      <w:lvlText w:val=""/>
      <w:lvlJc w:val="left"/>
      <w:pPr>
        <w:ind w:left="2880" w:hanging="360"/>
      </w:pPr>
      <w:rPr>
        <w:rFonts w:ascii="Symbol" w:hAnsi="Symbol" w:hint="default"/>
      </w:rPr>
    </w:lvl>
    <w:lvl w:ilvl="4" w:tplc="DFECD9FA">
      <w:start w:val="1"/>
      <w:numFmt w:val="bullet"/>
      <w:lvlText w:val="o"/>
      <w:lvlJc w:val="left"/>
      <w:pPr>
        <w:ind w:left="3600" w:hanging="360"/>
      </w:pPr>
      <w:rPr>
        <w:rFonts w:ascii="Courier New" w:hAnsi="Courier New" w:hint="default"/>
      </w:rPr>
    </w:lvl>
    <w:lvl w:ilvl="5" w:tplc="FD7AC7B6">
      <w:start w:val="1"/>
      <w:numFmt w:val="bullet"/>
      <w:lvlText w:val=""/>
      <w:lvlJc w:val="left"/>
      <w:pPr>
        <w:ind w:left="4320" w:hanging="360"/>
      </w:pPr>
      <w:rPr>
        <w:rFonts w:ascii="Wingdings" w:hAnsi="Wingdings" w:hint="default"/>
      </w:rPr>
    </w:lvl>
    <w:lvl w:ilvl="6" w:tplc="2D5692D8">
      <w:start w:val="1"/>
      <w:numFmt w:val="bullet"/>
      <w:lvlText w:val=""/>
      <w:lvlJc w:val="left"/>
      <w:pPr>
        <w:ind w:left="5040" w:hanging="360"/>
      </w:pPr>
      <w:rPr>
        <w:rFonts w:ascii="Symbol" w:hAnsi="Symbol" w:hint="default"/>
      </w:rPr>
    </w:lvl>
    <w:lvl w:ilvl="7" w:tplc="E360607C">
      <w:start w:val="1"/>
      <w:numFmt w:val="bullet"/>
      <w:lvlText w:val="o"/>
      <w:lvlJc w:val="left"/>
      <w:pPr>
        <w:ind w:left="5760" w:hanging="360"/>
      </w:pPr>
      <w:rPr>
        <w:rFonts w:ascii="Courier New" w:hAnsi="Courier New" w:hint="default"/>
      </w:rPr>
    </w:lvl>
    <w:lvl w:ilvl="8" w:tplc="080C386C">
      <w:start w:val="1"/>
      <w:numFmt w:val="bullet"/>
      <w:lvlText w:val=""/>
      <w:lvlJc w:val="left"/>
      <w:pPr>
        <w:ind w:left="6480" w:hanging="360"/>
      </w:pPr>
      <w:rPr>
        <w:rFonts w:ascii="Wingdings" w:hAnsi="Wingdings" w:hint="default"/>
      </w:rPr>
    </w:lvl>
  </w:abstractNum>
  <w:abstractNum w:abstractNumId="24" w15:restartNumberingAfterBreak="0">
    <w:nsid w:val="12BF7CB8"/>
    <w:multiLevelType w:val="hybridMultilevel"/>
    <w:tmpl w:val="947E37BE"/>
    <w:lvl w:ilvl="0" w:tplc="CE12377C">
      <w:start w:val="1"/>
      <w:numFmt w:val="bullet"/>
      <w:lvlText w:val="·"/>
      <w:lvlJc w:val="left"/>
      <w:pPr>
        <w:ind w:left="720" w:hanging="360"/>
      </w:pPr>
      <w:rPr>
        <w:rFonts w:ascii="Symbol" w:hAnsi="Symbol" w:hint="default"/>
      </w:rPr>
    </w:lvl>
    <w:lvl w:ilvl="1" w:tplc="102CD7C6">
      <w:start w:val="1"/>
      <w:numFmt w:val="bullet"/>
      <w:lvlText w:val="o"/>
      <w:lvlJc w:val="left"/>
      <w:pPr>
        <w:ind w:left="1440" w:hanging="360"/>
      </w:pPr>
      <w:rPr>
        <w:rFonts w:ascii="Courier New" w:hAnsi="Courier New" w:hint="default"/>
      </w:rPr>
    </w:lvl>
    <w:lvl w:ilvl="2" w:tplc="7A6ACDC8">
      <w:start w:val="1"/>
      <w:numFmt w:val="bullet"/>
      <w:lvlText w:val=""/>
      <w:lvlJc w:val="left"/>
      <w:pPr>
        <w:ind w:left="2160" w:hanging="360"/>
      </w:pPr>
      <w:rPr>
        <w:rFonts w:ascii="Wingdings" w:hAnsi="Wingdings" w:hint="default"/>
      </w:rPr>
    </w:lvl>
    <w:lvl w:ilvl="3" w:tplc="2EA0232A">
      <w:start w:val="1"/>
      <w:numFmt w:val="bullet"/>
      <w:lvlText w:val=""/>
      <w:lvlJc w:val="left"/>
      <w:pPr>
        <w:ind w:left="2880" w:hanging="360"/>
      </w:pPr>
      <w:rPr>
        <w:rFonts w:ascii="Symbol" w:hAnsi="Symbol" w:hint="default"/>
      </w:rPr>
    </w:lvl>
    <w:lvl w:ilvl="4" w:tplc="85D48DD4">
      <w:start w:val="1"/>
      <w:numFmt w:val="bullet"/>
      <w:lvlText w:val="o"/>
      <w:lvlJc w:val="left"/>
      <w:pPr>
        <w:ind w:left="3600" w:hanging="360"/>
      </w:pPr>
      <w:rPr>
        <w:rFonts w:ascii="Courier New" w:hAnsi="Courier New" w:hint="default"/>
      </w:rPr>
    </w:lvl>
    <w:lvl w:ilvl="5" w:tplc="AA423120">
      <w:start w:val="1"/>
      <w:numFmt w:val="bullet"/>
      <w:lvlText w:val=""/>
      <w:lvlJc w:val="left"/>
      <w:pPr>
        <w:ind w:left="4320" w:hanging="360"/>
      </w:pPr>
      <w:rPr>
        <w:rFonts w:ascii="Wingdings" w:hAnsi="Wingdings" w:hint="default"/>
      </w:rPr>
    </w:lvl>
    <w:lvl w:ilvl="6" w:tplc="E78A2520">
      <w:start w:val="1"/>
      <w:numFmt w:val="bullet"/>
      <w:lvlText w:val=""/>
      <w:lvlJc w:val="left"/>
      <w:pPr>
        <w:ind w:left="5040" w:hanging="360"/>
      </w:pPr>
      <w:rPr>
        <w:rFonts w:ascii="Symbol" w:hAnsi="Symbol" w:hint="default"/>
      </w:rPr>
    </w:lvl>
    <w:lvl w:ilvl="7" w:tplc="AFAC0E22">
      <w:start w:val="1"/>
      <w:numFmt w:val="bullet"/>
      <w:lvlText w:val="o"/>
      <w:lvlJc w:val="left"/>
      <w:pPr>
        <w:ind w:left="5760" w:hanging="360"/>
      </w:pPr>
      <w:rPr>
        <w:rFonts w:ascii="Courier New" w:hAnsi="Courier New" w:hint="default"/>
      </w:rPr>
    </w:lvl>
    <w:lvl w:ilvl="8" w:tplc="A008C0A8">
      <w:start w:val="1"/>
      <w:numFmt w:val="bullet"/>
      <w:lvlText w:val=""/>
      <w:lvlJc w:val="left"/>
      <w:pPr>
        <w:ind w:left="6480" w:hanging="360"/>
      </w:pPr>
      <w:rPr>
        <w:rFonts w:ascii="Wingdings" w:hAnsi="Wingdings" w:hint="default"/>
      </w:rPr>
    </w:lvl>
  </w:abstractNum>
  <w:abstractNum w:abstractNumId="25" w15:restartNumberingAfterBreak="0">
    <w:nsid w:val="13BA10DF"/>
    <w:multiLevelType w:val="hybridMultilevel"/>
    <w:tmpl w:val="ACB2BB48"/>
    <w:lvl w:ilvl="0" w:tplc="3DA8CE4E">
      <w:start w:val="1"/>
      <w:numFmt w:val="bullet"/>
      <w:lvlText w:val="o"/>
      <w:lvlJc w:val="left"/>
      <w:pPr>
        <w:ind w:left="720" w:hanging="360"/>
      </w:pPr>
      <w:rPr>
        <w:rFonts w:ascii="&quot;Courier New&quot;" w:hAnsi="&quot;Courier New&quot;" w:hint="default"/>
      </w:rPr>
    </w:lvl>
    <w:lvl w:ilvl="1" w:tplc="39F6F72A">
      <w:start w:val="1"/>
      <w:numFmt w:val="bullet"/>
      <w:lvlText w:val="o"/>
      <w:lvlJc w:val="left"/>
      <w:pPr>
        <w:ind w:left="1440" w:hanging="360"/>
      </w:pPr>
      <w:rPr>
        <w:rFonts w:ascii="Courier New" w:hAnsi="Courier New" w:hint="default"/>
      </w:rPr>
    </w:lvl>
    <w:lvl w:ilvl="2" w:tplc="B8AE8470">
      <w:start w:val="1"/>
      <w:numFmt w:val="bullet"/>
      <w:lvlText w:val=""/>
      <w:lvlJc w:val="left"/>
      <w:pPr>
        <w:ind w:left="2160" w:hanging="360"/>
      </w:pPr>
      <w:rPr>
        <w:rFonts w:ascii="Wingdings" w:hAnsi="Wingdings" w:hint="default"/>
      </w:rPr>
    </w:lvl>
    <w:lvl w:ilvl="3" w:tplc="3F1462A2">
      <w:start w:val="1"/>
      <w:numFmt w:val="bullet"/>
      <w:lvlText w:val=""/>
      <w:lvlJc w:val="left"/>
      <w:pPr>
        <w:ind w:left="2880" w:hanging="360"/>
      </w:pPr>
      <w:rPr>
        <w:rFonts w:ascii="Symbol" w:hAnsi="Symbol" w:hint="default"/>
      </w:rPr>
    </w:lvl>
    <w:lvl w:ilvl="4" w:tplc="4E6885E8">
      <w:start w:val="1"/>
      <w:numFmt w:val="bullet"/>
      <w:lvlText w:val="o"/>
      <w:lvlJc w:val="left"/>
      <w:pPr>
        <w:ind w:left="3600" w:hanging="360"/>
      </w:pPr>
      <w:rPr>
        <w:rFonts w:ascii="Courier New" w:hAnsi="Courier New" w:hint="default"/>
      </w:rPr>
    </w:lvl>
    <w:lvl w:ilvl="5" w:tplc="A1884E92">
      <w:start w:val="1"/>
      <w:numFmt w:val="bullet"/>
      <w:lvlText w:val=""/>
      <w:lvlJc w:val="left"/>
      <w:pPr>
        <w:ind w:left="4320" w:hanging="360"/>
      </w:pPr>
      <w:rPr>
        <w:rFonts w:ascii="Wingdings" w:hAnsi="Wingdings" w:hint="default"/>
      </w:rPr>
    </w:lvl>
    <w:lvl w:ilvl="6" w:tplc="8A64A966">
      <w:start w:val="1"/>
      <w:numFmt w:val="bullet"/>
      <w:lvlText w:val=""/>
      <w:lvlJc w:val="left"/>
      <w:pPr>
        <w:ind w:left="5040" w:hanging="360"/>
      </w:pPr>
      <w:rPr>
        <w:rFonts w:ascii="Symbol" w:hAnsi="Symbol" w:hint="default"/>
      </w:rPr>
    </w:lvl>
    <w:lvl w:ilvl="7" w:tplc="2D08EC12">
      <w:start w:val="1"/>
      <w:numFmt w:val="bullet"/>
      <w:lvlText w:val="o"/>
      <w:lvlJc w:val="left"/>
      <w:pPr>
        <w:ind w:left="5760" w:hanging="360"/>
      </w:pPr>
      <w:rPr>
        <w:rFonts w:ascii="Courier New" w:hAnsi="Courier New" w:hint="default"/>
      </w:rPr>
    </w:lvl>
    <w:lvl w:ilvl="8" w:tplc="279E1A98">
      <w:start w:val="1"/>
      <w:numFmt w:val="bullet"/>
      <w:lvlText w:val=""/>
      <w:lvlJc w:val="left"/>
      <w:pPr>
        <w:ind w:left="6480" w:hanging="360"/>
      </w:pPr>
      <w:rPr>
        <w:rFonts w:ascii="Wingdings" w:hAnsi="Wingdings" w:hint="default"/>
      </w:rPr>
    </w:lvl>
  </w:abstractNum>
  <w:abstractNum w:abstractNumId="26" w15:restartNumberingAfterBreak="0">
    <w:nsid w:val="14B6BF9B"/>
    <w:multiLevelType w:val="hybridMultilevel"/>
    <w:tmpl w:val="331E706E"/>
    <w:lvl w:ilvl="0" w:tplc="C052A686">
      <w:start w:val="1"/>
      <w:numFmt w:val="bullet"/>
      <w:lvlText w:val="o"/>
      <w:lvlJc w:val="left"/>
      <w:pPr>
        <w:ind w:left="1080" w:hanging="360"/>
      </w:pPr>
      <w:rPr>
        <w:rFonts w:ascii="&quot;Courier New&quot;" w:hAnsi="&quot;Courier New&quot;" w:hint="default"/>
      </w:rPr>
    </w:lvl>
    <w:lvl w:ilvl="1" w:tplc="D5CEEFE0">
      <w:start w:val="1"/>
      <w:numFmt w:val="bullet"/>
      <w:lvlText w:val="o"/>
      <w:lvlJc w:val="left"/>
      <w:pPr>
        <w:ind w:left="1800" w:hanging="360"/>
      </w:pPr>
      <w:rPr>
        <w:rFonts w:ascii="Courier New" w:hAnsi="Courier New" w:hint="default"/>
      </w:rPr>
    </w:lvl>
    <w:lvl w:ilvl="2" w:tplc="0D327C6C">
      <w:start w:val="1"/>
      <w:numFmt w:val="bullet"/>
      <w:lvlText w:val=""/>
      <w:lvlJc w:val="left"/>
      <w:pPr>
        <w:ind w:left="2520" w:hanging="360"/>
      </w:pPr>
      <w:rPr>
        <w:rFonts w:ascii="Wingdings" w:hAnsi="Wingdings" w:hint="default"/>
      </w:rPr>
    </w:lvl>
    <w:lvl w:ilvl="3" w:tplc="AB6607B2">
      <w:start w:val="1"/>
      <w:numFmt w:val="bullet"/>
      <w:lvlText w:val=""/>
      <w:lvlJc w:val="left"/>
      <w:pPr>
        <w:ind w:left="3240" w:hanging="360"/>
      </w:pPr>
      <w:rPr>
        <w:rFonts w:ascii="Symbol" w:hAnsi="Symbol" w:hint="default"/>
      </w:rPr>
    </w:lvl>
    <w:lvl w:ilvl="4" w:tplc="A8902474">
      <w:start w:val="1"/>
      <w:numFmt w:val="bullet"/>
      <w:lvlText w:val="o"/>
      <w:lvlJc w:val="left"/>
      <w:pPr>
        <w:ind w:left="3960" w:hanging="360"/>
      </w:pPr>
      <w:rPr>
        <w:rFonts w:ascii="Courier New" w:hAnsi="Courier New" w:hint="default"/>
      </w:rPr>
    </w:lvl>
    <w:lvl w:ilvl="5" w:tplc="E9BA31CC">
      <w:start w:val="1"/>
      <w:numFmt w:val="bullet"/>
      <w:lvlText w:val=""/>
      <w:lvlJc w:val="left"/>
      <w:pPr>
        <w:ind w:left="4680" w:hanging="360"/>
      </w:pPr>
      <w:rPr>
        <w:rFonts w:ascii="Wingdings" w:hAnsi="Wingdings" w:hint="default"/>
      </w:rPr>
    </w:lvl>
    <w:lvl w:ilvl="6" w:tplc="DFFECC1C">
      <w:start w:val="1"/>
      <w:numFmt w:val="bullet"/>
      <w:lvlText w:val=""/>
      <w:lvlJc w:val="left"/>
      <w:pPr>
        <w:ind w:left="5400" w:hanging="360"/>
      </w:pPr>
      <w:rPr>
        <w:rFonts w:ascii="Symbol" w:hAnsi="Symbol" w:hint="default"/>
      </w:rPr>
    </w:lvl>
    <w:lvl w:ilvl="7" w:tplc="06486860">
      <w:start w:val="1"/>
      <w:numFmt w:val="bullet"/>
      <w:lvlText w:val="o"/>
      <w:lvlJc w:val="left"/>
      <w:pPr>
        <w:ind w:left="6120" w:hanging="360"/>
      </w:pPr>
      <w:rPr>
        <w:rFonts w:ascii="Courier New" w:hAnsi="Courier New" w:hint="default"/>
      </w:rPr>
    </w:lvl>
    <w:lvl w:ilvl="8" w:tplc="AF06ECE0">
      <w:start w:val="1"/>
      <w:numFmt w:val="bullet"/>
      <w:lvlText w:val=""/>
      <w:lvlJc w:val="left"/>
      <w:pPr>
        <w:ind w:left="6840" w:hanging="360"/>
      </w:pPr>
      <w:rPr>
        <w:rFonts w:ascii="Wingdings" w:hAnsi="Wingdings" w:hint="default"/>
      </w:rPr>
    </w:lvl>
  </w:abstractNum>
  <w:abstractNum w:abstractNumId="27" w15:restartNumberingAfterBreak="0">
    <w:nsid w:val="15255266"/>
    <w:multiLevelType w:val="hybridMultilevel"/>
    <w:tmpl w:val="7A6C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6F21CC"/>
    <w:multiLevelType w:val="hybridMultilevel"/>
    <w:tmpl w:val="B2086BE8"/>
    <w:lvl w:ilvl="0" w:tplc="FA30AE76">
      <w:start w:val="1"/>
      <w:numFmt w:val="bullet"/>
      <w:lvlText w:val="o"/>
      <w:lvlJc w:val="left"/>
      <w:pPr>
        <w:ind w:left="720" w:hanging="360"/>
      </w:pPr>
      <w:rPr>
        <w:rFonts w:ascii="&quot;Courier New&quot;" w:hAnsi="&quot;Courier New&quot;" w:hint="default"/>
      </w:rPr>
    </w:lvl>
    <w:lvl w:ilvl="1" w:tplc="60425E76">
      <w:start w:val="1"/>
      <w:numFmt w:val="bullet"/>
      <w:lvlText w:val="o"/>
      <w:lvlJc w:val="left"/>
      <w:pPr>
        <w:ind w:left="1440" w:hanging="360"/>
      </w:pPr>
      <w:rPr>
        <w:rFonts w:ascii="Courier New" w:hAnsi="Courier New" w:hint="default"/>
      </w:rPr>
    </w:lvl>
    <w:lvl w:ilvl="2" w:tplc="317E35FE">
      <w:start w:val="1"/>
      <w:numFmt w:val="bullet"/>
      <w:lvlText w:val=""/>
      <w:lvlJc w:val="left"/>
      <w:pPr>
        <w:ind w:left="2160" w:hanging="360"/>
      </w:pPr>
      <w:rPr>
        <w:rFonts w:ascii="Wingdings" w:hAnsi="Wingdings" w:hint="default"/>
      </w:rPr>
    </w:lvl>
    <w:lvl w:ilvl="3" w:tplc="B9A2F2FE">
      <w:start w:val="1"/>
      <w:numFmt w:val="bullet"/>
      <w:lvlText w:val=""/>
      <w:lvlJc w:val="left"/>
      <w:pPr>
        <w:ind w:left="2880" w:hanging="360"/>
      </w:pPr>
      <w:rPr>
        <w:rFonts w:ascii="Symbol" w:hAnsi="Symbol" w:hint="default"/>
      </w:rPr>
    </w:lvl>
    <w:lvl w:ilvl="4" w:tplc="95C6799E">
      <w:start w:val="1"/>
      <w:numFmt w:val="bullet"/>
      <w:lvlText w:val="o"/>
      <w:lvlJc w:val="left"/>
      <w:pPr>
        <w:ind w:left="3600" w:hanging="360"/>
      </w:pPr>
      <w:rPr>
        <w:rFonts w:ascii="Courier New" w:hAnsi="Courier New" w:hint="default"/>
      </w:rPr>
    </w:lvl>
    <w:lvl w:ilvl="5" w:tplc="FF063B0C">
      <w:start w:val="1"/>
      <w:numFmt w:val="bullet"/>
      <w:lvlText w:val=""/>
      <w:lvlJc w:val="left"/>
      <w:pPr>
        <w:ind w:left="4320" w:hanging="360"/>
      </w:pPr>
      <w:rPr>
        <w:rFonts w:ascii="Wingdings" w:hAnsi="Wingdings" w:hint="default"/>
      </w:rPr>
    </w:lvl>
    <w:lvl w:ilvl="6" w:tplc="8A1024DA">
      <w:start w:val="1"/>
      <w:numFmt w:val="bullet"/>
      <w:lvlText w:val=""/>
      <w:lvlJc w:val="left"/>
      <w:pPr>
        <w:ind w:left="5040" w:hanging="360"/>
      </w:pPr>
      <w:rPr>
        <w:rFonts w:ascii="Symbol" w:hAnsi="Symbol" w:hint="default"/>
      </w:rPr>
    </w:lvl>
    <w:lvl w:ilvl="7" w:tplc="4C98C442">
      <w:start w:val="1"/>
      <w:numFmt w:val="bullet"/>
      <w:lvlText w:val="o"/>
      <w:lvlJc w:val="left"/>
      <w:pPr>
        <w:ind w:left="5760" w:hanging="360"/>
      </w:pPr>
      <w:rPr>
        <w:rFonts w:ascii="Courier New" w:hAnsi="Courier New" w:hint="default"/>
      </w:rPr>
    </w:lvl>
    <w:lvl w:ilvl="8" w:tplc="A4665E02">
      <w:start w:val="1"/>
      <w:numFmt w:val="bullet"/>
      <w:lvlText w:val=""/>
      <w:lvlJc w:val="left"/>
      <w:pPr>
        <w:ind w:left="6480" w:hanging="360"/>
      </w:pPr>
      <w:rPr>
        <w:rFonts w:ascii="Wingdings" w:hAnsi="Wingdings" w:hint="default"/>
      </w:rPr>
    </w:lvl>
  </w:abstractNum>
  <w:abstractNum w:abstractNumId="29" w15:restartNumberingAfterBreak="0">
    <w:nsid w:val="183A1632"/>
    <w:multiLevelType w:val="hybridMultilevel"/>
    <w:tmpl w:val="089CC926"/>
    <w:lvl w:ilvl="0" w:tplc="10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90C3249"/>
    <w:multiLevelType w:val="hybridMultilevel"/>
    <w:tmpl w:val="F1141954"/>
    <w:lvl w:ilvl="0" w:tplc="1A0ECDCA">
      <w:start w:val="1"/>
      <w:numFmt w:val="bullet"/>
      <w:lvlText w:val="·"/>
      <w:lvlJc w:val="left"/>
      <w:pPr>
        <w:ind w:left="720" w:hanging="360"/>
      </w:pPr>
      <w:rPr>
        <w:rFonts w:ascii="Symbol" w:hAnsi="Symbol" w:hint="default"/>
      </w:rPr>
    </w:lvl>
    <w:lvl w:ilvl="1" w:tplc="79E6FF2E">
      <w:start w:val="1"/>
      <w:numFmt w:val="bullet"/>
      <w:lvlText w:val="o"/>
      <w:lvlJc w:val="left"/>
      <w:pPr>
        <w:ind w:left="1440" w:hanging="360"/>
      </w:pPr>
      <w:rPr>
        <w:rFonts w:ascii="Courier New" w:hAnsi="Courier New" w:hint="default"/>
      </w:rPr>
    </w:lvl>
    <w:lvl w:ilvl="2" w:tplc="2DC661E6">
      <w:start w:val="1"/>
      <w:numFmt w:val="bullet"/>
      <w:lvlText w:val=""/>
      <w:lvlJc w:val="left"/>
      <w:pPr>
        <w:ind w:left="2160" w:hanging="360"/>
      </w:pPr>
      <w:rPr>
        <w:rFonts w:ascii="Wingdings" w:hAnsi="Wingdings" w:hint="default"/>
      </w:rPr>
    </w:lvl>
    <w:lvl w:ilvl="3" w:tplc="375C4BE4">
      <w:start w:val="1"/>
      <w:numFmt w:val="bullet"/>
      <w:lvlText w:val=""/>
      <w:lvlJc w:val="left"/>
      <w:pPr>
        <w:ind w:left="2880" w:hanging="360"/>
      </w:pPr>
      <w:rPr>
        <w:rFonts w:ascii="Symbol" w:hAnsi="Symbol" w:hint="default"/>
      </w:rPr>
    </w:lvl>
    <w:lvl w:ilvl="4" w:tplc="CCD6B91A">
      <w:start w:val="1"/>
      <w:numFmt w:val="bullet"/>
      <w:lvlText w:val="o"/>
      <w:lvlJc w:val="left"/>
      <w:pPr>
        <w:ind w:left="3600" w:hanging="360"/>
      </w:pPr>
      <w:rPr>
        <w:rFonts w:ascii="Courier New" w:hAnsi="Courier New" w:hint="default"/>
      </w:rPr>
    </w:lvl>
    <w:lvl w:ilvl="5" w:tplc="A1002768">
      <w:start w:val="1"/>
      <w:numFmt w:val="bullet"/>
      <w:lvlText w:val=""/>
      <w:lvlJc w:val="left"/>
      <w:pPr>
        <w:ind w:left="4320" w:hanging="360"/>
      </w:pPr>
      <w:rPr>
        <w:rFonts w:ascii="Wingdings" w:hAnsi="Wingdings" w:hint="default"/>
      </w:rPr>
    </w:lvl>
    <w:lvl w:ilvl="6" w:tplc="35ECFF36">
      <w:start w:val="1"/>
      <w:numFmt w:val="bullet"/>
      <w:lvlText w:val=""/>
      <w:lvlJc w:val="left"/>
      <w:pPr>
        <w:ind w:left="5040" w:hanging="360"/>
      </w:pPr>
      <w:rPr>
        <w:rFonts w:ascii="Symbol" w:hAnsi="Symbol" w:hint="default"/>
      </w:rPr>
    </w:lvl>
    <w:lvl w:ilvl="7" w:tplc="6220FC9E">
      <w:start w:val="1"/>
      <w:numFmt w:val="bullet"/>
      <w:lvlText w:val="o"/>
      <w:lvlJc w:val="left"/>
      <w:pPr>
        <w:ind w:left="5760" w:hanging="360"/>
      </w:pPr>
      <w:rPr>
        <w:rFonts w:ascii="Courier New" w:hAnsi="Courier New" w:hint="default"/>
      </w:rPr>
    </w:lvl>
    <w:lvl w:ilvl="8" w:tplc="E3642CC2">
      <w:start w:val="1"/>
      <w:numFmt w:val="bullet"/>
      <w:lvlText w:val=""/>
      <w:lvlJc w:val="left"/>
      <w:pPr>
        <w:ind w:left="6480" w:hanging="360"/>
      </w:pPr>
      <w:rPr>
        <w:rFonts w:ascii="Wingdings" w:hAnsi="Wingdings" w:hint="default"/>
      </w:rPr>
    </w:lvl>
  </w:abstractNum>
  <w:abstractNum w:abstractNumId="31" w15:restartNumberingAfterBreak="0">
    <w:nsid w:val="1A256259"/>
    <w:multiLevelType w:val="hybridMultilevel"/>
    <w:tmpl w:val="BE96F53C"/>
    <w:lvl w:ilvl="0" w:tplc="7F181B1E">
      <w:start w:val="3"/>
      <w:numFmt w:val="decimal"/>
      <w:lvlText w:val="%1)"/>
      <w:lvlJc w:val="left"/>
      <w:pPr>
        <w:ind w:left="720" w:hanging="360"/>
      </w:pPr>
    </w:lvl>
    <w:lvl w:ilvl="1" w:tplc="B65EC00E">
      <w:start w:val="1"/>
      <w:numFmt w:val="lowerLetter"/>
      <w:lvlText w:val="%2."/>
      <w:lvlJc w:val="left"/>
      <w:pPr>
        <w:ind w:left="1440" w:hanging="360"/>
      </w:pPr>
    </w:lvl>
    <w:lvl w:ilvl="2" w:tplc="60F2B38A">
      <w:start w:val="1"/>
      <w:numFmt w:val="lowerRoman"/>
      <w:lvlText w:val="%3."/>
      <w:lvlJc w:val="right"/>
      <w:pPr>
        <w:ind w:left="2160" w:hanging="180"/>
      </w:pPr>
    </w:lvl>
    <w:lvl w:ilvl="3" w:tplc="6C56B766">
      <w:start w:val="1"/>
      <w:numFmt w:val="decimal"/>
      <w:lvlText w:val="%4."/>
      <w:lvlJc w:val="left"/>
      <w:pPr>
        <w:ind w:left="2880" w:hanging="360"/>
      </w:pPr>
    </w:lvl>
    <w:lvl w:ilvl="4" w:tplc="7D4A11B6">
      <w:start w:val="1"/>
      <w:numFmt w:val="lowerLetter"/>
      <w:lvlText w:val="%5."/>
      <w:lvlJc w:val="left"/>
      <w:pPr>
        <w:ind w:left="3600" w:hanging="360"/>
      </w:pPr>
    </w:lvl>
    <w:lvl w:ilvl="5" w:tplc="E9E22C0E">
      <w:start w:val="1"/>
      <w:numFmt w:val="lowerRoman"/>
      <w:lvlText w:val="%6."/>
      <w:lvlJc w:val="right"/>
      <w:pPr>
        <w:ind w:left="4320" w:hanging="180"/>
      </w:pPr>
    </w:lvl>
    <w:lvl w:ilvl="6" w:tplc="8BB2C5DC">
      <w:start w:val="1"/>
      <w:numFmt w:val="decimal"/>
      <w:lvlText w:val="%7."/>
      <w:lvlJc w:val="left"/>
      <w:pPr>
        <w:ind w:left="5040" w:hanging="360"/>
      </w:pPr>
    </w:lvl>
    <w:lvl w:ilvl="7" w:tplc="241E169C">
      <w:start w:val="1"/>
      <w:numFmt w:val="lowerLetter"/>
      <w:lvlText w:val="%8."/>
      <w:lvlJc w:val="left"/>
      <w:pPr>
        <w:ind w:left="5760" w:hanging="360"/>
      </w:pPr>
    </w:lvl>
    <w:lvl w:ilvl="8" w:tplc="CD5A8622">
      <w:start w:val="1"/>
      <w:numFmt w:val="lowerRoman"/>
      <w:lvlText w:val="%9."/>
      <w:lvlJc w:val="right"/>
      <w:pPr>
        <w:ind w:left="6480" w:hanging="180"/>
      </w:pPr>
    </w:lvl>
  </w:abstractNum>
  <w:abstractNum w:abstractNumId="32" w15:restartNumberingAfterBreak="0">
    <w:nsid w:val="1ECAFD69"/>
    <w:multiLevelType w:val="hybridMultilevel"/>
    <w:tmpl w:val="3418D52A"/>
    <w:lvl w:ilvl="0" w:tplc="52F63BC8">
      <w:start w:val="1"/>
      <w:numFmt w:val="bullet"/>
      <w:lvlText w:val="o"/>
      <w:lvlJc w:val="left"/>
      <w:pPr>
        <w:ind w:left="720" w:hanging="360"/>
      </w:pPr>
      <w:rPr>
        <w:rFonts w:ascii="&quot;Courier New&quot;" w:hAnsi="&quot;Courier New&quot;" w:hint="default"/>
      </w:rPr>
    </w:lvl>
    <w:lvl w:ilvl="1" w:tplc="C1DEE166">
      <w:start w:val="1"/>
      <w:numFmt w:val="bullet"/>
      <w:lvlText w:val="o"/>
      <w:lvlJc w:val="left"/>
      <w:pPr>
        <w:ind w:left="1440" w:hanging="360"/>
      </w:pPr>
      <w:rPr>
        <w:rFonts w:ascii="Courier New" w:hAnsi="Courier New" w:hint="default"/>
      </w:rPr>
    </w:lvl>
    <w:lvl w:ilvl="2" w:tplc="81A2B750">
      <w:start w:val="1"/>
      <w:numFmt w:val="bullet"/>
      <w:lvlText w:val=""/>
      <w:lvlJc w:val="left"/>
      <w:pPr>
        <w:ind w:left="2160" w:hanging="360"/>
      </w:pPr>
      <w:rPr>
        <w:rFonts w:ascii="Wingdings" w:hAnsi="Wingdings" w:hint="default"/>
      </w:rPr>
    </w:lvl>
    <w:lvl w:ilvl="3" w:tplc="2036F978">
      <w:start w:val="1"/>
      <w:numFmt w:val="bullet"/>
      <w:lvlText w:val=""/>
      <w:lvlJc w:val="left"/>
      <w:pPr>
        <w:ind w:left="2880" w:hanging="360"/>
      </w:pPr>
      <w:rPr>
        <w:rFonts w:ascii="Symbol" w:hAnsi="Symbol" w:hint="default"/>
      </w:rPr>
    </w:lvl>
    <w:lvl w:ilvl="4" w:tplc="24CE4602">
      <w:start w:val="1"/>
      <w:numFmt w:val="bullet"/>
      <w:lvlText w:val="o"/>
      <w:lvlJc w:val="left"/>
      <w:pPr>
        <w:ind w:left="3600" w:hanging="360"/>
      </w:pPr>
      <w:rPr>
        <w:rFonts w:ascii="Courier New" w:hAnsi="Courier New" w:hint="default"/>
      </w:rPr>
    </w:lvl>
    <w:lvl w:ilvl="5" w:tplc="42C4A976">
      <w:start w:val="1"/>
      <w:numFmt w:val="bullet"/>
      <w:lvlText w:val=""/>
      <w:lvlJc w:val="left"/>
      <w:pPr>
        <w:ind w:left="4320" w:hanging="360"/>
      </w:pPr>
      <w:rPr>
        <w:rFonts w:ascii="Wingdings" w:hAnsi="Wingdings" w:hint="default"/>
      </w:rPr>
    </w:lvl>
    <w:lvl w:ilvl="6" w:tplc="B62C4F8A">
      <w:start w:val="1"/>
      <w:numFmt w:val="bullet"/>
      <w:lvlText w:val=""/>
      <w:lvlJc w:val="left"/>
      <w:pPr>
        <w:ind w:left="5040" w:hanging="360"/>
      </w:pPr>
      <w:rPr>
        <w:rFonts w:ascii="Symbol" w:hAnsi="Symbol" w:hint="default"/>
      </w:rPr>
    </w:lvl>
    <w:lvl w:ilvl="7" w:tplc="CE1ED47A">
      <w:start w:val="1"/>
      <w:numFmt w:val="bullet"/>
      <w:lvlText w:val="o"/>
      <w:lvlJc w:val="left"/>
      <w:pPr>
        <w:ind w:left="5760" w:hanging="360"/>
      </w:pPr>
      <w:rPr>
        <w:rFonts w:ascii="Courier New" w:hAnsi="Courier New" w:hint="default"/>
      </w:rPr>
    </w:lvl>
    <w:lvl w:ilvl="8" w:tplc="CCAA2870">
      <w:start w:val="1"/>
      <w:numFmt w:val="bullet"/>
      <w:lvlText w:val=""/>
      <w:lvlJc w:val="left"/>
      <w:pPr>
        <w:ind w:left="6480" w:hanging="360"/>
      </w:pPr>
      <w:rPr>
        <w:rFonts w:ascii="Wingdings" w:hAnsi="Wingdings" w:hint="default"/>
      </w:rPr>
    </w:lvl>
  </w:abstractNum>
  <w:abstractNum w:abstractNumId="33" w15:restartNumberingAfterBreak="0">
    <w:nsid w:val="1F4A7A6E"/>
    <w:multiLevelType w:val="hybridMultilevel"/>
    <w:tmpl w:val="BCAEFC72"/>
    <w:lvl w:ilvl="0" w:tplc="4D4E33BE">
      <w:start w:val="1"/>
      <w:numFmt w:val="decimal"/>
      <w:lvlText w:val="%1."/>
      <w:lvlJc w:val="left"/>
      <w:pPr>
        <w:ind w:left="720" w:hanging="360"/>
      </w:pPr>
    </w:lvl>
    <w:lvl w:ilvl="1" w:tplc="5D4A63F4">
      <w:start w:val="1"/>
      <w:numFmt w:val="lowerLetter"/>
      <w:lvlText w:val="%2."/>
      <w:lvlJc w:val="left"/>
      <w:pPr>
        <w:ind w:left="1440" w:hanging="360"/>
      </w:pPr>
    </w:lvl>
    <w:lvl w:ilvl="2" w:tplc="E96A2CA0">
      <w:start w:val="1"/>
      <w:numFmt w:val="lowerRoman"/>
      <w:lvlText w:val="%3."/>
      <w:lvlJc w:val="right"/>
      <w:pPr>
        <w:ind w:left="2160" w:hanging="180"/>
      </w:pPr>
    </w:lvl>
    <w:lvl w:ilvl="3" w:tplc="60227F28">
      <w:start w:val="1"/>
      <w:numFmt w:val="decimal"/>
      <w:lvlText w:val="%4."/>
      <w:lvlJc w:val="left"/>
      <w:pPr>
        <w:ind w:left="2880" w:hanging="360"/>
      </w:pPr>
    </w:lvl>
    <w:lvl w:ilvl="4" w:tplc="93D00A10">
      <w:start w:val="1"/>
      <w:numFmt w:val="lowerLetter"/>
      <w:lvlText w:val="%5."/>
      <w:lvlJc w:val="left"/>
      <w:pPr>
        <w:ind w:left="3600" w:hanging="360"/>
      </w:pPr>
    </w:lvl>
    <w:lvl w:ilvl="5" w:tplc="41BA06B2">
      <w:start w:val="1"/>
      <w:numFmt w:val="lowerRoman"/>
      <w:lvlText w:val="%6."/>
      <w:lvlJc w:val="right"/>
      <w:pPr>
        <w:ind w:left="4320" w:hanging="180"/>
      </w:pPr>
    </w:lvl>
    <w:lvl w:ilvl="6" w:tplc="324A95FA">
      <w:start w:val="1"/>
      <w:numFmt w:val="decimal"/>
      <w:lvlText w:val="%7."/>
      <w:lvlJc w:val="left"/>
      <w:pPr>
        <w:ind w:left="5040" w:hanging="360"/>
      </w:pPr>
    </w:lvl>
    <w:lvl w:ilvl="7" w:tplc="3AD6814C">
      <w:start w:val="1"/>
      <w:numFmt w:val="lowerLetter"/>
      <w:lvlText w:val="%8."/>
      <w:lvlJc w:val="left"/>
      <w:pPr>
        <w:ind w:left="5760" w:hanging="360"/>
      </w:pPr>
    </w:lvl>
    <w:lvl w:ilvl="8" w:tplc="CCFA3D98">
      <w:start w:val="1"/>
      <w:numFmt w:val="lowerRoman"/>
      <w:lvlText w:val="%9."/>
      <w:lvlJc w:val="right"/>
      <w:pPr>
        <w:ind w:left="6480" w:hanging="180"/>
      </w:pPr>
    </w:lvl>
  </w:abstractNum>
  <w:abstractNum w:abstractNumId="34" w15:restartNumberingAfterBreak="0">
    <w:nsid w:val="1F5A233D"/>
    <w:multiLevelType w:val="hybridMultilevel"/>
    <w:tmpl w:val="AA8EB3DE"/>
    <w:lvl w:ilvl="0" w:tplc="F62209EC">
      <w:start w:val="1"/>
      <w:numFmt w:val="bullet"/>
      <w:lvlText w:val="o"/>
      <w:lvlJc w:val="left"/>
      <w:pPr>
        <w:ind w:left="720" w:hanging="360"/>
      </w:pPr>
      <w:rPr>
        <w:rFonts w:ascii="&quot;Courier New&quot;" w:hAnsi="&quot;Courier New&quot;" w:hint="default"/>
      </w:rPr>
    </w:lvl>
    <w:lvl w:ilvl="1" w:tplc="FDE25AEE">
      <w:start w:val="1"/>
      <w:numFmt w:val="bullet"/>
      <w:lvlText w:val="o"/>
      <w:lvlJc w:val="left"/>
      <w:pPr>
        <w:ind w:left="1440" w:hanging="360"/>
      </w:pPr>
      <w:rPr>
        <w:rFonts w:ascii="Courier New" w:hAnsi="Courier New" w:hint="default"/>
      </w:rPr>
    </w:lvl>
    <w:lvl w:ilvl="2" w:tplc="BF688BF4">
      <w:start w:val="1"/>
      <w:numFmt w:val="bullet"/>
      <w:lvlText w:val=""/>
      <w:lvlJc w:val="left"/>
      <w:pPr>
        <w:ind w:left="2160" w:hanging="360"/>
      </w:pPr>
      <w:rPr>
        <w:rFonts w:ascii="Wingdings" w:hAnsi="Wingdings" w:hint="default"/>
      </w:rPr>
    </w:lvl>
    <w:lvl w:ilvl="3" w:tplc="8394262E">
      <w:start w:val="1"/>
      <w:numFmt w:val="bullet"/>
      <w:lvlText w:val=""/>
      <w:lvlJc w:val="left"/>
      <w:pPr>
        <w:ind w:left="2880" w:hanging="360"/>
      </w:pPr>
      <w:rPr>
        <w:rFonts w:ascii="Symbol" w:hAnsi="Symbol" w:hint="default"/>
      </w:rPr>
    </w:lvl>
    <w:lvl w:ilvl="4" w:tplc="1992506C">
      <w:start w:val="1"/>
      <w:numFmt w:val="bullet"/>
      <w:lvlText w:val="o"/>
      <w:lvlJc w:val="left"/>
      <w:pPr>
        <w:ind w:left="3600" w:hanging="360"/>
      </w:pPr>
      <w:rPr>
        <w:rFonts w:ascii="Courier New" w:hAnsi="Courier New" w:hint="default"/>
      </w:rPr>
    </w:lvl>
    <w:lvl w:ilvl="5" w:tplc="B74C7334">
      <w:start w:val="1"/>
      <w:numFmt w:val="bullet"/>
      <w:lvlText w:val=""/>
      <w:lvlJc w:val="left"/>
      <w:pPr>
        <w:ind w:left="4320" w:hanging="360"/>
      </w:pPr>
      <w:rPr>
        <w:rFonts w:ascii="Wingdings" w:hAnsi="Wingdings" w:hint="default"/>
      </w:rPr>
    </w:lvl>
    <w:lvl w:ilvl="6" w:tplc="FA8464B8">
      <w:start w:val="1"/>
      <w:numFmt w:val="bullet"/>
      <w:lvlText w:val=""/>
      <w:lvlJc w:val="left"/>
      <w:pPr>
        <w:ind w:left="5040" w:hanging="360"/>
      </w:pPr>
      <w:rPr>
        <w:rFonts w:ascii="Symbol" w:hAnsi="Symbol" w:hint="default"/>
      </w:rPr>
    </w:lvl>
    <w:lvl w:ilvl="7" w:tplc="570241AE">
      <w:start w:val="1"/>
      <w:numFmt w:val="bullet"/>
      <w:lvlText w:val="o"/>
      <w:lvlJc w:val="left"/>
      <w:pPr>
        <w:ind w:left="5760" w:hanging="360"/>
      </w:pPr>
      <w:rPr>
        <w:rFonts w:ascii="Courier New" w:hAnsi="Courier New" w:hint="default"/>
      </w:rPr>
    </w:lvl>
    <w:lvl w:ilvl="8" w:tplc="43126A80">
      <w:start w:val="1"/>
      <w:numFmt w:val="bullet"/>
      <w:lvlText w:val=""/>
      <w:lvlJc w:val="left"/>
      <w:pPr>
        <w:ind w:left="6480" w:hanging="360"/>
      </w:pPr>
      <w:rPr>
        <w:rFonts w:ascii="Wingdings" w:hAnsi="Wingdings" w:hint="default"/>
      </w:rPr>
    </w:lvl>
  </w:abstractNum>
  <w:abstractNum w:abstractNumId="35" w15:restartNumberingAfterBreak="0">
    <w:nsid w:val="235B05F1"/>
    <w:multiLevelType w:val="hybridMultilevel"/>
    <w:tmpl w:val="44AAA350"/>
    <w:lvl w:ilvl="0" w:tplc="CFD0F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42148D"/>
    <w:multiLevelType w:val="hybridMultilevel"/>
    <w:tmpl w:val="6262A8A0"/>
    <w:lvl w:ilvl="0" w:tplc="A16E840A">
      <w:start w:val="1"/>
      <w:numFmt w:val="bullet"/>
      <w:lvlText w:val="·"/>
      <w:lvlJc w:val="left"/>
      <w:pPr>
        <w:ind w:left="720" w:hanging="360"/>
      </w:pPr>
      <w:rPr>
        <w:rFonts w:ascii="Symbol" w:hAnsi="Symbol" w:hint="default"/>
      </w:rPr>
    </w:lvl>
    <w:lvl w:ilvl="1" w:tplc="05AA957A">
      <w:start w:val="1"/>
      <w:numFmt w:val="bullet"/>
      <w:lvlText w:val="o"/>
      <w:lvlJc w:val="left"/>
      <w:pPr>
        <w:ind w:left="1440" w:hanging="360"/>
      </w:pPr>
      <w:rPr>
        <w:rFonts w:ascii="Courier New" w:hAnsi="Courier New" w:hint="default"/>
      </w:rPr>
    </w:lvl>
    <w:lvl w:ilvl="2" w:tplc="E18EA222">
      <w:start w:val="1"/>
      <w:numFmt w:val="bullet"/>
      <w:lvlText w:val=""/>
      <w:lvlJc w:val="left"/>
      <w:pPr>
        <w:ind w:left="2160" w:hanging="360"/>
      </w:pPr>
      <w:rPr>
        <w:rFonts w:ascii="Wingdings" w:hAnsi="Wingdings" w:hint="default"/>
      </w:rPr>
    </w:lvl>
    <w:lvl w:ilvl="3" w:tplc="7AF0E720">
      <w:start w:val="1"/>
      <w:numFmt w:val="bullet"/>
      <w:lvlText w:val=""/>
      <w:lvlJc w:val="left"/>
      <w:pPr>
        <w:ind w:left="2880" w:hanging="360"/>
      </w:pPr>
      <w:rPr>
        <w:rFonts w:ascii="Symbol" w:hAnsi="Symbol" w:hint="default"/>
      </w:rPr>
    </w:lvl>
    <w:lvl w:ilvl="4" w:tplc="4A32DDB8">
      <w:start w:val="1"/>
      <w:numFmt w:val="bullet"/>
      <w:lvlText w:val="o"/>
      <w:lvlJc w:val="left"/>
      <w:pPr>
        <w:ind w:left="3600" w:hanging="360"/>
      </w:pPr>
      <w:rPr>
        <w:rFonts w:ascii="Courier New" w:hAnsi="Courier New" w:hint="default"/>
      </w:rPr>
    </w:lvl>
    <w:lvl w:ilvl="5" w:tplc="5AA62A28">
      <w:start w:val="1"/>
      <w:numFmt w:val="bullet"/>
      <w:lvlText w:val=""/>
      <w:lvlJc w:val="left"/>
      <w:pPr>
        <w:ind w:left="4320" w:hanging="360"/>
      </w:pPr>
      <w:rPr>
        <w:rFonts w:ascii="Wingdings" w:hAnsi="Wingdings" w:hint="default"/>
      </w:rPr>
    </w:lvl>
    <w:lvl w:ilvl="6" w:tplc="842CF452">
      <w:start w:val="1"/>
      <w:numFmt w:val="bullet"/>
      <w:lvlText w:val=""/>
      <w:lvlJc w:val="left"/>
      <w:pPr>
        <w:ind w:left="5040" w:hanging="360"/>
      </w:pPr>
      <w:rPr>
        <w:rFonts w:ascii="Symbol" w:hAnsi="Symbol" w:hint="default"/>
      </w:rPr>
    </w:lvl>
    <w:lvl w:ilvl="7" w:tplc="6D605CEC">
      <w:start w:val="1"/>
      <w:numFmt w:val="bullet"/>
      <w:lvlText w:val="o"/>
      <w:lvlJc w:val="left"/>
      <w:pPr>
        <w:ind w:left="5760" w:hanging="360"/>
      </w:pPr>
      <w:rPr>
        <w:rFonts w:ascii="Courier New" w:hAnsi="Courier New" w:hint="default"/>
      </w:rPr>
    </w:lvl>
    <w:lvl w:ilvl="8" w:tplc="6450D832">
      <w:start w:val="1"/>
      <w:numFmt w:val="bullet"/>
      <w:lvlText w:val=""/>
      <w:lvlJc w:val="left"/>
      <w:pPr>
        <w:ind w:left="6480" w:hanging="360"/>
      </w:pPr>
      <w:rPr>
        <w:rFonts w:ascii="Wingdings" w:hAnsi="Wingdings" w:hint="default"/>
      </w:rPr>
    </w:lvl>
  </w:abstractNum>
  <w:abstractNum w:abstractNumId="37" w15:restartNumberingAfterBreak="0">
    <w:nsid w:val="24AD051A"/>
    <w:multiLevelType w:val="hybridMultilevel"/>
    <w:tmpl w:val="7144CFEE"/>
    <w:lvl w:ilvl="0" w:tplc="90A6B222">
      <w:start w:val="1"/>
      <w:numFmt w:val="decimal"/>
      <w:lvlText w:val="%1."/>
      <w:lvlJc w:val="left"/>
      <w:pPr>
        <w:ind w:left="720" w:hanging="360"/>
      </w:pPr>
    </w:lvl>
    <w:lvl w:ilvl="1" w:tplc="5836A676">
      <w:start w:val="2"/>
      <w:numFmt w:val="lowerLetter"/>
      <w:lvlText w:val="%2."/>
      <w:lvlJc w:val="left"/>
      <w:pPr>
        <w:ind w:left="1440" w:hanging="360"/>
      </w:pPr>
    </w:lvl>
    <w:lvl w:ilvl="2" w:tplc="78EEAB80">
      <w:start w:val="1"/>
      <w:numFmt w:val="lowerRoman"/>
      <w:lvlText w:val="%3."/>
      <w:lvlJc w:val="right"/>
      <w:pPr>
        <w:ind w:left="2160" w:hanging="180"/>
      </w:pPr>
    </w:lvl>
    <w:lvl w:ilvl="3" w:tplc="CADCD4B4">
      <w:start w:val="1"/>
      <w:numFmt w:val="decimal"/>
      <w:lvlText w:val="%4."/>
      <w:lvlJc w:val="left"/>
      <w:pPr>
        <w:ind w:left="2880" w:hanging="360"/>
      </w:pPr>
    </w:lvl>
    <w:lvl w:ilvl="4" w:tplc="BADAE3E8">
      <w:start w:val="1"/>
      <w:numFmt w:val="lowerLetter"/>
      <w:lvlText w:val="%5."/>
      <w:lvlJc w:val="left"/>
      <w:pPr>
        <w:ind w:left="3600" w:hanging="360"/>
      </w:pPr>
    </w:lvl>
    <w:lvl w:ilvl="5" w:tplc="F6768F80">
      <w:start w:val="1"/>
      <w:numFmt w:val="lowerRoman"/>
      <w:lvlText w:val="%6."/>
      <w:lvlJc w:val="right"/>
      <w:pPr>
        <w:ind w:left="4320" w:hanging="180"/>
      </w:pPr>
    </w:lvl>
    <w:lvl w:ilvl="6" w:tplc="BA5A94B2">
      <w:start w:val="1"/>
      <w:numFmt w:val="decimal"/>
      <w:lvlText w:val="%7."/>
      <w:lvlJc w:val="left"/>
      <w:pPr>
        <w:ind w:left="5040" w:hanging="360"/>
      </w:pPr>
    </w:lvl>
    <w:lvl w:ilvl="7" w:tplc="057CB73A">
      <w:start w:val="1"/>
      <w:numFmt w:val="lowerLetter"/>
      <w:lvlText w:val="%8."/>
      <w:lvlJc w:val="left"/>
      <w:pPr>
        <w:ind w:left="5760" w:hanging="360"/>
      </w:pPr>
    </w:lvl>
    <w:lvl w:ilvl="8" w:tplc="9E8030B4">
      <w:start w:val="1"/>
      <w:numFmt w:val="lowerRoman"/>
      <w:lvlText w:val="%9."/>
      <w:lvlJc w:val="right"/>
      <w:pPr>
        <w:ind w:left="6480" w:hanging="180"/>
      </w:pPr>
    </w:lvl>
  </w:abstractNum>
  <w:abstractNum w:abstractNumId="38" w15:restartNumberingAfterBreak="0">
    <w:nsid w:val="25905184"/>
    <w:multiLevelType w:val="hybridMultilevel"/>
    <w:tmpl w:val="E320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E886E0"/>
    <w:multiLevelType w:val="hybridMultilevel"/>
    <w:tmpl w:val="44B8C88A"/>
    <w:lvl w:ilvl="0" w:tplc="CFD6D9B0">
      <w:start w:val="1"/>
      <w:numFmt w:val="bullet"/>
      <w:lvlText w:val="·"/>
      <w:lvlJc w:val="left"/>
      <w:pPr>
        <w:ind w:left="720" w:hanging="360"/>
      </w:pPr>
      <w:rPr>
        <w:rFonts w:ascii="Symbol" w:hAnsi="Symbol" w:hint="default"/>
      </w:rPr>
    </w:lvl>
    <w:lvl w:ilvl="1" w:tplc="D9A4F82C">
      <w:start w:val="1"/>
      <w:numFmt w:val="bullet"/>
      <w:lvlText w:val="o"/>
      <w:lvlJc w:val="left"/>
      <w:pPr>
        <w:ind w:left="1440" w:hanging="360"/>
      </w:pPr>
      <w:rPr>
        <w:rFonts w:ascii="Courier New" w:hAnsi="Courier New" w:hint="default"/>
      </w:rPr>
    </w:lvl>
    <w:lvl w:ilvl="2" w:tplc="541C418E">
      <w:start w:val="1"/>
      <w:numFmt w:val="bullet"/>
      <w:lvlText w:val=""/>
      <w:lvlJc w:val="left"/>
      <w:pPr>
        <w:ind w:left="2160" w:hanging="360"/>
      </w:pPr>
      <w:rPr>
        <w:rFonts w:ascii="Wingdings" w:hAnsi="Wingdings" w:hint="default"/>
      </w:rPr>
    </w:lvl>
    <w:lvl w:ilvl="3" w:tplc="7AC8B93C">
      <w:start w:val="1"/>
      <w:numFmt w:val="bullet"/>
      <w:lvlText w:val=""/>
      <w:lvlJc w:val="left"/>
      <w:pPr>
        <w:ind w:left="2880" w:hanging="360"/>
      </w:pPr>
      <w:rPr>
        <w:rFonts w:ascii="Symbol" w:hAnsi="Symbol" w:hint="default"/>
      </w:rPr>
    </w:lvl>
    <w:lvl w:ilvl="4" w:tplc="DA0A7576">
      <w:start w:val="1"/>
      <w:numFmt w:val="bullet"/>
      <w:lvlText w:val="o"/>
      <w:lvlJc w:val="left"/>
      <w:pPr>
        <w:ind w:left="3600" w:hanging="360"/>
      </w:pPr>
      <w:rPr>
        <w:rFonts w:ascii="Courier New" w:hAnsi="Courier New" w:hint="default"/>
      </w:rPr>
    </w:lvl>
    <w:lvl w:ilvl="5" w:tplc="C0E809E4">
      <w:start w:val="1"/>
      <w:numFmt w:val="bullet"/>
      <w:lvlText w:val=""/>
      <w:lvlJc w:val="left"/>
      <w:pPr>
        <w:ind w:left="4320" w:hanging="360"/>
      </w:pPr>
      <w:rPr>
        <w:rFonts w:ascii="Wingdings" w:hAnsi="Wingdings" w:hint="default"/>
      </w:rPr>
    </w:lvl>
    <w:lvl w:ilvl="6" w:tplc="CB6C7FA2">
      <w:start w:val="1"/>
      <w:numFmt w:val="bullet"/>
      <w:lvlText w:val=""/>
      <w:lvlJc w:val="left"/>
      <w:pPr>
        <w:ind w:left="5040" w:hanging="360"/>
      </w:pPr>
      <w:rPr>
        <w:rFonts w:ascii="Symbol" w:hAnsi="Symbol" w:hint="default"/>
      </w:rPr>
    </w:lvl>
    <w:lvl w:ilvl="7" w:tplc="C6E26C20">
      <w:start w:val="1"/>
      <w:numFmt w:val="bullet"/>
      <w:lvlText w:val="o"/>
      <w:lvlJc w:val="left"/>
      <w:pPr>
        <w:ind w:left="5760" w:hanging="360"/>
      </w:pPr>
      <w:rPr>
        <w:rFonts w:ascii="Courier New" w:hAnsi="Courier New" w:hint="default"/>
      </w:rPr>
    </w:lvl>
    <w:lvl w:ilvl="8" w:tplc="A4EEF0F6">
      <w:start w:val="1"/>
      <w:numFmt w:val="bullet"/>
      <w:lvlText w:val=""/>
      <w:lvlJc w:val="left"/>
      <w:pPr>
        <w:ind w:left="6480" w:hanging="360"/>
      </w:pPr>
      <w:rPr>
        <w:rFonts w:ascii="Wingdings" w:hAnsi="Wingdings" w:hint="default"/>
      </w:rPr>
    </w:lvl>
  </w:abstractNum>
  <w:abstractNum w:abstractNumId="40" w15:restartNumberingAfterBreak="0">
    <w:nsid w:val="282B45EA"/>
    <w:multiLevelType w:val="hybridMultilevel"/>
    <w:tmpl w:val="573E5D10"/>
    <w:lvl w:ilvl="0" w:tplc="C512C758">
      <w:start w:val="1"/>
      <w:numFmt w:val="bullet"/>
      <w:lvlText w:val="o"/>
      <w:lvlJc w:val="left"/>
      <w:pPr>
        <w:ind w:left="1080" w:hanging="360"/>
      </w:pPr>
      <w:rPr>
        <w:rFonts w:ascii="&quot;Courier New&quot;" w:hAnsi="&quot;Courier New&quot;" w:hint="default"/>
      </w:rPr>
    </w:lvl>
    <w:lvl w:ilvl="1" w:tplc="1F80D7DE">
      <w:start w:val="1"/>
      <w:numFmt w:val="bullet"/>
      <w:lvlText w:val="o"/>
      <w:lvlJc w:val="left"/>
      <w:pPr>
        <w:ind w:left="1800" w:hanging="360"/>
      </w:pPr>
      <w:rPr>
        <w:rFonts w:ascii="Courier New" w:hAnsi="Courier New" w:hint="default"/>
      </w:rPr>
    </w:lvl>
    <w:lvl w:ilvl="2" w:tplc="059EF954">
      <w:start w:val="1"/>
      <w:numFmt w:val="bullet"/>
      <w:lvlText w:val=""/>
      <w:lvlJc w:val="left"/>
      <w:pPr>
        <w:ind w:left="2520" w:hanging="360"/>
      </w:pPr>
      <w:rPr>
        <w:rFonts w:ascii="Wingdings" w:hAnsi="Wingdings" w:hint="default"/>
      </w:rPr>
    </w:lvl>
    <w:lvl w:ilvl="3" w:tplc="9AD8D9F2">
      <w:start w:val="1"/>
      <w:numFmt w:val="bullet"/>
      <w:lvlText w:val=""/>
      <w:lvlJc w:val="left"/>
      <w:pPr>
        <w:ind w:left="3240" w:hanging="360"/>
      </w:pPr>
      <w:rPr>
        <w:rFonts w:ascii="Symbol" w:hAnsi="Symbol" w:hint="default"/>
      </w:rPr>
    </w:lvl>
    <w:lvl w:ilvl="4" w:tplc="B756EFF0">
      <w:start w:val="1"/>
      <w:numFmt w:val="bullet"/>
      <w:lvlText w:val="o"/>
      <w:lvlJc w:val="left"/>
      <w:pPr>
        <w:ind w:left="3960" w:hanging="360"/>
      </w:pPr>
      <w:rPr>
        <w:rFonts w:ascii="Courier New" w:hAnsi="Courier New" w:hint="default"/>
      </w:rPr>
    </w:lvl>
    <w:lvl w:ilvl="5" w:tplc="839EA7B8">
      <w:start w:val="1"/>
      <w:numFmt w:val="bullet"/>
      <w:lvlText w:val=""/>
      <w:lvlJc w:val="left"/>
      <w:pPr>
        <w:ind w:left="4680" w:hanging="360"/>
      </w:pPr>
      <w:rPr>
        <w:rFonts w:ascii="Wingdings" w:hAnsi="Wingdings" w:hint="default"/>
      </w:rPr>
    </w:lvl>
    <w:lvl w:ilvl="6" w:tplc="ACB40D50">
      <w:start w:val="1"/>
      <w:numFmt w:val="bullet"/>
      <w:lvlText w:val=""/>
      <w:lvlJc w:val="left"/>
      <w:pPr>
        <w:ind w:left="5400" w:hanging="360"/>
      </w:pPr>
      <w:rPr>
        <w:rFonts w:ascii="Symbol" w:hAnsi="Symbol" w:hint="default"/>
      </w:rPr>
    </w:lvl>
    <w:lvl w:ilvl="7" w:tplc="206E9EC0">
      <w:start w:val="1"/>
      <w:numFmt w:val="bullet"/>
      <w:lvlText w:val="o"/>
      <w:lvlJc w:val="left"/>
      <w:pPr>
        <w:ind w:left="6120" w:hanging="360"/>
      </w:pPr>
      <w:rPr>
        <w:rFonts w:ascii="Courier New" w:hAnsi="Courier New" w:hint="default"/>
      </w:rPr>
    </w:lvl>
    <w:lvl w:ilvl="8" w:tplc="C9B839D2">
      <w:start w:val="1"/>
      <w:numFmt w:val="bullet"/>
      <w:lvlText w:val=""/>
      <w:lvlJc w:val="left"/>
      <w:pPr>
        <w:ind w:left="6840" w:hanging="360"/>
      </w:pPr>
      <w:rPr>
        <w:rFonts w:ascii="Wingdings" w:hAnsi="Wingdings" w:hint="default"/>
      </w:rPr>
    </w:lvl>
  </w:abstractNum>
  <w:abstractNum w:abstractNumId="41" w15:restartNumberingAfterBreak="0">
    <w:nsid w:val="2AD868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B096EDE"/>
    <w:multiLevelType w:val="hybridMultilevel"/>
    <w:tmpl w:val="FC3AFB04"/>
    <w:lvl w:ilvl="0" w:tplc="5ECC1B98">
      <w:start w:val="1"/>
      <w:numFmt w:val="bullet"/>
      <w:lvlText w:val="o"/>
      <w:lvlJc w:val="left"/>
      <w:pPr>
        <w:ind w:left="720" w:hanging="360"/>
      </w:pPr>
      <w:rPr>
        <w:rFonts w:ascii="&quot;Courier New&quot;" w:hAnsi="&quot;Courier New&quot;" w:hint="default"/>
      </w:rPr>
    </w:lvl>
    <w:lvl w:ilvl="1" w:tplc="E3C81B00">
      <w:start w:val="1"/>
      <w:numFmt w:val="bullet"/>
      <w:lvlText w:val="o"/>
      <w:lvlJc w:val="left"/>
      <w:pPr>
        <w:ind w:left="1440" w:hanging="360"/>
      </w:pPr>
      <w:rPr>
        <w:rFonts w:ascii="Courier New" w:hAnsi="Courier New" w:hint="default"/>
      </w:rPr>
    </w:lvl>
    <w:lvl w:ilvl="2" w:tplc="1368EEB0">
      <w:start w:val="1"/>
      <w:numFmt w:val="bullet"/>
      <w:lvlText w:val=""/>
      <w:lvlJc w:val="left"/>
      <w:pPr>
        <w:ind w:left="2160" w:hanging="360"/>
      </w:pPr>
      <w:rPr>
        <w:rFonts w:ascii="Wingdings" w:hAnsi="Wingdings" w:hint="default"/>
      </w:rPr>
    </w:lvl>
    <w:lvl w:ilvl="3" w:tplc="5674284E">
      <w:start w:val="1"/>
      <w:numFmt w:val="bullet"/>
      <w:lvlText w:val=""/>
      <w:lvlJc w:val="left"/>
      <w:pPr>
        <w:ind w:left="2880" w:hanging="360"/>
      </w:pPr>
      <w:rPr>
        <w:rFonts w:ascii="Symbol" w:hAnsi="Symbol" w:hint="default"/>
      </w:rPr>
    </w:lvl>
    <w:lvl w:ilvl="4" w:tplc="8E04C918">
      <w:start w:val="1"/>
      <w:numFmt w:val="bullet"/>
      <w:lvlText w:val="o"/>
      <w:lvlJc w:val="left"/>
      <w:pPr>
        <w:ind w:left="3600" w:hanging="360"/>
      </w:pPr>
      <w:rPr>
        <w:rFonts w:ascii="Courier New" w:hAnsi="Courier New" w:hint="default"/>
      </w:rPr>
    </w:lvl>
    <w:lvl w:ilvl="5" w:tplc="5C08064A">
      <w:start w:val="1"/>
      <w:numFmt w:val="bullet"/>
      <w:lvlText w:val=""/>
      <w:lvlJc w:val="left"/>
      <w:pPr>
        <w:ind w:left="4320" w:hanging="360"/>
      </w:pPr>
      <w:rPr>
        <w:rFonts w:ascii="Wingdings" w:hAnsi="Wingdings" w:hint="default"/>
      </w:rPr>
    </w:lvl>
    <w:lvl w:ilvl="6" w:tplc="99BC4B38">
      <w:start w:val="1"/>
      <w:numFmt w:val="bullet"/>
      <w:lvlText w:val=""/>
      <w:lvlJc w:val="left"/>
      <w:pPr>
        <w:ind w:left="5040" w:hanging="360"/>
      </w:pPr>
      <w:rPr>
        <w:rFonts w:ascii="Symbol" w:hAnsi="Symbol" w:hint="default"/>
      </w:rPr>
    </w:lvl>
    <w:lvl w:ilvl="7" w:tplc="064C13A8">
      <w:start w:val="1"/>
      <w:numFmt w:val="bullet"/>
      <w:lvlText w:val="o"/>
      <w:lvlJc w:val="left"/>
      <w:pPr>
        <w:ind w:left="5760" w:hanging="360"/>
      </w:pPr>
      <w:rPr>
        <w:rFonts w:ascii="Courier New" w:hAnsi="Courier New" w:hint="default"/>
      </w:rPr>
    </w:lvl>
    <w:lvl w:ilvl="8" w:tplc="81007AE6">
      <w:start w:val="1"/>
      <w:numFmt w:val="bullet"/>
      <w:lvlText w:val=""/>
      <w:lvlJc w:val="left"/>
      <w:pPr>
        <w:ind w:left="6480" w:hanging="360"/>
      </w:pPr>
      <w:rPr>
        <w:rFonts w:ascii="Wingdings" w:hAnsi="Wingdings" w:hint="default"/>
      </w:rPr>
    </w:lvl>
  </w:abstractNum>
  <w:abstractNum w:abstractNumId="43" w15:restartNumberingAfterBreak="0">
    <w:nsid w:val="2B2D4159"/>
    <w:multiLevelType w:val="hybridMultilevel"/>
    <w:tmpl w:val="A1BC1670"/>
    <w:lvl w:ilvl="0" w:tplc="074C6706">
      <w:start w:val="1"/>
      <w:numFmt w:val="decimal"/>
      <w:lvlText w:val="%1."/>
      <w:lvlJc w:val="left"/>
      <w:pPr>
        <w:ind w:left="720" w:hanging="360"/>
      </w:pPr>
    </w:lvl>
    <w:lvl w:ilvl="1" w:tplc="CCE2B09C">
      <w:start w:val="6"/>
      <w:numFmt w:val="lowerLetter"/>
      <w:lvlText w:val="%2."/>
      <w:lvlJc w:val="left"/>
      <w:pPr>
        <w:ind w:left="1440" w:hanging="360"/>
      </w:pPr>
    </w:lvl>
    <w:lvl w:ilvl="2" w:tplc="C698525C">
      <w:start w:val="1"/>
      <w:numFmt w:val="lowerRoman"/>
      <w:lvlText w:val="%3."/>
      <w:lvlJc w:val="right"/>
      <w:pPr>
        <w:ind w:left="2160" w:hanging="180"/>
      </w:pPr>
    </w:lvl>
    <w:lvl w:ilvl="3" w:tplc="E760DD46">
      <w:start w:val="1"/>
      <w:numFmt w:val="decimal"/>
      <w:lvlText w:val="%4."/>
      <w:lvlJc w:val="left"/>
      <w:pPr>
        <w:ind w:left="2880" w:hanging="360"/>
      </w:pPr>
    </w:lvl>
    <w:lvl w:ilvl="4" w:tplc="4F12D592">
      <w:start w:val="1"/>
      <w:numFmt w:val="lowerLetter"/>
      <w:lvlText w:val="%5."/>
      <w:lvlJc w:val="left"/>
      <w:pPr>
        <w:ind w:left="3600" w:hanging="360"/>
      </w:pPr>
    </w:lvl>
    <w:lvl w:ilvl="5" w:tplc="D1DA0EB2">
      <w:start w:val="1"/>
      <w:numFmt w:val="lowerRoman"/>
      <w:lvlText w:val="%6."/>
      <w:lvlJc w:val="right"/>
      <w:pPr>
        <w:ind w:left="4320" w:hanging="180"/>
      </w:pPr>
    </w:lvl>
    <w:lvl w:ilvl="6" w:tplc="2D5A5C62">
      <w:start w:val="1"/>
      <w:numFmt w:val="decimal"/>
      <w:lvlText w:val="%7."/>
      <w:lvlJc w:val="left"/>
      <w:pPr>
        <w:ind w:left="5040" w:hanging="360"/>
      </w:pPr>
    </w:lvl>
    <w:lvl w:ilvl="7" w:tplc="8B469FEE">
      <w:start w:val="1"/>
      <w:numFmt w:val="lowerLetter"/>
      <w:lvlText w:val="%8."/>
      <w:lvlJc w:val="left"/>
      <w:pPr>
        <w:ind w:left="5760" w:hanging="360"/>
      </w:pPr>
    </w:lvl>
    <w:lvl w:ilvl="8" w:tplc="D6C247B0">
      <w:start w:val="1"/>
      <w:numFmt w:val="lowerRoman"/>
      <w:lvlText w:val="%9."/>
      <w:lvlJc w:val="right"/>
      <w:pPr>
        <w:ind w:left="6480" w:hanging="180"/>
      </w:pPr>
    </w:lvl>
  </w:abstractNum>
  <w:abstractNum w:abstractNumId="44" w15:restartNumberingAfterBreak="0">
    <w:nsid w:val="2E60D753"/>
    <w:multiLevelType w:val="hybridMultilevel"/>
    <w:tmpl w:val="27346D6E"/>
    <w:lvl w:ilvl="0" w:tplc="85605C3A">
      <w:start w:val="1"/>
      <w:numFmt w:val="decimal"/>
      <w:lvlText w:val="%1."/>
      <w:lvlJc w:val="left"/>
      <w:pPr>
        <w:ind w:left="720" w:hanging="360"/>
      </w:pPr>
    </w:lvl>
    <w:lvl w:ilvl="1" w:tplc="76BEC54A">
      <w:start w:val="5"/>
      <w:numFmt w:val="lowerLetter"/>
      <w:lvlText w:val="%2."/>
      <w:lvlJc w:val="left"/>
      <w:pPr>
        <w:ind w:left="1440" w:hanging="360"/>
      </w:pPr>
    </w:lvl>
    <w:lvl w:ilvl="2" w:tplc="2278B358">
      <w:start w:val="1"/>
      <w:numFmt w:val="lowerRoman"/>
      <w:lvlText w:val="%3."/>
      <w:lvlJc w:val="right"/>
      <w:pPr>
        <w:ind w:left="2160" w:hanging="180"/>
      </w:pPr>
    </w:lvl>
    <w:lvl w:ilvl="3" w:tplc="D828050E">
      <w:start w:val="1"/>
      <w:numFmt w:val="decimal"/>
      <w:lvlText w:val="%4."/>
      <w:lvlJc w:val="left"/>
      <w:pPr>
        <w:ind w:left="2880" w:hanging="360"/>
      </w:pPr>
    </w:lvl>
    <w:lvl w:ilvl="4" w:tplc="65AE62A8">
      <w:start w:val="1"/>
      <w:numFmt w:val="lowerLetter"/>
      <w:lvlText w:val="%5."/>
      <w:lvlJc w:val="left"/>
      <w:pPr>
        <w:ind w:left="3600" w:hanging="360"/>
      </w:pPr>
    </w:lvl>
    <w:lvl w:ilvl="5" w:tplc="26588156">
      <w:start w:val="1"/>
      <w:numFmt w:val="lowerRoman"/>
      <w:lvlText w:val="%6."/>
      <w:lvlJc w:val="right"/>
      <w:pPr>
        <w:ind w:left="4320" w:hanging="180"/>
      </w:pPr>
    </w:lvl>
    <w:lvl w:ilvl="6" w:tplc="263E96DC">
      <w:start w:val="1"/>
      <w:numFmt w:val="decimal"/>
      <w:lvlText w:val="%7."/>
      <w:lvlJc w:val="left"/>
      <w:pPr>
        <w:ind w:left="5040" w:hanging="360"/>
      </w:pPr>
    </w:lvl>
    <w:lvl w:ilvl="7" w:tplc="FB7688D0">
      <w:start w:val="1"/>
      <w:numFmt w:val="lowerLetter"/>
      <w:lvlText w:val="%8."/>
      <w:lvlJc w:val="left"/>
      <w:pPr>
        <w:ind w:left="5760" w:hanging="360"/>
      </w:pPr>
    </w:lvl>
    <w:lvl w:ilvl="8" w:tplc="11B25D00">
      <w:start w:val="1"/>
      <w:numFmt w:val="lowerRoman"/>
      <w:lvlText w:val="%9."/>
      <w:lvlJc w:val="right"/>
      <w:pPr>
        <w:ind w:left="6480" w:hanging="180"/>
      </w:pPr>
    </w:lvl>
  </w:abstractNum>
  <w:abstractNum w:abstractNumId="45" w15:restartNumberingAfterBreak="0">
    <w:nsid w:val="2EA025A1"/>
    <w:multiLevelType w:val="hybridMultilevel"/>
    <w:tmpl w:val="7BEA35B8"/>
    <w:lvl w:ilvl="0" w:tplc="60FAB172">
      <w:start w:val="1"/>
      <w:numFmt w:val="bullet"/>
      <w:lvlText w:val="·"/>
      <w:lvlJc w:val="left"/>
      <w:pPr>
        <w:ind w:left="720" w:hanging="360"/>
      </w:pPr>
      <w:rPr>
        <w:rFonts w:ascii="Symbol" w:hAnsi="Symbol" w:hint="default"/>
      </w:rPr>
    </w:lvl>
    <w:lvl w:ilvl="1" w:tplc="F4D4F60A">
      <w:start w:val="1"/>
      <w:numFmt w:val="bullet"/>
      <w:lvlText w:val="o"/>
      <w:lvlJc w:val="left"/>
      <w:pPr>
        <w:ind w:left="1440" w:hanging="360"/>
      </w:pPr>
      <w:rPr>
        <w:rFonts w:ascii="Courier New" w:hAnsi="Courier New" w:hint="default"/>
      </w:rPr>
    </w:lvl>
    <w:lvl w:ilvl="2" w:tplc="640A43D8">
      <w:start w:val="1"/>
      <w:numFmt w:val="bullet"/>
      <w:lvlText w:val=""/>
      <w:lvlJc w:val="left"/>
      <w:pPr>
        <w:ind w:left="2160" w:hanging="360"/>
      </w:pPr>
      <w:rPr>
        <w:rFonts w:ascii="Wingdings" w:hAnsi="Wingdings" w:hint="default"/>
      </w:rPr>
    </w:lvl>
    <w:lvl w:ilvl="3" w:tplc="0298C230">
      <w:start w:val="1"/>
      <w:numFmt w:val="bullet"/>
      <w:lvlText w:val=""/>
      <w:lvlJc w:val="left"/>
      <w:pPr>
        <w:ind w:left="2880" w:hanging="360"/>
      </w:pPr>
      <w:rPr>
        <w:rFonts w:ascii="Symbol" w:hAnsi="Symbol" w:hint="default"/>
      </w:rPr>
    </w:lvl>
    <w:lvl w:ilvl="4" w:tplc="5378A0D6">
      <w:start w:val="1"/>
      <w:numFmt w:val="bullet"/>
      <w:lvlText w:val="o"/>
      <w:lvlJc w:val="left"/>
      <w:pPr>
        <w:ind w:left="3600" w:hanging="360"/>
      </w:pPr>
      <w:rPr>
        <w:rFonts w:ascii="Courier New" w:hAnsi="Courier New" w:hint="default"/>
      </w:rPr>
    </w:lvl>
    <w:lvl w:ilvl="5" w:tplc="C570DFB2">
      <w:start w:val="1"/>
      <w:numFmt w:val="bullet"/>
      <w:lvlText w:val=""/>
      <w:lvlJc w:val="left"/>
      <w:pPr>
        <w:ind w:left="4320" w:hanging="360"/>
      </w:pPr>
      <w:rPr>
        <w:rFonts w:ascii="Wingdings" w:hAnsi="Wingdings" w:hint="default"/>
      </w:rPr>
    </w:lvl>
    <w:lvl w:ilvl="6" w:tplc="2A266118">
      <w:start w:val="1"/>
      <w:numFmt w:val="bullet"/>
      <w:lvlText w:val=""/>
      <w:lvlJc w:val="left"/>
      <w:pPr>
        <w:ind w:left="5040" w:hanging="360"/>
      </w:pPr>
      <w:rPr>
        <w:rFonts w:ascii="Symbol" w:hAnsi="Symbol" w:hint="default"/>
      </w:rPr>
    </w:lvl>
    <w:lvl w:ilvl="7" w:tplc="575AAC5E">
      <w:start w:val="1"/>
      <w:numFmt w:val="bullet"/>
      <w:lvlText w:val="o"/>
      <w:lvlJc w:val="left"/>
      <w:pPr>
        <w:ind w:left="5760" w:hanging="360"/>
      </w:pPr>
      <w:rPr>
        <w:rFonts w:ascii="Courier New" w:hAnsi="Courier New" w:hint="default"/>
      </w:rPr>
    </w:lvl>
    <w:lvl w:ilvl="8" w:tplc="1030502E">
      <w:start w:val="1"/>
      <w:numFmt w:val="bullet"/>
      <w:lvlText w:val=""/>
      <w:lvlJc w:val="left"/>
      <w:pPr>
        <w:ind w:left="6480" w:hanging="360"/>
      </w:pPr>
      <w:rPr>
        <w:rFonts w:ascii="Wingdings" w:hAnsi="Wingdings" w:hint="default"/>
      </w:rPr>
    </w:lvl>
  </w:abstractNum>
  <w:abstractNum w:abstractNumId="46" w15:restartNumberingAfterBreak="0">
    <w:nsid w:val="2F5F7F16"/>
    <w:multiLevelType w:val="hybridMultilevel"/>
    <w:tmpl w:val="74F662AC"/>
    <w:lvl w:ilvl="0" w:tplc="F768D7DE">
      <w:start w:val="1"/>
      <w:numFmt w:val="decimal"/>
      <w:lvlText w:val="%1."/>
      <w:lvlJc w:val="left"/>
      <w:pPr>
        <w:ind w:left="720" w:hanging="360"/>
      </w:pPr>
    </w:lvl>
    <w:lvl w:ilvl="1" w:tplc="E4D8CBA8">
      <w:start w:val="3"/>
      <w:numFmt w:val="lowerLetter"/>
      <w:lvlText w:val="%2."/>
      <w:lvlJc w:val="left"/>
      <w:pPr>
        <w:ind w:left="1440" w:hanging="360"/>
      </w:pPr>
    </w:lvl>
    <w:lvl w:ilvl="2" w:tplc="8E1C4234">
      <w:start w:val="1"/>
      <w:numFmt w:val="lowerRoman"/>
      <w:lvlText w:val="%3."/>
      <w:lvlJc w:val="right"/>
      <w:pPr>
        <w:ind w:left="2160" w:hanging="180"/>
      </w:pPr>
    </w:lvl>
    <w:lvl w:ilvl="3" w:tplc="4FA4BA62">
      <w:start w:val="1"/>
      <w:numFmt w:val="decimal"/>
      <w:lvlText w:val="%4."/>
      <w:lvlJc w:val="left"/>
      <w:pPr>
        <w:ind w:left="2880" w:hanging="360"/>
      </w:pPr>
    </w:lvl>
    <w:lvl w:ilvl="4" w:tplc="B642B828">
      <w:start w:val="1"/>
      <w:numFmt w:val="lowerLetter"/>
      <w:lvlText w:val="%5."/>
      <w:lvlJc w:val="left"/>
      <w:pPr>
        <w:ind w:left="3600" w:hanging="360"/>
      </w:pPr>
    </w:lvl>
    <w:lvl w:ilvl="5" w:tplc="67B4D1DE">
      <w:start w:val="1"/>
      <w:numFmt w:val="lowerRoman"/>
      <w:lvlText w:val="%6."/>
      <w:lvlJc w:val="right"/>
      <w:pPr>
        <w:ind w:left="4320" w:hanging="180"/>
      </w:pPr>
    </w:lvl>
    <w:lvl w:ilvl="6" w:tplc="E95E74FC">
      <w:start w:val="1"/>
      <w:numFmt w:val="decimal"/>
      <w:lvlText w:val="%7."/>
      <w:lvlJc w:val="left"/>
      <w:pPr>
        <w:ind w:left="5040" w:hanging="360"/>
      </w:pPr>
    </w:lvl>
    <w:lvl w:ilvl="7" w:tplc="505E7834">
      <w:start w:val="1"/>
      <w:numFmt w:val="lowerLetter"/>
      <w:lvlText w:val="%8."/>
      <w:lvlJc w:val="left"/>
      <w:pPr>
        <w:ind w:left="5760" w:hanging="360"/>
      </w:pPr>
    </w:lvl>
    <w:lvl w:ilvl="8" w:tplc="FE6E8592">
      <w:start w:val="1"/>
      <w:numFmt w:val="lowerRoman"/>
      <w:lvlText w:val="%9."/>
      <w:lvlJc w:val="right"/>
      <w:pPr>
        <w:ind w:left="6480" w:hanging="180"/>
      </w:pPr>
    </w:lvl>
  </w:abstractNum>
  <w:abstractNum w:abstractNumId="47" w15:restartNumberingAfterBreak="0">
    <w:nsid w:val="34231C44"/>
    <w:multiLevelType w:val="hybridMultilevel"/>
    <w:tmpl w:val="980C781C"/>
    <w:lvl w:ilvl="0" w:tplc="42E240DC">
      <w:start w:val="1"/>
      <w:numFmt w:val="bullet"/>
      <w:lvlText w:val="·"/>
      <w:lvlJc w:val="left"/>
      <w:pPr>
        <w:ind w:left="720" w:hanging="360"/>
      </w:pPr>
      <w:rPr>
        <w:rFonts w:ascii="Symbol" w:hAnsi="Symbol" w:hint="default"/>
      </w:rPr>
    </w:lvl>
    <w:lvl w:ilvl="1" w:tplc="C5421826">
      <w:start w:val="1"/>
      <w:numFmt w:val="bullet"/>
      <w:lvlText w:val="o"/>
      <w:lvlJc w:val="left"/>
      <w:pPr>
        <w:ind w:left="1440" w:hanging="360"/>
      </w:pPr>
      <w:rPr>
        <w:rFonts w:ascii="Courier New" w:hAnsi="Courier New" w:hint="default"/>
      </w:rPr>
    </w:lvl>
    <w:lvl w:ilvl="2" w:tplc="E870A592">
      <w:start w:val="1"/>
      <w:numFmt w:val="bullet"/>
      <w:lvlText w:val=""/>
      <w:lvlJc w:val="left"/>
      <w:pPr>
        <w:ind w:left="2160" w:hanging="360"/>
      </w:pPr>
      <w:rPr>
        <w:rFonts w:ascii="Wingdings" w:hAnsi="Wingdings" w:hint="default"/>
      </w:rPr>
    </w:lvl>
    <w:lvl w:ilvl="3" w:tplc="6EF2C846">
      <w:start w:val="1"/>
      <w:numFmt w:val="bullet"/>
      <w:lvlText w:val=""/>
      <w:lvlJc w:val="left"/>
      <w:pPr>
        <w:ind w:left="2880" w:hanging="360"/>
      </w:pPr>
      <w:rPr>
        <w:rFonts w:ascii="Symbol" w:hAnsi="Symbol" w:hint="default"/>
      </w:rPr>
    </w:lvl>
    <w:lvl w:ilvl="4" w:tplc="E22AF2D0">
      <w:start w:val="1"/>
      <w:numFmt w:val="bullet"/>
      <w:lvlText w:val="o"/>
      <w:lvlJc w:val="left"/>
      <w:pPr>
        <w:ind w:left="3600" w:hanging="360"/>
      </w:pPr>
      <w:rPr>
        <w:rFonts w:ascii="Courier New" w:hAnsi="Courier New" w:hint="default"/>
      </w:rPr>
    </w:lvl>
    <w:lvl w:ilvl="5" w:tplc="D7242DC0">
      <w:start w:val="1"/>
      <w:numFmt w:val="bullet"/>
      <w:lvlText w:val=""/>
      <w:lvlJc w:val="left"/>
      <w:pPr>
        <w:ind w:left="4320" w:hanging="360"/>
      </w:pPr>
      <w:rPr>
        <w:rFonts w:ascii="Wingdings" w:hAnsi="Wingdings" w:hint="default"/>
      </w:rPr>
    </w:lvl>
    <w:lvl w:ilvl="6" w:tplc="8CC4E424">
      <w:start w:val="1"/>
      <w:numFmt w:val="bullet"/>
      <w:lvlText w:val=""/>
      <w:lvlJc w:val="left"/>
      <w:pPr>
        <w:ind w:left="5040" w:hanging="360"/>
      </w:pPr>
      <w:rPr>
        <w:rFonts w:ascii="Symbol" w:hAnsi="Symbol" w:hint="default"/>
      </w:rPr>
    </w:lvl>
    <w:lvl w:ilvl="7" w:tplc="C21C2C78">
      <w:start w:val="1"/>
      <w:numFmt w:val="bullet"/>
      <w:lvlText w:val="o"/>
      <w:lvlJc w:val="left"/>
      <w:pPr>
        <w:ind w:left="5760" w:hanging="360"/>
      </w:pPr>
      <w:rPr>
        <w:rFonts w:ascii="Courier New" w:hAnsi="Courier New" w:hint="default"/>
      </w:rPr>
    </w:lvl>
    <w:lvl w:ilvl="8" w:tplc="412A5004">
      <w:start w:val="1"/>
      <w:numFmt w:val="bullet"/>
      <w:lvlText w:val=""/>
      <w:lvlJc w:val="left"/>
      <w:pPr>
        <w:ind w:left="6480" w:hanging="360"/>
      </w:pPr>
      <w:rPr>
        <w:rFonts w:ascii="Wingdings" w:hAnsi="Wingdings" w:hint="default"/>
      </w:rPr>
    </w:lvl>
  </w:abstractNum>
  <w:abstractNum w:abstractNumId="48" w15:restartNumberingAfterBreak="0">
    <w:nsid w:val="34DFA331"/>
    <w:multiLevelType w:val="hybridMultilevel"/>
    <w:tmpl w:val="CC8CABDE"/>
    <w:lvl w:ilvl="0" w:tplc="CEB697AA">
      <w:start w:val="1"/>
      <w:numFmt w:val="decimal"/>
      <w:lvlText w:val="%1."/>
      <w:lvlJc w:val="left"/>
      <w:pPr>
        <w:ind w:left="720" w:hanging="360"/>
      </w:pPr>
    </w:lvl>
    <w:lvl w:ilvl="1" w:tplc="001C79C0">
      <w:start w:val="1"/>
      <w:numFmt w:val="lowerLetter"/>
      <w:lvlText w:val="%2."/>
      <w:lvlJc w:val="left"/>
      <w:pPr>
        <w:ind w:left="1440" w:hanging="360"/>
      </w:pPr>
    </w:lvl>
    <w:lvl w:ilvl="2" w:tplc="4F5CF0AE">
      <w:start w:val="1"/>
      <w:numFmt w:val="lowerRoman"/>
      <w:lvlText w:val="%3."/>
      <w:lvlJc w:val="right"/>
      <w:pPr>
        <w:ind w:left="2160" w:hanging="180"/>
      </w:pPr>
    </w:lvl>
    <w:lvl w:ilvl="3" w:tplc="E4E6F878">
      <w:start w:val="1"/>
      <w:numFmt w:val="decimal"/>
      <w:lvlText w:val="%4."/>
      <w:lvlJc w:val="left"/>
      <w:pPr>
        <w:ind w:left="2880" w:hanging="360"/>
      </w:pPr>
    </w:lvl>
    <w:lvl w:ilvl="4" w:tplc="D09EF166">
      <w:start w:val="1"/>
      <w:numFmt w:val="lowerLetter"/>
      <w:lvlText w:val="%5."/>
      <w:lvlJc w:val="left"/>
      <w:pPr>
        <w:ind w:left="3600" w:hanging="360"/>
      </w:pPr>
    </w:lvl>
    <w:lvl w:ilvl="5" w:tplc="7318D988">
      <w:start w:val="1"/>
      <w:numFmt w:val="lowerRoman"/>
      <w:lvlText w:val="%6."/>
      <w:lvlJc w:val="right"/>
      <w:pPr>
        <w:ind w:left="4320" w:hanging="180"/>
      </w:pPr>
    </w:lvl>
    <w:lvl w:ilvl="6" w:tplc="B94ADCD2">
      <w:start w:val="1"/>
      <w:numFmt w:val="decimal"/>
      <w:lvlText w:val="%7."/>
      <w:lvlJc w:val="left"/>
      <w:pPr>
        <w:ind w:left="5040" w:hanging="360"/>
      </w:pPr>
    </w:lvl>
    <w:lvl w:ilvl="7" w:tplc="162280BE">
      <w:start w:val="1"/>
      <w:numFmt w:val="lowerLetter"/>
      <w:lvlText w:val="%8."/>
      <w:lvlJc w:val="left"/>
      <w:pPr>
        <w:ind w:left="5760" w:hanging="360"/>
      </w:pPr>
    </w:lvl>
    <w:lvl w:ilvl="8" w:tplc="7D8CFAC6">
      <w:start w:val="1"/>
      <w:numFmt w:val="lowerRoman"/>
      <w:lvlText w:val="%9."/>
      <w:lvlJc w:val="right"/>
      <w:pPr>
        <w:ind w:left="6480" w:hanging="180"/>
      </w:pPr>
    </w:lvl>
  </w:abstractNum>
  <w:abstractNum w:abstractNumId="49" w15:restartNumberingAfterBreak="0">
    <w:nsid w:val="368E8CEA"/>
    <w:multiLevelType w:val="hybridMultilevel"/>
    <w:tmpl w:val="EA403092"/>
    <w:lvl w:ilvl="0" w:tplc="A79A607A">
      <w:start w:val="1"/>
      <w:numFmt w:val="decimal"/>
      <w:lvlText w:val="%1."/>
      <w:lvlJc w:val="left"/>
      <w:pPr>
        <w:ind w:left="720" w:hanging="360"/>
      </w:pPr>
    </w:lvl>
    <w:lvl w:ilvl="1" w:tplc="B95EF6A4">
      <w:start w:val="1"/>
      <w:numFmt w:val="lowerLetter"/>
      <w:lvlText w:val="%2."/>
      <w:lvlJc w:val="left"/>
      <w:pPr>
        <w:ind w:left="1440" w:hanging="360"/>
      </w:pPr>
    </w:lvl>
    <w:lvl w:ilvl="2" w:tplc="BA3E7CE4">
      <w:start w:val="1"/>
      <w:numFmt w:val="lowerRoman"/>
      <w:lvlText w:val="%3."/>
      <w:lvlJc w:val="right"/>
      <w:pPr>
        <w:ind w:left="2160" w:hanging="180"/>
      </w:pPr>
    </w:lvl>
    <w:lvl w:ilvl="3" w:tplc="972869BE">
      <w:start w:val="1"/>
      <w:numFmt w:val="decimal"/>
      <w:lvlText w:val="%4."/>
      <w:lvlJc w:val="left"/>
      <w:pPr>
        <w:ind w:left="2880" w:hanging="360"/>
      </w:pPr>
    </w:lvl>
    <w:lvl w:ilvl="4" w:tplc="0A4A3CCE">
      <w:start w:val="1"/>
      <w:numFmt w:val="lowerLetter"/>
      <w:lvlText w:val="%5."/>
      <w:lvlJc w:val="left"/>
      <w:pPr>
        <w:ind w:left="3600" w:hanging="360"/>
      </w:pPr>
    </w:lvl>
    <w:lvl w:ilvl="5" w:tplc="00865EF4">
      <w:start w:val="1"/>
      <w:numFmt w:val="lowerRoman"/>
      <w:lvlText w:val="%6."/>
      <w:lvlJc w:val="right"/>
      <w:pPr>
        <w:ind w:left="4320" w:hanging="180"/>
      </w:pPr>
    </w:lvl>
    <w:lvl w:ilvl="6" w:tplc="199E3870">
      <w:start w:val="1"/>
      <w:numFmt w:val="decimal"/>
      <w:lvlText w:val="%7."/>
      <w:lvlJc w:val="left"/>
      <w:pPr>
        <w:ind w:left="5040" w:hanging="360"/>
      </w:pPr>
    </w:lvl>
    <w:lvl w:ilvl="7" w:tplc="7C46F710">
      <w:start w:val="1"/>
      <w:numFmt w:val="lowerLetter"/>
      <w:lvlText w:val="%8."/>
      <w:lvlJc w:val="left"/>
      <w:pPr>
        <w:ind w:left="5760" w:hanging="360"/>
      </w:pPr>
    </w:lvl>
    <w:lvl w:ilvl="8" w:tplc="B022B012">
      <w:start w:val="1"/>
      <w:numFmt w:val="lowerRoman"/>
      <w:lvlText w:val="%9."/>
      <w:lvlJc w:val="right"/>
      <w:pPr>
        <w:ind w:left="6480" w:hanging="180"/>
      </w:pPr>
    </w:lvl>
  </w:abstractNum>
  <w:abstractNum w:abstractNumId="50" w15:restartNumberingAfterBreak="0">
    <w:nsid w:val="39A88A87"/>
    <w:multiLevelType w:val="hybridMultilevel"/>
    <w:tmpl w:val="36BE77AC"/>
    <w:lvl w:ilvl="0" w:tplc="6E367794">
      <w:start w:val="1"/>
      <w:numFmt w:val="decimal"/>
      <w:lvlText w:val="%1."/>
      <w:lvlJc w:val="left"/>
      <w:pPr>
        <w:ind w:left="720" w:hanging="360"/>
      </w:pPr>
    </w:lvl>
    <w:lvl w:ilvl="1" w:tplc="D66EC2FC">
      <w:start w:val="5"/>
      <w:numFmt w:val="lowerLetter"/>
      <w:lvlText w:val="%2."/>
      <w:lvlJc w:val="left"/>
      <w:pPr>
        <w:ind w:left="1440" w:hanging="360"/>
      </w:pPr>
    </w:lvl>
    <w:lvl w:ilvl="2" w:tplc="E4529FCC">
      <w:start w:val="1"/>
      <w:numFmt w:val="lowerRoman"/>
      <w:lvlText w:val="%3."/>
      <w:lvlJc w:val="right"/>
      <w:pPr>
        <w:ind w:left="2160" w:hanging="180"/>
      </w:pPr>
    </w:lvl>
    <w:lvl w:ilvl="3" w:tplc="DFA8B814">
      <w:start w:val="1"/>
      <w:numFmt w:val="decimal"/>
      <w:lvlText w:val="%4."/>
      <w:lvlJc w:val="left"/>
      <w:pPr>
        <w:ind w:left="2880" w:hanging="360"/>
      </w:pPr>
    </w:lvl>
    <w:lvl w:ilvl="4" w:tplc="7F5EA5A4">
      <w:start w:val="1"/>
      <w:numFmt w:val="lowerLetter"/>
      <w:lvlText w:val="%5."/>
      <w:lvlJc w:val="left"/>
      <w:pPr>
        <w:ind w:left="3600" w:hanging="360"/>
      </w:pPr>
    </w:lvl>
    <w:lvl w:ilvl="5" w:tplc="141A7A28">
      <w:start w:val="1"/>
      <w:numFmt w:val="lowerRoman"/>
      <w:lvlText w:val="%6."/>
      <w:lvlJc w:val="right"/>
      <w:pPr>
        <w:ind w:left="4320" w:hanging="180"/>
      </w:pPr>
    </w:lvl>
    <w:lvl w:ilvl="6" w:tplc="AEAA26DA">
      <w:start w:val="1"/>
      <w:numFmt w:val="decimal"/>
      <w:lvlText w:val="%7."/>
      <w:lvlJc w:val="left"/>
      <w:pPr>
        <w:ind w:left="5040" w:hanging="360"/>
      </w:pPr>
    </w:lvl>
    <w:lvl w:ilvl="7" w:tplc="07942454">
      <w:start w:val="1"/>
      <w:numFmt w:val="lowerLetter"/>
      <w:lvlText w:val="%8."/>
      <w:lvlJc w:val="left"/>
      <w:pPr>
        <w:ind w:left="5760" w:hanging="360"/>
      </w:pPr>
    </w:lvl>
    <w:lvl w:ilvl="8" w:tplc="00504952">
      <w:start w:val="1"/>
      <w:numFmt w:val="lowerRoman"/>
      <w:lvlText w:val="%9."/>
      <w:lvlJc w:val="right"/>
      <w:pPr>
        <w:ind w:left="6480" w:hanging="180"/>
      </w:pPr>
    </w:lvl>
  </w:abstractNum>
  <w:abstractNum w:abstractNumId="51" w15:restartNumberingAfterBreak="0">
    <w:nsid w:val="3A7DA5E6"/>
    <w:multiLevelType w:val="hybridMultilevel"/>
    <w:tmpl w:val="2E8AAF4C"/>
    <w:lvl w:ilvl="0" w:tplc="AA7CF6A2">
      <w:start w:val="1"/>
      <w:numFmt w:val="decimal"/>
      <w:lvlText w:val="%1."/>
      <w:lvlJc w:val="left"/>
      <w:pPr>
        <w:ind w:left="720" w:hanging="360"/>
      </w:pPr>
    </w:lvl>
    <w:lvl w:ilvl="1" w:tplc="4986EB86">
      <w:start w:val="1"/>
      <w:numFmt w:val="lowerLetter"/>
      <w:lvlText w:val="%2."/>
      <w:lvlJc w:val="left"/>
      <w:pPr>
        <w:ind w:left="1440" w:hanging="360"/>
      </w:pPr>
    </w:lvl>
    <w:lvl w:ilvl="2" w:tplc="2E4A45EE">
      <w:start w:val="1"/>
      <w:numFmt w:val="lowerRoman"/>
      <w:lvlText w:val="%3."/>
      <w:lvlJc w:val="right"/>
      <w:pPr>
        <w:ind w:left="2160" w:hanging="180"/>
      </w:pPr>
    </w:lvl>
    <w:lvl w:ilvl="3" w:tplc="0E5A0EB6">
      <w:start w:val="1"/>
      <w:numFmt w:val="decimal"/>
      <w:lvlText w:val="%4."/>
      <w:lvlJc w:val="left"/>
      <w:pPr>
        <w:ind w:left="2880" w:hanging="360"/>
      </w:pPr>
    </w:lvl>
    <w:lvl w:ilvl="4" w:tplc="AEC8A138">
      <w:start w:val="1"/>
      <w:numFmt w:val="lowerLetter"/>
      <w:lvlText w:val="%5."/>
      <w:lvlJc w:val="left"/>
      <w:pPr>
        <w:ind w:left="3600" w:hanging="360"/>
      </w:pPr>
    </w:lvl>
    <w:lvl w:ilvl="5" w:tplc="81FC35A6">
      <w:start w:val="1"/>
      <w:numFmt w:val="lowerRoman"/>
      <w:lvlText w:val="%6."/>
      <w:lvlJc w:val="right"/>
      <w:pPr>
        <w:ind w:left="4320" w:hanging="180"/>
      </w:pPr>
    </w:lvl>
    <w:lvl w:ilvl="6" w:tplc="B3A8EB5C">
      <w:start w:val="1"/>
      <w:numFmt w:val="decimal"/>
      <w:lvlText w:val="%7."/>
      <w:lvlJc w:val="left"/>
      <w:pPr>
        <w:ind w:left="5040" w:hanging="360"/>
      </w:pPr>
    </w:lvl>
    <w:lvl w:ilvl="7" w:tplc="AD6463A8">
      <w:start w:val="1"/>
      <w:numFmt w:val="lowerLetter"/>
      <w:lvlText w:val="%8."/>
      <w:lvlJc w:val="left"/>
      <w:pPr>
        <w:ind w:left="5760" w:hanging="360"/>
      </w:pPr>
    </w:lvl>
    <w:lvl w:ilvl="8" w:tplc="C03C4C30">
      <w:start w:val="1"/>
      <w:numFmt w:val="lowerRoman"/>
      <w:lvlText w:val="%9."/>
      <w:lvlJc w:val="right"/>
      <w:pPr>
        <w:ind w:left="6480" w:hanging="180"/>
      </w:pPr>
    </w:lvl>
  </w:abstractNum>
  <w:abstractNum w:abstractNumId="52" w15:restartNumberingAfterBreak="0">
    <w:nsid w:val="3A9276AA"/>
    <w:multiLevelType w:val="hybridMultilevel"/>
    <w:tmpl w:val="088A1B0A"/>
    <w:lvl w:ilvl="0" w:tplc="C38ED7DA">
      <w:start w:val="1"/>
      <w:numFmt w:val="bullet"/>
      <w:lvlText w:val="o"/>
      <w:lvlJc w:val="left"/>
      <w:pPr>
        <w:ind w:left="720" w:hanging="360"/>
      </w:pPr>
      <w:rPr>
        <w:rFonts w:ascii="&quot;Courier New&quot;" w:hAnsi="&quot;Courier New&quot;" w:hint="default"/>
      </w:rPr>
    </w:lvl>
    <w:lvl w:ilvl="1" w:tplc="7D780202">
      <w:start w:val="1"/>
      <w:numFmt w:val="bullet"/>
      <w:lvlText w:val="o"/>
      <w:lvlJc w:val="left"/>
      <w:pPr>
        <w:ind w:left="1440" w:hanging="360"/>
      </w:pPr>
      <w:rPr>
        <w:rFonts w:ascii="Courier New" w:hAnsi="Courier New" w:hint="default"/>
      </w:rPr>
    </w:lvl>
    <w:lvl w:ilvl="2" w:tplc="4AD41590">
      <w:start w:val="1"/>
      <w:numFmt w:val="bullet"/>
      <w:lvlText w:val=""/>
      <w:lvlJc w:val="left"/>
      <w:pPr>
        <w:ind w:left="2160" w:hanging="360"/>
      </w:pPr>
      <w:rPr>
        <w:rFonts w:ascii="Wingdings" w:hAnsi="Wingdings" w:hint="default"/>
      </w:rPr>
    </w:lvl>
    <w:lvl w:ilvl="3" w:tplc="B6EE696A">
      <w:start w:val="1"/>
      <w:numFmt w:val="bullet"/>
      <w:lvlText w:val=""/>
      <w:lvlJc w:val="left"/>
      <w:pPr>
        <w:ind w:left="2880" w:hanging="360"/>
      </w:pPr>
      <w:rPr>
        <w:rFonts w:ascii="Symbol" w:hAnsi="Symbol" w:hint="default"/>
      </w:rPr>
    </w:lvl>
    <w:lvl w:ilvl="4" w:tplc="5E48732A">
      <w:start w:val="1"/>
      <w:numFmt w:val="bullet"/>
      <w:lvlText w:val="o"/>
      <w:lvlJc w:val="left"/>
      <w:pPr>
        <w:ind w:left="3600" w:hanging="360"/>
      </w:pPr>
      <w:rPr>
        <w:rFonts w:ascii="Courier New" w:hAnsi="Courier New" w:hint="default"/>
      </w:rPr>
    </w:lvl>
    <w:lvl w:ilvl="5" w:tplc="A03828CC">
      <w:start w:val="1"/>
      <w:numFmt w:val="bullet"/>
      <w:lvlText w:val=""/>
      <w:lvlJc w:val="left"/>
      <w:pPr>
        <w:ind w:left="4320" w:hanging="360"/>
      </w:pPr>
      <w:rPr>
        <w:rFonts w:ascii="Wingdings" w:hAnsi="Wingdings" w:hint="default"/>
      </w:rPr>
    </w:lvl>
    <w:lvl w:ilvl="6" w:tplc="86D63EBC">
      <w:start w:val="1"/>
      <w:numFmt w:val="bullet"/>
      <w:lvlText w:val=""/>
      <w:lvlJc w:val="left"/>
      <w:pPr>
        <w:ind w:left="5040" w:hanging="360"/>
      </w:pPr>
      <w:rPr>
        <w:rFonts w:ascii="Symbol" w:hAnsi="Symbol" w:hint="default"/>
      </w:rPr>
    </w:lvl>
    <w:lvl w:ilvl="7" w:tplc="1D3E4DBA">
      <w:start w:val="1"/>
      <w:numFmt w:val="bullet"/>
      <w:lvlText w:val="o"/>
      <w:lvlJc w:val="left"/>
      <w:pPr>
        <w:ind w:left="5760" w:hanging="360"/>
      </w:pPr>
      <w:rPr>
        <w:rFonts w:ascii="Courier New" w:hAnsi="Courier New" w:hint="default"/>
      </w:rPr>
    </w:lvl>
    <w:lvl w:ilvl="8" w:tplc="6106A6B0">
      <w:start w:val="1"/>
      <w:numFmt w:val="bullet"/>
      <w:lvlText w:val=""/>
      <w:lvlJc w:val="left"/>
      <w:pPr>
        <w:ind w:left="6480" w:hanging="360"/>
      </w:pPr>
      <w:rPr>
        <w:rFonts w:ascii="Wingdings" w:hAnsi="Wingdings" w:hint="default"/>
      </w:rPr>
    </w:lvl>
  </w:abstractNum>
  <w:abstractNum w:abstractNumId="53" w15:restartNumberingAfterBreak="0">
    <w:nsid w:val="3B3DFA25"/>
    <w:multiLevelType w:val="hybridMultilevel"/>
    <w:tmpl w:val="FFE0ED4A"/>
    <w:lvl w:ilvl="0" w:tplc="C6EE4104">
      <w:start w:val="1"/>
      <w:numFmt w:val="bullet"/>
      <w:lvlText w:val="·"/>
      <w:lvlJc w:val="left"/>
      <w:pPr>
        <w:ind w:left="720" w:hanging="360"/>
      </w:pPr>
      <w:rPr>
        <w:rFonts w:ascii="Symbol" w:hAnsi="Symbol" w:hint="default"/>
      </w:rPr>
    </w:lvl>
    <w:lvl w:ilvl="1" w:tplc="C5BC553A">
      <w:start w:val="1"/>
      <w:numFmt w:val="bullet"/>
      <w:lvlText w:val="o"/>
      <w:lvlJc w:val="left"/>
      <w:pPr>
        <w:ind w:left="1440" w:hanging="360"/>
      </w:pPr>
      <w:rPr>
        <w:rFonts w:ascii="Courier New" w:hAnsi="Courier New" w:hint="default"/>
      </w:rPr>
    </w:lvl>
    <w:lvl w:ilvl="2" w:tplc="2BF24F1A">
      <w:start w:val="1"/>
      <w:numFmt w:val="bullet"/>
      <w:lvlText w:val=""/>
      <w:lvlJc w:val="left"/>
      <w:pPr>
        <w:ind w:left="2160" w:hanging="360"/>
      </w:pPr>
      <w:rPr>
        <w:rFonts w:ascii="Wingdings" w:hAnsi="Wingdings" w:hint="default"/>
      </w:rPr>
    </w:lvl>
    <w:lvl w:ilvl="3" w:tplc="FB6ABD96">
      <w:start w:val="1"/>
      <w:numFmt w:val="bullet"/>
      <w:lvlText w:val=""/>
      <w:lvlJc w:val="left"/>
      <w:pPr>
        <w:ind w:left="2880" w:hanging="360"/>
      </w:pPr>
      <w:rPr>
        <w:rFonts w:ascii="Symbol" w:hAnsi="Symbol" w:hint="default"/>
      </w:rPr>
    </w:lvl>
    <w:lvl w:ilvl="4" w:tplc="B518E054">
      <w:start w:val="1"/>
      <w:numFmt w:val="bullet"/>
      <w:lvlText w:val="o"/>
      <w:lvlJc w:val="left"/>
      <w:pPr>
        <w:ind w:left="3600" w:hanging="360"/>
      </w:pPr>
      <w:rPr>
        <w:rFonts w:ascii="Courier New" w:hAnsi="Courier New" w:hint="default"/>
      </w:rPr>
    </w:lvl>
    <w:lvl w:ilvl="5" w:tplc="8842D236">
      <w:start w:val="1"/>
      <w:numFmt w:val="bullet"/>
      <w:lvlText w:val=""/>
      <w:lvlJc w:val="left"/>
      <w:pPr>
        <w:ind w:left="4320" w:hanging="360"/>
      </w:pPr>
      <w:rPr>
        <w:rFonts w:ascii="Wingdings" w:hAnsi="Wingdings" w:hint="default"/>
      </w:rPr>
    </w:lvl>
    <w:lvl w:ilvl="6" w:tplc="DBA4A94C">
      <w:start w:val="1"/>
      <w:numFmt w:val="bullet"/>
      <w:lvlText w:val=""/>
      <w:lvlJc w:val="left"/>
      <w:pPr>
        <w:ind w:left="5040" w:hanging="360"/>
      </w:pPr>
      <w:rPr>
        <w:rFonts w:ascii="Symbol" w:hAnsi="Symbol" w:hint="default"/>
      </w:rPr>
    </w:lvl>
    <w:lvl w:ilvl="7" w:tplc="54B61D96">
      <w:start w:val="1"/>
      <w:numFmt w:val="bullet"/>
      <w:lvlText w:val="o"/>
      <w:lvlJc w:val="left"/>
      <w:pPr>
        <w:ind w:left="5760" w:hanging="360"/>
      </w:pPr>
      <w:rPr>
        <w:rFonts w:ascii="Courier New" w:hAnsi="Courier New" w:hint="default"/>
      </w:rPr>
    </w:lvl>
    <w:lvl w:ilvl="8" w:tplc="82243BEE">
      <w:start w:val="1"/>
      <w:numFmt w:val="bullet"/>
      <w:lvlText w:val=""/>
      <w:lvlJc w:val="left"/>
      <w:pPr>
        <w:ind w:left="6480" w:hanging="360"/>
      </w:pPr>
      <w:rPr>
        <w:rFonts w:ascii="Wingdings" w:hAnsi="Wingdings" w:hint="default"/>
      </w:rPr>
    </w:lvl>
  </w:abstractNum>
  <w:abstractNum w:abstractNumId="54" w15:restartNumberingAfterBreak="0">
    <w:nsid w:val="3C121E77"/>
    <w:multiLevelType w:val="hybridMultilevel"/>
    <w:tmpl w:val="989C47F0"/>
    <w:lvl w:ilvl="0" w:tplc="1DF6ED52">
      <w:start w:val="1"/>
      <w:numFmt w:val="decimal"/>
      <w:lvlText w:val="%1."/>
      <w:lvlJc w:val="left"/>
      <w:pPr>
        <w:ind w:left="720" w:hanging="360"/>
      </w:pPr>
    </w:lvl>
    <w:lvl w:ilvl="1" w:tplc="05CCB318">
      <w:start w:val="6"/>
      <w:numFmt w:val="lowerLetter"/>
      <w:lvlText w:val="%2."/>
      <w:lvlJc w:val="left"/>
      <w:pPr>
        <w:ind w:left="1440" w:hanging="360"/>
      </w:pPr>
    </w:lvl>
    <w:lvl w:ilvl="2" w:tplc="11C4123A">
      <w:start w:val="1"/>
      <w:numFmt w:val="lowerRoman"/>
      <w:lvlText w:val="%3."/>
      <w:lvlJc w:val="right"/>
      <w:pPr>
        <w:ind w:left="2160" w:hanging="180"/>
      </w:pPr>
    </w:lvl>
    <w:lvl w:ilvl="3" w:tplc="BB682532">
      <w:start w:val="1"/>
      <w:numFmt w:val="decimal"/>
      <w:lvlText w:val="%4."/>
      <w:lvlJc w:val="left"/>
      <w:pPr>
        <w:ind w:left="2880" w:hanging="360"/>
      </w:pPr>
    </w:lvl>
    <w:lvl w:ilvl="4" w:tplc="3D5683B6">
      <w:start w:val="1"/>
      <w:numFmt w:val="lowerLetter"/>
      <w:lvlText w:val="%5."/>
      <w:lvlJc w:val="left"/>
      <w:pPr>
        <w:ind w:left="3600" w:hanging="360"/>
      </w:pPr>
    </w:lvl>
    <w:lvl w:ilvl="5" w:tplc="414ED3DA">
      <w:start w:val="1"/>
      <w:numFmt w:val="lowerRoman"/>
      <w:lvlText w:val="%6."/>
      <w:lvlJc w:val="right"/>
      <w:pPr>
        <w:ind w:left="4320" w:hanging="180"/>
      </w:pPr>
    </w:lvl>
    <w:lvl w:ilvl="6" w:tplc="E116B794">
      <w:start w:val="1"/>
      <w:numFmt w:val="decimal"/>
      <w:lvlText w:val="%7."/>
      <w:lvlJc w:val="left"/>
      <w:pPr>
        <w:ind w:left="5040" w:hanging="360"/>
      </w:pPr>
    </w:lvl>
    <w:lvl w:ilvl="7" w:tplc="627C9CF0">
      <w:start w:val="1"/>
      <w:numFmt w:val="lowerLetter"/>
      <w:lvlText w:val="%8."/>
      <w:lvlJc w:val="left"/>
      <w:pPr>
        <w:ind w:left="5760" w:hanging="360"/>
      </w:pPr>
    </w:lvl>
    <w:lvl w:ilvl="8" w:tplc="2722ABA2">
      <w:start w:val="1"/>
      <w:numFmt w:val="lowerRoman"/>
      <w:lvlText w:val="%9."/>
      <w:lvlJc w:val="right"/>
      <w:pPr>
        <w:ind w:left="6480" w:hanging="180"/>
      </w:pPr>
    </w:lvl>
  </w:abstractNum>
  <w:abstractNum w:abstractNumId="55" w15:restartNumberingAfterBreak="0">
    <w:nsid w:val="3DCC5D3E"/>
    <w:multiLevelType w:val="hybridMultilevel"/>
    <w:tmpl w:val="DDC8E15A"/>
    <w:lvl w:ilvl="0" w:tplc="D1E86BF4">
      <w:start w:val="3"/>
      <w:numFmt w:val="lowerLetter"/>
      <w:lvlText w:val="%1."/>
      <w:lvlJc w:val="left"/>
      <w:pPr>
        <w:ind w:left="720" w:hanging="360"/>
      </w:pPr>
    </w:lvl>
    <w:lvl w:ilvl="1" w:tplc="D25CCB84">
      <w:start w:val="1"/>
      <w:numFmt w:val="lowerLetter"/>
      <w:lvlText w:val="%2."/>
      <w:lvlJc w:val="left"/>
      <w:pPr>
        <w:ind w:left="1440" w:hanging="360"/>
      </w:pPr>
    </w:lvl>
    <w:lvl w:ilvl="2" w:tplc="3BF6DC5E">
      <w:start w:val="1"/>
      <w:numFmt w:val="lowerRoman"/>
      <w:lvlText w:val="%3."/>
      <w:lvlJc w:val="right"/>
      <w:pPr>
        <w:ind w:left="2160" w:hanging="180"/>
      </w:pPr>
    </w:lvl>
    <w:lvl w:ilvl="3" w:tplc="A37675F2">
      <w:start w:val="1"/>
      <w:numFmt w:val="decimal"/>
      <w:lvlText w:val="%4."/>
      <w:lvlJc w:val="left"/>
      <w:pPr>
        <w:ind w:left="2880" w:hanging="360"/>
      </w:pPr>
    </w:lvl>
    <w:lvl w:ilvl="4" w:tplc="64EE567C">
      <w:start w:val="1"/>
      <w:numFmt w:val="lowerLetter"/>
      <w:lvlText w:val="%5."/>
      <w:lvlJc w:val="left"/>
      <w:pPr>
        <w:ind w:left="3600" w:hanging="360"/>
      </w:pPr>
    </w:lvl>
    <w:lvl w:ilvl="5" w:tplc="3B7EAA0E">
      <w:start w:val="1"/>
      <w:numFmt w:val="lowerRoman"/>
      <w:lvlText w:val="%6."/>
      <w:lvlJc w:val="right"/>
      <w:pPr>
        <w:ind w:left="4320" w:hanging="180"/>
      </w:pPr>
    </w:lvl>
    <w:lvl w:ilvl="6" w:tplc="7B40CE6E">
      <w:start w:val="1"/>
      <w:numFmt w:val="decimal"/>
      <w:lvlText w:val="%7."/>
      <w:lvlJc w:val="left"/>
      <w:pPr>
        <w:ind w:left="5040" w:hanging="360"/>
      </w:pPr>
    </w:lvl>
    <w:lvl w:ilvl="7" w:tplc="EA2C5DEE">
      <w:start w:val="1"/>
      <w:numFmt w:val="lowerLetter"/>
      <w:lvlText w:val="%8."/>
      <w:lvlJc w:val="left"/>
      <w:pPr>
        <w:ind w:left="5760" w:hanging="360"/>
      </w:pPr>
    </w:lvl>
    <w:lvl w:ilvl="8" w:tplc="E2EC2C8E">
      <w:start w:val="1"/>
      <w:numFmt w:val="lowerRoman"/>
      <w:lvlText w:val="%9."/>
      <w:lvlJc w:val="right"/>
      <w:pPr>
        <w:ind w:left="6480" w:hanging="180"/>
      </w:pPr>
    </w:lvl>
  </w:abstractNum>
  <w:abstractNum w:abstractNumId="56" w15:restartNumberingAfterBreak="0">
    <w:nsid w:val="3EC59E09"/>
    <w:multiLevelType w:val="hybridMultilevel"/>
    <w:tmpl w:val="60749C80"/>
    <w:lvl w:ilvl="0" w:tplc="88468AE0">
      <w:start w:val="1"/>
      <w:numFmt w:val="bullet"/>
      <w:lvlText w:val="·"/>
      <w:lvlJc w:val="left"/>
      <w:pPr>
        <w:ind w:left="720" w:hanging="360"/>
      </w:pPr>
      <w:rPr>
        <w:rFonts w:ascii="Symbol" w:hAnsi="Symbol" w:hint="default"/>
      </w:rPr>
    </w:lvl>
    <w:lvl w:ilvl="1" w:tplc="4E1C11CC">
      <w:start w:val="1"/>
      <w:numFmt w:val="bullet"/>
      <w:lvlText w:val="o"/>
      <w:lvlJc w:val="left"/>
      <w:pPr>
        <w:ind w:left="1440" w:hanging="360"/>
      </w:pPr>
      <w:rPr>
        <w:rFonts w:ascii="Courier New" w:hAnsi="Courier New" w:hint="default"/>
      </w:rPr>
    </w:lvl>
    <w:lvl w:ilvl="2" w:tplc="3D30CA48">
      <w:start w:val="1"/>
      <w:numFmt w:val="bullet"/>
      <w:lvlText w:val=""/>
      <w:lvlJc w:val="left"/>
      <w:pPr>
        <w:ind w:left="2160" w:hanging="360"/>
      </w:pPr>
      <w:rPr>
        <w:rFonts w:ascii="Wingdings" w:hAnsi="Wingdings" w:hint="default"/>
      </w:rPr>
    </w:lvl>
    <w:lvl w:ilvl="3" w:tplc="BFC6829C">
      <w:start w:val="1"/>
      <w:numFmt w:val="bullet"/>
      <w:lvlText w:val=""/>
      <w:lvlJc w:val="left"/>
      <w:pPr>
        <w:ind w:left="2880" w:hanging="360"/>
      </w:pPr>
      <w:rPr>
        <w:rFonts w:ascii="Symbol" w:hAnsi="Symbol" w:hint="default"/>
      </w:rPr>
    </w:lvl>
    <w:lvl w:ilvl="4" w:tplc="358CB8FA">
      <w:start w:val="1"/>
      <w:numFmt w:val="bullet"/>
      <w:lvlText w:val="o"/>
      <w:lvlJc w:val="left"/>
      <w:pPr>
        <w:ind w:left="3600" w:hanging="360"/>
      </w:pPr>
      <w:rPr>
        <w:rFonts w:ascii="Courier New" w:hAnsi="Courier New" w:hint="default"/>
      </w:rPr>
    </w:lvl>
    <w:lvl w:ilvl="5" w:tplc="F072F03C">
      <w:start w:val="1"/>
      <w:numFmt w:val="bullet"/>
      <w:lvlText w:val=""/>
      <w:lvlJc w:val="left"/>
      <w:pPr>
        <w:ind w:left="4320" w:hanging="360"/>
      </w:pPr>
      <w:rPr>
        <w:rFonts w:ascii="Wingdings" w:hAnsi="Wingdings" w:hint="default"/>
      </w:rPr>
    </w:lvl>
    <w:lvl w:ilvl="6" w:tplc="F2DC8390">
      <w:start w:val="1"/>
      <w:numFmt w:val="bullet"/>
      <w:lvlText w:val=""/>
      <w:lvlJc w:val="left"/>
      <w:pPr>
        <w:ind w:left="5040" w:hanging="360"/>
      </w:pPr>
      <w:rPr>
        <w:rFonts w:ascii="Symbol" w:hAnsi="Symbol" w:hint="default"/>
      </w:rPr>
    </w:lvl>
    <w:lvl w:ilvl="7" w:tplc="978C5E08">
      <w:start w:val="1"/>
      <w:numFmt w:val="bullet"/>
      <w:lvlText w:val="o"/>
      <w:lvlJc w:val="left"/>
      <w:pPr>
        <w:ind w:left="5760" w:hanging="360"/>
      </w:pPr>
      <w:rPr>
        <w:rFonts w:ascii="Courier New" w:hAnsi="Courier New" w:hint="default"/>
      </w:rPr>
    </w:lvl>
    <w:lvl w:ilvl="8" w:tplc="CFD4B070">
      <w:start w:val="1"/>
      <w:numFmt w:val="bullet"/>
      <w:lvlText w:val=""/>
      <w:lvlJc w:val="left"/>
      <w:pPr>
        <w:ind w:left="6480" w:hanging="360"/>
      </w:pPr>
      <w:rPr>
        <w:rFonts w:ascii="Wingdings" w:hAnsi="Wingdings" w:hint="default"/>
      </w:rPr>
    </w:lvl>
  </w:abstractNum>
  <w:abstractNum w:abstractNumId="57" w15:restartNumberingAfterBreak="0">
    <w:nsid w:val="40826CB6"/>
    <w:multiLevelType w:val="hybridMultilevel"/>
    <w:tmpl w:val="6CE2A570"/>
    <w:lvl w:ilvl="0" w:tplc="6CD22902">
      <w:start w:val="1"/>
      <w:numFmt w:val="lowerLetter"/>
      <w:lvlText w:val="%1."/>
      <w:lvlJc w:val="left"/>
      <w:pPr>
        <w:ind w:left="720" w:hanging="360"/>
      </w:pPr>
    </w:lvl>
    <w:lvl w:ilvl="1" w:tplc="BE24FCC0">
      <w:start w:val="1"/>
      <w:numFmt w:val="lowerLetter"/>
      <w:lvlText w:val="%2."/>
      <w:lvlJc w:val="left"/>
      <w:pPr>
        <w:ind w:left="1440" w:hanging="360"/>
      </w:pPr>
    </w:lvl>
    <w:lvl w:ilvl="2" w:tplc="E8406FBC">
      <w:start w:val="1"/>
      <w:numFmt w:val="lowerRoman"/>
      <w:lvlText w:val="%3."/>
      <w:lvlJc w:val="right"/>
      <w:pPr>
        <w:ind w:left="2160" w:hanging="180"/>
      </w:pPr>
    </w:lvl>
    <w:lvl w:ilvl="3" w:tplc="F0C077A8">
      <w:start w:val="1"/>
      <w:numFmt w:val="decimal"/>
      <w:lvlText w:val="%4."/>
      <w:lvlJc w:val="left"/>
      <w:pPr>
        <w:ind w:left="2880" w:hanging="360"/>
      </w:pPr>
    </w:lvl>
    <w:lvl w:ilvl="4" w:tplc="D948613C">
      <w:start w:val="1"/>
      <w:numFmt w:val="lowerLetter"/>
      <w:lvlText w:val="%5."/>
      <w:lvlJc w:val="left"/>
      <w:pPr>
        <w:ind w:left="3600" w:hanging="360"/>
      </w:pPr>
    </w:lvl>
    <w:lvl w:ilvl="5" w:tplc="BA0A8F76">
      <w:start w:val="1"/>
      <w:numFmt w:val="lowerRoman"/>
      <w:lvlText w:val="%6."/>
      <w:lvlJc w:val="right"/>
      <w:pPr>
        <w:ind w:left="4320" w:hanging="180"/>
      </w:pPr>
    </w:lvl>
    <w:lvl w:ilvl="6" w:tplc="10107494">
      <w:start w:val="1"/>
      <w:numFmt w:val="decimal"/>
      <w:lvlText w:val="%7."/>
      <w:lvlJc w:val="left"/>
      <w:pPr>
        <w:ind w:left="5040" w:hanging="360"/>
      </w:pPr>
    </w:lvl>
    <w:lvl w:ilvl="7" w:tplc="D63A1FA2">
      <w:start w:val="1"/>
      <w:numFmt w:val="lowerLetter"/>
      <w:lvlText w:val="%8."/>
      <w:lvlJc w:val="left"/>
      <w:pPr>
        <w:ind w:left="5760" w:hanging="360"/>
      </w:pPr>
    </w:lvl>
    <w:lvl w:ilvl="8" w:tplc="C98A397E">
      <w:start w:val="1"/>
      <w:numFmt w:val="lowerRoman"/>
      <w:lvlText w:val="%9."/>
      <w:lvlJc w:val="right"/>
      <w:pPr>
        <w:ind w:left="6480" w:hanging="180"/>
      </w:pPr>
    </w:lvl>
  </w:abstractNum>
  <w:abstractNum w:abstractNumId="58" w15:restartNumberingAfterBreak="0">
    <w:nsid w:val="40928E7E"/>
    <w:multiLevelType w:val="hybridMultilevel"/>
    <w:tmpl w:val="95CAD038"/>
    <w:lvl w:ilvl="0" w:tplc="AC54BD9C">
      <w:start w:val="1"/>
      <w:numFmt w:val="bullet"/>
      <w:lvlText w:val="·"/>
      <w:lvlJc w:val="left"/>
      <w:pPr>
        <w:ind w:left="720" w:hanging="360"/>
      </w:pPr>
      <w:rPr>
        <w:rFonts w:ascii="Symbol" w:hAnsi="Symbol" w:hint="default"/>
      </w:rPr>
    </w:lvl>
    <w:lvl w:ilvl="1" w:tplc="7DD48F3A">
      <w:start w:val="1"/>
      <w:numFmt w:val="bullet"/>
      <w:lvlText w:val="o"/>
      <w:lvlJc w:val="left"/>
      <w:pPr>
        <w:ind w:left="1440" w:hanging="360"/>
      </w:pPr>
      <w:rPr>
        <w:rFonts w:ascii="Courier New" w:hAnsi="Courier New" w:hint="default"/>
      </w:rPr>
    </w:lvl>
    <w:lvl w:ilvl="2" w:tplc="3ED62874">
      <w:start w:val="1"/>
      <w:numFmt w:val="bullet"/>
      <w:lvlText w:val=""/>
      <w:lvlJc w:val="left"/>
      <w:pPr>
        <w:ind w:left="2160" w:hanging="360"/>
      </w:pPr>
      <w:rPr>
        <w:rFonts w:ascii="Wingdings" w:hAnsi="Wingdings" w:hint="default"/>
      </w:rPr>
    </w:lvl>
    <w:lvl w:ilvl="3" w:tplc="7688D1CA">
      <w:start w:val="1"/>
      <w:numFmt w:val="bullet"/>
      <w:lvlText w:val=""/>
      <w:lvlJc w:val="left"/>
      <w:pPr>
        <w:ind w:left="2880" w:hanging="360"/>
      </w:pPr>
      <w:rPr>
        <w:rFonts w:ascii="Symbol" w:hAnsi="Symbol" w:hint="default"/>
      </w:rPr>
    </w:lvl>
    <w:lvl w:ilvl="4" w:tplc="E87C91DA">
      <w:start w:val="1"/>
      <w:numFmt w:val="bullet"/>
      <w:lvlText w:val="o"/>
      <w:lvlJc w:val="left"/>
      <w:pPr>
        <w:ind w:left="3600" w:hanging="360"/>
      </w:pPr>
      <w:rPr>
        <w:rFonts w:ascii="Courier New" w:hAnsi="Courier New" w:hint="default"/>
      </w:rPr>
    </w:lvl>
    <w:lvl w:ilvl="5" w:tplc="059CA9EE">
      <w:start w:val="1"/>
      <w:numFmt w:val="bullet"/>
      <w:lvlText w:val=""/>
      <w:lvlJc w:val="left"/>
      <w:pPr>
        <w:ind w:left="4320" w:hanging="360"/>
      </w:pPr>
      <w:rPr>
        <w:rFonts w:ascii="Wingdings" w:hAnsi="Wingdings" w:hint="default"/>
      </w:rPr>
    </w:lvl>
    <w:lvl w:ilvl="6" w:tplc="7D1C31EE">
      <w:start w:val="1"/>
      <w:numFmt w:val="bullet"/>
      <w:lvlText w:val=""/>
      <w:lvlJc w:val="left"/>
      <w:pPr>
        <w:ind w:left="5040" w:hanging="360"/>
      </w:pPr>
      <w:rPr>
        <w:rFonts w:ascii="Symbol" w:hAnsi="Symbol" w:hint="default"/>
      </w:rPr>
    </w:lvl>
    <w:lvl w:ilvl="7" w:tplc="D0361C92">
      <w:start w:val="1"/>
      <w:numFmt w:val="bullet"/>
      <w:lvlText w:val="o"/>
      <w:lvlJc w:val="left"/>
      <w:pPr>
        <w:ind w:left="5760" w:hanging="360"/>
      </w:pPr>
      <w:rPr>
        <w:rFonts w:ascii="Courier New" w:hAnsi="Courier New" w:hint="default"/>
      </w:rPr>
    </w:lvl>
    <w:lvl w:ilvl="8" w:tplc="9284508A">
      <w:start w:val="1"/>
      <w:numFmt w:val="bullet"/>
      <w:lvlText w:val=""/>
      <w:lvlJc w:val="left"/>
      <w:pPr>
        <w:ind w:left="6480" w:hanging="360"/>
      </w:pPr>
      <w:rPr>
        <w:rFonts w:ascii="Wingdings" w:hAnsi="Wingdings" w:hint="default"/>
      </w:rPr>
    </w:lvl>
  </w:abstractNum>
  <w:abstractNum w:abstractNumId="59" w15:restartNumberingAfterBreak="0">
    <w:nsid w:val="40F43C9C"/>
    <w:multiLevelType w:val="hybridMultilevel"/>
    <w:tmpl w:val="7B747796"/>
    <w:lvl w:ilvl="0" w:tplc="160C3FA8">
      <w:start w:val="1"/>
      <w:numFmt w:val="decimal"/>
      <w:lvlText w:val="%1."/>
      <w:lvlJc w:val="left"/>
      <w:pPr>
        <w:ind w:left="720" w:hanging="360"/>
      </w:pPr>
    </w:lvl>
    <w:lvl w:ilvl="1" w:tplc="89D89DBA">
      <w:start w:val="4"/>
      <w:numFmt w:val="lowerLetter"/>
      <w:lvlText w:val="%2."/>
      <w:lvlJc w:val="left"/>
      <w:pPr>
        <w:ind w:left="1440" w:hanging="360"/>
      </w:pPr>
    </w:lvl>
    <w:lvl w:ilvl="2" w:tplc="886622B6">
      <w:start w:val="1"/>
      <w:numFmt w:val="lowerRoman"/>
      <w:lvlText w:val="%3."/>
      <w:lvlJc w:val="right"/>
      <w:pPr>
        <w:ind w:left="2160" w:hanging="180"/>
      </w:pPr>
    </w:lvl>
    <w:lvl w:ilvl="3" w:tplc="06703798">
      <w:start w:val="1"/>
      <w:numFmt w:val="decimal"/>
      <w:lvlText w:val="%4."/>
      <w:lvlJc w:val="left"/>
      <w:pPr>
        <w:ind w:left="2880" w:hanging="360"/>
      </w:pPr>
    </w:lvl>
    <w:lvl w:ilvl="4" w:tplc="20BACAF2">
      <w:start w:val="1"/>
      <w:numFmt w:val="lowerLetter"/>
      <w:lvlText w:val="%5."/>
      <w:lvlJc w:val="left"/>
      <w:pPr>
        <w:ind w:left="3600" w:hanging="360"/>
      </w:pPr>
    </w:lvl>
    <w:lvl w:ilvl="5" w:tplc="326CCB76">
      <w:start w:val="1"/>
      <w:numFmt w:val="lowerRoman"/>
      <w:lvlText w:val="%6."/>
      <w:lvlJc w:val="right"/>
      <w:pPr>
        <w:ind w:left="4320" w:hanging="180"/>
      </w:pPr>
    </w:lvl>
    <w:lvl w:ilvl="6" w:tplc="0D9C8780">
      <w:start w:val="1"/>
      <w:numFmt w:val="decimal"/>
      <w:lvlText w:val="%7."/>
      <w:lvlJc w:val="left"/>
      <w:pPr>
        <w:ind w:left="5040" w:hanging="360"/>
      </w:pPr>
    </w:lvl>
    <w:lvl w:ilvl="7" w:tplc="AEEE6FD4">
      <w:start w:val="1"/>
      <w:numFmt w:val="lowerLetter"/>
      <w:lvlText w:val="%8."/>
      <w:lvlJc w:val="left"/>
      <w:pPr>
        <w:ind w:left="5760" w:hanging="360"/>
      </w:pPr>
    </w:lvl>
    <w:lvl w:ilvl="8" w:tplc="8C6220CE">
      <w:start w:val="1"/>
      <w:numFmt w:val="lowerRoman"/>
      <w:lvlText w:val="%9."/>
      <w:lvlJc w:val="right"/>
      <w:pPr>
        <w:ind w:left="6480" w:hanging="180"/>
      </w:pPr>
    </w:lvl>
  </w:abstractNum>
  <w:abstractNum w:abstractNumId="60" w15:restartNumberingAfterBreak="0">
    <w:nsid w:val="413C7D6D"/>
    <w:multiLevelType w:val="hybridMultilevel"/>
    <w:tmpl w:val="E8861E5E"/>
    <w:lvl w:ilvl="0" w:tplc="8438C124">
      <w:start w:val="2"/>
      <w:numFmt w:val="decimal"/>
      <w:lvlText w:val="%1."/>
      <w:lvlJc w:val="left"/>
      <w:pPr>
        <w:ind w:left="720" w:hanging="360"/>
      </w:pPr>
    </w:lvl>
    <w:lvl w:ilvl="1" w:tplc="0B003FEE">
      <w:start w:val="1"/>
      <w:numFmt w:val="lowerLetter"/>
      <w:lvlText w:val="%2."/>
      <w:lvlJc w:val="left"/>
      <w:pPr>
        <w:ind w:left="1440" w:hanging="360"/>
      </w:pPr>
    </w:lvl>
    <w:lvl w:ilvl="2" w:tplc="F10AB4AC">
      <w:start w:val="1"/>
      <w:numFmt w:val="lowerRoman"/>
      <w:lvlText w:val="%3."/>
      <w:lvlJc w:val="right"/>
      <w:pPr>
        <w:ind w:left="2160" w:hanging="180"/>
      </w:pPr>
    </w:lvl>
    <w:lvl w:ilvl="3" w:tplc="C2DAC3BE">
      <w:start w:val="1"/>
      <w:numFmt w:val="decimal"/>
      <w:lvlText w:val="%4."/>
      <w:lvlJc w:val="left"/>
      <w:pPr>
        <w:ind w:left="2880" w:hanging="360"/>
      </w:pPr>
    </w:lvl>
    <w:lvl w:ilvl="4" w:tplc="0818DBDA">
      <w:start w:val="1"/>
      <w:numFmt w:val="lowerLetter"/>
      <w:lvlText w:val="%5."/>
      <w:lvlJc w:val="left"/>
      <w:pPr>
        <w:ind w:left="3600" w:hanging="360"/>
      </w:pPr>
    </w:lvl>
    <w:lvl w:ilvl="5" w:tplc="B32AE976">
      <w:start w:val="1"/>
      <w:numFmt w:val="lowerRoman"/>
      <w:lvlText w:val="%6."/>
      <w:lvlJc w:val="right"/>
      <w:pPr>
        <w:ind w:left="4320" w:hanging="180"/>
      </w:pPr>
    </w:lvl>
    <w:lvl w:ilvl="6" w:tplc="E10639D8">
      <w:start w:val="1"/>
      <w:numFmt w:val="decimal"/>
      <w:lvlText w:val="%7."/>
      <w:lvlJc w:val="left"/>
      <w:pPr>
        <w:ind w:left="5040" w:hanging="360"/>
      </w:pPr>
    </w:lvl>
    <w:lvl w:ilvl="7" w:tplc="609CD9F0">
      <w:start w:val="1"/>
      <w:numFmt w:val="lowerLetter"/>
      <w:lvlText w:val="%8."/>
      <w:lvlJc w:val="left"/>
      <w:pPr>
        <w:ind w:left="5760" w:hanging="360"/>
      </w:pPr>
    </w:lvl>
    <w:lvl w:ilvl="8" w:tplc="6F5ED6E6">
      <w:start w:val="1"/>
      <w:numFmt w:val="lowerRoman"/>
      <w:lvlText w:val="%9."/>
      <w:lvlJc w:val="right"/>
      <w:pPr>
        <w:ind w:left="6480" w:hanging="180"/>
      </w:pPr>
    </w:lvl>
  </w:abstractNum>
  <w:abstractNum w:abstractNumId="61" w15:restartNumberingAfterBreak="0">
    <w:nsid w:val="41A42799"/>
    <w:multiLevelType w:val="hybridMultilevel"/>
    <w:tmpl w:val="2FB0FDDA"/>
    <w:lvl w:ilvl="0" w:tplc="51662908">
      <w:start w:val="1"/>
      <w:numFmt w:val="bullet"/>
      <w:lvlText w:val=""/>
      <w:lvlJc w:val="left"/>
      <w:pPr>
        <w:ind w:left="720" w:hanging="360"/>
      </w:pPr>
      <w:rPr>
        <w:rFonts w:ascii="Symbol" w:hAnsi="Symbol" w:hint="default"/>
      </w:rPr>
    </w:lvl>
    <w:lvl w:ilvl="1" w:tplc="695ED458">
      <w:start w:val="1"/>
      <w:numFmt w:val="bullet"/>
      <w:lvlText w:val="o"/>
      <w:lvlJc w:val="left"/>
      <w:pPr>
        <w:ind w:left="1440" w:hanging="360"/>
      </w:pPr>
      <w:rPr>
        <w:rFonts w:ascii="Courier New" w:hAnsi="Courier New" w:hint="default"/>
      </w:rPr>
    </w:lvl>
    <w:lvl w:ilvl="2" w:tplc="F5EADD1C">
      <w:start w:val="1"/>
      <w:numFmt w:val="bullet"/>
      <w:lvlText w:val=""/>
      <w:lvlJc w:val="left"/>
      <w:pPr>
        <w:ind w:left="2160" w:hanging="360"/>
      </w:pPr>
      <w:rPr>
        <w:rFonts w:ascii="Wingdings" w:hAnsi="Wingdings" w:hint="default"/>
      </w:rPr>
    </w:lvl>
    <w:lvl w:ilvl="3" w:tplc="29B438A6">
      <w:start w:val="1"/>
      <w:numFmt w:val="bullet"/>
      <w:lvlText w:val=""/>
      <w:lvlJc w:val="left"/>
      <w:pPr>
        <w:ind w:left="2880" w:hanging="360"/>
      </w:pPr>
      <w:rPr>
        <w:rFonts w:ascii="Symbol" w:hAnsi="Symbol" w:hint="default"/>
      </w:rPr>
    </w:lvl>
    <w:lvl w:ilvl="4" w:tplc="AE3A6B7C">
      <w:start w:val="1"/>
      <w:numFmt w:val="bullet"/>
      <w:lvlText w:val="o"/>
      <w:lvlJc w:val="left"/>
      <w:pPr>
        <w:ind w:left="3600" w:hanging="360"/>
      </w:pPr>
      <w:rPr>
        <w:rFonts w:ascii="Courier New" w:hAnsi="Courier New" w:hint="default"/>
      </w:rPr>
    </w:lvl>
    <w:lvl w:ilvl="5" w:tplc="D5E69506">
      <w:start w:val="1"/>
      <w:numFmt w:val="bullet"/>
      <w:lvlText w:val=""/>
      <w:lvlJc w:val="left"/>
      <w:pPr>
        <w:ind w:left="4320" w:hanging="360"/>
      </w:pPr>
      <w:rPr>
        <w:rFonts w:ascii="Wingdings" w:hAnsi="Wingdings" w:hint="default"/>
      </w:rPr>
    </w:lvl>
    <w:lvl w:ilvl="6" w:tplc="94D67EEC">
      <w:start w:val="1"/>
      <w:numFmt w:val="bullet"/>
      <w:lvlText w:val=""/>
      <w:lvlJc w:val="left"/>
      <w:pPr>
        <w:ind w:left="5040" w:hanging="360"/>
      </w:pPr>
      <w:rPr>
        <w:rFonts w:ascii="Symbol" w:hAnsi="Symbol" w:hint="default"/>
      </w:rPr>
    </w:lvl>
    <w:lvl w:ilvl="7" w:tplc="839C8500">
      <w:start w:val="1"/>
      <w:numFmt w:val="bullet"/>
      <w:lvlText w:val="o"/>
      <w:lvlJc w:val="left"/>
      <w:pPr>
        <w:ind w:left="5760" w:hanging="360"/>
      </w:pPr>
      <w:rPr>
        <w:rFonts w:ascii="Courier New" w:hAnsi="Courier New" w:hint="default"/>
      </w:rPr>
    </w:lvl>
    <w:lvl w:ilvl="8" w:tplc="E744DEB6">
      <w:start w:val="1"/>
      <w:numFmt w:val="bullet"/>
      <w:lvlText w:val=""/>
      <w:lvlJc w:val="left"/>
      <w:pPr>
        <w:ind w:left="6480" w:hanging="360"/>
      </w:pPr>
      <w:rPr>
        <w:rFonts w:ascii="Wingdings" w:hAnsi="Wingdings" w:hint="default"/>
      </w:rPr>
    </w:lvl>
  </w:abstractNum>
  <w:abstractNum w:abstractNumId="62" w15:restartNumberingAfterBreak="0">
    <w:nsid w:val="4228418D"/>
    <w:multiLevelType w:val="hybridMultilevel"/>
    <w:tmpl w:val="38E64874"/>
    <w:lvl w:ilvl="0" w:tplc="860AAFB4">
      <w:start w:val="2"/>
      <w:numFmt w:val="bullet"/>
      <w:lvlText w:val=""/>
      <w:lvlJc w:val="left"/>
      <w:pPr>
        <w:ind w:left="399" w:hanging="360"/>
      </w:pPr>
      <w:rPr>
        <w:rFonts w:ascii="Symbol" w:eastAsiaTheme="minorHAnsi" w:hAnsi="Symbol" w:cs="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63" w15:restartNumberingAfterBreak="0">
    <w:nsid w:val="43F0DC8D"/>
    <w:multiLevelType w:val="hybridMultilevel"/>
    <w:tmpl w:val="9846508A"/>
    <w:lvl w:ilvl="0" w:tplc="1F9C1C6A">
      <w:start w:val="1"/>
      <w:numFmt w:val="decimal"/>
      <w:lvlText w:val="%1."/>
      <w:lvlJc w:val="left"/>
      <w:pPr>
        <w:ind w:left="720" w:hanging="360"/>
      </w:pPr>
    </w:lvl>
    <w:lvl w:ilvl="1" w:tplc="4F2CCE94">
      <w:start w:val="3"/>
      <w:numFmt w:val="lowerLetter"/>
      <w:lvlText w:val="%2."/>
      <w:lvlJc w:val="left"/>
      <w:pPr>
        <w:ind w:left="1440" w:hanging="360"/>
      </w:pPr>
    </w:lvl>
    <w:lvl w:ilvl="2" w:tplc="79123748">
      <w:start w:val="1"/>
      <w:numFmt w:val="lowerRoman"/>
      <w:lvlText w:val="%3."/>
      <w:lvlJc w:val="right"/>
      <w:pPr>
        <w:ind w:left="2160" w:hanging="180"/>
      </w:pPr>
    </w:lvl>
    <w:lvl w:ilvl="3" w:tplc="25021886">
      <w:start w:val="1"/>
      <w:numFmt w:val="decimal"/>
      <w:lvlText w:val="%4."/>
      <w:lvlJc w:val="left"/>
      <w:pPr>
        <w:ind w:left="2880" w:hanging="360"/>
      </w:pPr>
    </w:lvl>
    <w:lvl w:ilvl="4" w:tplc="54BE515A">
      <w:start w:val="1"/>
      <w:numFmt w:val="lowerLetter"/>
      <w:lvlText w:val="%5."/>
      <w:lvlJc w:val="left"/>
      <w:pPr>
        <w:ind w:left="3600" w:hanging="360"/>
      </w:pPr>
    </w:lvl>
    <w:lvl w:ilvl="5" w:tplc="80EA0E3E">
      <w:start w:val="1"/>
      <w:numFmt w:val="lowerRoman"/>
      <w:lvlText w:val="%6."/>
      <w:lvlJc w:val="right"/>
      <w:pPr>
        <w:ind w:left="4320" w:hanging="180"/>
      </w:pPr>
    </w:lvl>
    <w:lvl w:ilvl="6" w:tplc="C9A0A0DE">
      <w:start w:val="1"/>
      <w:numFmt w:val="decimal"/>
      <w:lvlText w:val="%7."/>
      <w:lvlJc w:val="left"/>
      <w:pPr>
        <w:ind w:left="5040" w:hanging="360"/>
      </w:pPr>
    </w:lvl>
    <w:lvl w:ilvl="7" w:tplc="F280D4E0">
      <w:start w:val="1"/>
      <w:numFmt w:val="lowerLetter"/>
      <w:lvlText w:val="%8."/>
      <w:lvlJc w:val="left"/>
      <w:pPr>
        <w:ind w:left="5760" w:hanging="360"/>
      </w:pPr>
    </w:lvl>
    <w:lvl w:ilvl="8" w:tplc="2886F65A">
      <w:start w:val="1"/>
      <w:numFmt w:val="lowerRoman"/>
      <w:lvlText w:val="%9."/>
      <w:lvlJc w:val="right"/>
      <w:pPr>
        <w:ind w:left="6480" w:hanging="180"/>
      </w:pPr>
    </w:lvl>
  </w:abstractNum>
  <w:abstractNum w:abstractNumId="64" w15:restartNumberingAfterBreak="0">
    <w:nsid w:val="465C9929"/>
    <w:multiLevelType w:val="hybridMultilevel"/>
    <w:tmpl w:val="456CAE10"/>
    <w:lvl w:ilvl="0" w:tplc="1F1E0496">
      <w:start w:val="1"/>
      <w:numFmt w:val="lowerLetter"/>
      <w:lvlText w:val="%1."/>
      <w:lvlJc w:val="left"/>
      <w:pPr>
        <w:ind w:left="720" w:hanging="360"/>
      </w:pPr>
    </w:lvl>
    <w:lvl w:ilvl="1" w:tplc="36581806">
      <w:start w:val="1"/>
      <w:numFmt w:val="lowerLetter"/>
      <w:lvlText w:val="%2."/>
      <w:lvlJc w:val="left"/>
      <w:pPr>
        <w:ind w:left="1440" w:hanging="360"/>
      </w:pPr>
    </w:lvl>
    <w:lvl w:ilvl="2" w:tplc="F70045D8">
      <w:start w:val="1"/>
      <w:numFmt w:val="lowerRoman"/>
      <w:lvlText w:val="%3."/>
      <w:lvlJc w:val="right"/>
      <w:pPr>
        <w:ind w:left="2160" w:hanging="180"/>
      </w:pPr>
    </w:lvl>
    <w:lvl w:ilvl="3" w:tplc="CC903BEE">
      <w:start w:val="1"/>
      <w:numFmt w:val="decimal"/>
      <w:lvlText w:val="%4."/>
      <w:lvlJc w:val="left"/>
      <w:pPr>
        <w:ind w:left="2880" w:hanging="360"/>
      </w:pPr>
    </w:lvl>
    <w:lvl w:ilvl="4" w:tplc="9C0056FC">
      <w:start w:val="1"/>
      <w:numFmt w:val="lowerLetter"/>
      <w:lvlText w:val="%5."/>
      <w:lvlJc w:val="left"/>
      <w:pPr>
        <w:ind w:left="3600" w:hanging="360"/>
      </w:pPr>
    </w:lvl>
    <w:lvl w:ilvl="5" w:tplc="52248D86">
      <w:start w:val="1"/>
      <w:numFmt w:val="lowerRoman"/>
      <w:lvlText w:val="%6."/>
      <w:lvlJc w:val="right"/>
      <w:pPr>
        <w:ind w:left="4320" w:hanging="180"/>
      </w:pPr>
    </w:lvl>
    <w:lvl w:ilvl="6" w:tplc="D88E6BE6">
      <w:start w:val="1"/>
      <w:numFmt w:val="decimal"/>
      <w:lvlText w:val="%7."/>
      <w:lvlJc w:val="left"/>
      <w:pPr>
        <w:ind w:left="5040" w:hanging="360"/>
      </w:pPr>
    </w:lvl>
    <w:lvl w:ilvl="7" w:tplc="E70E93EC">
      <w:start w:val="1"/>
      <w:numFmt w:val="lowerLetter"/>
      <w:lvlText w:val="%8."/>
      <w:lvlJc w:val="left"/>
      <w:pPr>
        <w:ind w:left="5760" w:hanging="360"/>
      </w:pPr>
    </w:lvl>
    <w:lvl w:ilvl="8" w:tplc="290C2DC8">
      <w:start w:val="1"/>
      <w:numFmt w:val="lowerRoman"/>
      <w:lvlText w:val="%9."/>
      <w:lvlJc w:val="right"/>
      <w:pPr>
        <w:ind w:left="6480" w:hanging="180"/>
      </w:pPr>
    </w:lvl>
  </w:abstractNum>
  <w:abstractNum w:abstractNumId="65" w15:restartNumberingAfterBreak="0">
    <w:nsid w:val="484A6874"/>
    <w:multiLevelType w:val="hybridMultilevel"/>
    <w:tmpl w:val="FF1EB2BA"/>
    <w:lvl w:ilvl="0" w:tplc="FA16E8F8">
      <w:start w:val="1"/>
      <w:numFmt w:val="decimal"/>
      <w:lvlText w:val="%1."/>
      <w:lvlJc w:val="left"/>
      <w:pPr>
        <w:ind w:left="720" w:hanging="360"/>
      </w:pPr>
    </w:lvl>
    <w:lvl w:ilvl="1" w:tplc="1B06186E">
      <w:start w:val="3"/>
      <w:numFmt w:val="lowerLetter"/>
      <w:lvlText w:val="%2."/>
      <w:lvlJc w:val="left"/>
      <w:pPr>
        <w:ind w:left="1440" w:hanging="360"/>
      </w:pPr>
    </w:lvl>
    <w:lvl w:ilvl="2" w:tplc="B082EE20">
      <w:start w:val="1"/>
      <w:numFmt w:val="lowerRoman"/>
      <w:lvlText w:val="%3."/>
      <w:lvlJc w:val="right"/>
      <w:pPr>
        <w:ind w:left="2160" w:hanging="180"/>
      </w:pPr>
    </w:lvl>
    <w:lvl w:ilvl="3" w:tplc="FAF068F0">
      <w:start w:val="1"/>
      <w:numFmt w:val="decimal"/>
      <w:lvlText w:val="%4."/>
      <w:lvlJc w:val="left"/>
      <w:pPr>
        <w:ind w:left="2880" w:hanging="360"/>
      </w:pPr>
    </w:lvl>
    <w:lvl w:ilvl="4" w:tplc="4386FF40">
      <w:start w:val="1"/>
      <w:numFmt w:val="lowerLetter"/>
      <w:lvlText w:val="%5."/>
      <w:lvlJc w:val="left"/>
      <w:pPr>
        <w:ind w:left="3600" w:hanging="360"/>
      </w:pPr>
    </w:lvl>
    <w:lvl w:ilvl="5" w:tplc="0194F3B8">
      <w:start w:val="1"/>
      <w:numFmt w:val="lowerRoman"/>
      <w:lvlText w:val="%6."/>
      <w:lvlJc w:val="right"/>
      <w:pPr>
        <w:ind w:left="4320" w:hanging="180"/>
      </w:pPr>
    </w:lvl>
    <w:lvl w:ilvl="6" w:tplc="6B68E864">
      <w:start w:val="1"/>
      <w:numFmt w:val="decimal"/>
      <w:lvlText w:val="%7."/>
      <w:lvlJc w:val="left"/>
      <w:pPr>
        <w:ind w:left="5040" w:hanging="360"/>
      </w:pPr>
    </w:lvl>
    <w:lvl w:ilvl="7" w:tplc="E7846776">
      <w:start w:val="1"/>
      <w:numFmt w:val="lowerLetter"/>
      <w:lvlText w:val="%8."/>
      <w:lvlJc w:val="left"/>
      <w:pPr>
        <w:ind w:left="5760" w:hanging="360"/>
      </w:pPr>
    </w:lvl>
    <w:lvl w:ilvl="8" w:tplc="7BD2ABD2">
      <w:start w:val="1"/>
      <w:numFmt w:val="lowerRoman"/>
      <w:lvlText w:val="%9."/>
      <w:lvlJc w:val="right"/>
      <w:pPr>
        <w:ind w:left="6480" w:hanging="180"/>
      </w:pPr>
    </w:lvl>
  </w:abstractNum>
  <w:abstractNum w:abstractNumId="66" w15:restartNumberingAfterBreak="0">
    <w:nsid w:val="4AB055A7"/>
    <w:multiLevelType w:val="hybridMultilevel"/>
    <w:tmpl w:val="3B209C66"/>
    <w:lvl w:ilvl="0" w:tplc="73065128">
      <w:start w:val="1"/>
      <w:numFmt w:val="bullet"/>
      <w:lvlText w:val="o"/>
      <w:lvlJc w:val="left"/>
      <w:pPr>
        <w:ind w:left="720" w:hanging="360"/>
      </w:pPr>
      <w:rPr>
        <w:rFonts w:ascii="&quot;Courier New&quot;" w:hAnsi="&quot;Courier New&quot;" w:hint="default"/>
      </w:rPr>
    </w:lvl>
    <w:lvl w:ilvl="1" w:tplc="F4E0F8CA">
      <w:start w:val="1"/>
      <w:numFmt w:val="bullet"/>
      <w:lvlText w:val="o"/>
      <w:lvlJc w:val="left"/>
      <w:pPr>
        <w:ind w:left="1440" w:hanging="360"/>
      </w:pPr>
      <w:rPr>
        <w:rFonts w:ascii="Courier New" w:hAnsi="Courier New" w:hint="default"/>
      </w:rPr>
    </w:lvl>
    <w:lvl w:ilvl="2" w:tplc="E63E6A8A">
      <w:start w:val="1"/>
      <w:numFmt w:val="bullet"/>
      <w:lvlText w:val=""/>
      <w:lvlJc w:val="left"/>
      <w:pPr>
        <w:ind w:left="2160" w:hanging="360"/>
      </w:pPr>
      <w:rPr>
        <w:rFonts w:ascii="Wingdings" w:hAnsi="Wingdings" w:hint="default"/>
      </w:rPr>
    </w:lvl>
    <w:lvl w:ilvl="3" w:tplc="A5AE8EC6">
      <w:start w:val="1"/>
      <w:numFmt w:val="bullet"/>
      <w:lvlText w:val=""/>
      <w:lvlJc w:val="left"/>
      <w:pPr>
        <w:ind w:left="2880" w:hanging="360"/>
      </w:pPr>
      <w:rPr>
        <w:rFonts w:ascii="Symbol" w:hAnsi="Symbol" w:hint="default"/>
      </w:rPr>
    </w:lvl>
    <w:lvl w:ilvl="4" w:tplc="AA447EE8">
      <w:start w:val="1"/>
      <w:numFmt w:val="bullet"/>
      <w:lvlText w:val="o"/>
      <w:lvlJc w:val="left"/>
      <w:pPr>
        <w:ind w:left="3600" w:hanging="360"/>
      </w:pPr>
      <w:rPr>
        <w:rFonts w:ascii="Courier New" w:hAnsi="Courier New" w:hint="default"/>
      </w:rPr>
    </w:lvl>
    <w:lvl w:ilvl="5" w:tplc="0F187D1A">
      <w:start w:val="1"/>
      <w:numFmt w:val="bullet"/>
      <w:lvlText w:val=""/>
      <w:lvlJc w:val="left"/>
      <w:pPr>
        <w:ind w:left="4320" w:hanging="360"/>
      </w:pPr>
      <w:rPr>
        <w:rFonts w:ascii="Wingdings" w:hAnsi="Wingdings" w:hint="default"/>
      </w:rPr>
    </w:lvl>
    <w:lvl w:ilvl="6" w:tplc="DAF47A82">
      <w:start w:val="1"/>
      <w:numFmt w:val="bullet"/>
      <w:lvlText w:val=""/>
      <w:lvlJc w:val="left"/>
      <w:pPr>
        <w:ind w:left="5040" w:hanging="360"/>
      </w:pPr>
      <w:rPr>
        <w:rFonts w:ascii="Symbol" w:hAnsi="Symbol" w:hint="default"/>
      </w:rPr>
    </w:lvl>
    <w:lvl w:ilvl="7" w:tplc="5E46F902">
      <w:start w:val="1"/>
      <w:numFmt w:val="bullet"/>
      <w:lvlText w:val="o"/>
      <w:lvlJc w:val="left"/>
      <w:pPr>
        <w:ind w:left="5760" w:hanging="360"/>
      </w:pPr>
      <w:rPr>
        <w:rFonts w:ascii="Courier New" w:hAnsi="Courier New" w:hint="default"/>
      </w:rPr>
    </w:lvl>
    <w:lvl w:ilvl="8" w:tplc="4BB2605E">
      <w:start w:val="1"/>
      <w:numFmt w:val="bullet"/>
      <w:lvlText w:val=""/>
      <w:lvlJc w:val="left"/>
      <w:pPr>
        <w:ind w:left="6480" w:hanging="360"/>
      </w:pPr>
      <w:rPr>
        <w:rFonts w:ascii="Wingdings" w:hAnsi="Wingdings" w:hint="default"/>
      </w:rPr>
    </w:lvl>
  </w:abstractNum>
  <w:abstractNum w:abstractNumId="67" w15:restartNumberingAfterBreak="0">
    <w:nsid w:val="4E048945"/>
    <w:multiLevelType w:val="hybridMultilevel"/>
    <w:tmpl w:val="BF8A900A"/>
    <w:lvl w:ilvl="0" w:tplc="76D2DA86">
      <w:start w:val="1"/>
      <w:numFmt w:val="decimal"/>
      <w:lvlText w:val="%1."/>
      <w:lvlJc w:val="left"/>
      <w:pPr>
        <w:ind w:left="720" w:hanging="360"/>
      </w:pPr>
    </w:lvl>
    <w:lvl w:ilvl="1" w:tplc="D8AE16F4">
      <w:start w:val="4"/>
      <w:numFmt w:val="lowerLetter"/>
      <w:lvlText w:val="%2."/>
      <w:lvlJc w:val="left"/>
      <w:pPr>
        <w:ind w:left="1440" w:hanging="360"/>
      </w:pPr>
    </w:lvl>
    <w:lvl w:ilvl="2" w:tplc="F8C899BE">
      <w:start w:val="1"/>
      <w:numFmt w:val="lowerRoman"/>
      <w:lvlText w:val="%3."/>
      <w:lvlJc w:val="right"/>
      <w:pPr>
        <w:ind w:left="2160" w:hanging="180"/>
      </w:pPr>
    </w:lvl>
    <w:lvl w:ilvl="3" w:tplc="AEDA55D8">
      <w:start w:val="1"/>
      <w:numFmt w:val="decimal"/>
      <w:lvlText w:val="%4."/>
      <w:lvlJc w:val="left"/>
      <w:pPr>
        <w:ind w:left="2880" w:hanging="360"/>
      </w:pPr>
    </w:lvl>
    <w:lvl w:ilvl="4" w:tplc="93024A44">
      <w:start w:val="1"/>
      <w:numFmt w:val="lowerLetter"/>
      <w:lvlText w:val="%5."/>
      <w:lvlJc w:val="left"/>
      <w:pPr>
        <w:ind w:left="3600" w:hanging="360"/>
      </w:pPr>
    </w:lvl>
    <w:lvl w:ilvl="5" w:tplc="7A22FBE4">
      <w:start w:val="1"/>
      <w:numFmt w:val="lowerRoman"/>
      <w:lvlText w:val="%6."/>
      <w:lvlJc w:val="right"/>
      <w:pPr>
        <w:ind w:left="4320" w:hanging="180"/>
      </w:pPr>
    </w:lvl>
    <w:lvl w:ilvl="6" w:tplc="E5F47E42">
      <w:start w:val="1"/>
      <w:numFmt w:val="decimal"/>
      <w:lvlText w:val="%7."/>
      <w:lvlJc w:val="left"/>
      <w:pPr>
        <w:ind w:left="5040" w:hanging="360"/>
      </w:pPr>
    </w:lvl>
    <w:lvl w:ilvl="7" w:tplc="25546D06">
      <w:start w:val="1"/>
      <w:numFmt w:val="lowerLetter"/>
      <w:lvlText w:val="%8."/>
      <w:lvlJc w:val="left"/>
      <w:pPr>
        <w:ind w:left="5760" w:hanging="360"/>
      </w:pPr>
    </w:lvl>
    <w:lvl w:ilvl="8" w:tplc="E14EFC42">
      <w:start w:val="1"/>
      <w:numFmt w:val="lowerRoman"/>
      <w:lvlText w:val="%9."/>
      <w:lvlJc w:val="right"/>
      <w:pPr>
        <w:ind w:left="6480" w:hanging="180"/>
      </w:pPr>
    </w:lvl>
  </w:abstractNum>
  <w:abstractNum w:abstractNumId="68" w15:restartNumberingAfterBreak="0">
    <w:nsid w:val="508EA050"/>
    <w:multiLevelType w:val="hybridMultilevel"/>
    <w:tmpl w:val="A9FE1C2E"/>
    <w:lvl w:ilvl="0" w:tplc="84181FDE">
      <w:start w:val="1"/>
      <w:numFmt w:val="bullet"/>
      <w:lvlText w:val="·"/>
      <w:lvlJc w:val="left"/>
      <w:pPr>
        <w:ind w:left="720" w:hanging="360"/>
      </w:pPr>
      <w:rPr>
        <w:rFonts w:ascii="Symbol" w:hAnsi="Symbol" w:hint="default"/>
      </w:rPr>
    </w:lvl>
    <w:lvl w:ilvl="1" w:tplc="E8E41556">
      <w:start w:val="1"/>
      <w:numFmt w:val="bullet"/>
      <w:lvlText w:val="o"/>
      <w:lvlJc w:val="left"/>
      <w:pPr>
        <w:ind w:left="1440" w:hanging="360"/>
      </w:pPr>
      <w:rPr>
        <w:rFonts w:ascii="Courier New" w:hAnsi="Courier New" w:hint="default"/>
      </w:rPr>
    </w:lvl>
    <w:lvl w:ilvl="2" w:tplc="F230CA10">
      <w:start w:val="1"/>
      <w:numFmt w:val="bullet"/>
      <w:lvlText w:val=""/>
      <w:lvlJc w:val="left"/>
      <w:pPr>
        <w:ind w:left="2160" w:hanging="360"/>
      </w:pPr>
      <w:rPr>
        <w:rFonts w:ascii="Wingdings" w:hAnsi="Wingdings" w:hint="default"/>
      </w:rPr>
    </w:lvl>
    <w:lvl w:ilvl="3" w:tplc="6FFED254">
      <w:start w:val="1"/>
      <w:numFmt w:val="bullet"/>
      <w:lvlText w:val=""/>
      <w:lvlJc w:val="left"/>
      <w:pPr>
        <w:ind w:left="2880" w:hanging="360"/>
      </w:pPr>
      <w:rPr>
        <w:rFonts w:ascii="Symbol" w:hAnsi="Symbol" w:hint="default"/>
      </w:rPr>
    </w:lvl>
    <w:lvl w:ilvl="4" w:tplc="57ACD28A">
      <w:start w:val="1"/>
      <w:numFmt w:val="bullet"/>
      <w:lvlText w:val="o"/>
      <w:lvlJc w:val="left"/>
      <w:pPr>
        <w:ind w:left="3600" w:hanging="360"/>
      </w:pPr>
      <w:rPr>
        <w:rFonts w:ascii="Courier New" w:hAnsi="Courier New" w:hint="default"/>
      </w:rPr>
    </w:lvl>
    <w:lvl w:ilvl="5" w:tplc="88442356">
      <w:start w:val="1"/>
      <w:numFmt w:val="bullet"/>
      <w:lvlText w:val=""/>
      <w:lvlJc w:val="left"/>
      <w:pPr>
        <w:ind w:left="4320" w:hanging="360"/>
      </w:pPr>
      <w:rPr>
        <w:rFonts w:ascii="Wingdings" w:hAnsi="Wingdings" w:hint="default"/>
      </w:rPr>
    </w:lvl>
    <w:lvl w:ilvl="6" w:tplc="EA8469E6">
      <w:start w:val="1"/>
      <w:numFmt w:val="bullet"/>
      <w:lvlText w:val=""/>
      <w:lvlJc w:val="left"/>
      <w:pPr>
        <w:ind w:left="5040" w:hanging="360"/>
      </w:pPr>
      <w:rPr>
        <w:rFonts w:ascii="Symbol" w:hAnsi="Symbol" w:hint="default"/>
      </w:rPr>
    </w:lvl>
    <w:lvl w:ilvl="7" w:tplc="17823E88">
      <w:start w:val="1"/>
      <w:numFmt w:val="bullet"/>
      <w:lvlText w:val="o"/>
      <w:lvlJc w:val="left"/>
      <w:pPr>
        <w:ind w:left="5760" w:hanging="360"/>
      </w:pPr>
      <w:rPr>
        <w:rFonts w:ascii="Courier New" w:hAnsi="Courier New" w:hint="default"/>
      </w:rPr>
    </w:lvl>
    <w:lvl w:ilvl="8" w:tplc="59DCDA08">
      <w:start w:val="1"/>
      <w:numFmt w:val="bullet"/>
      <w:lvlText w:val=""/>
      <w:lvlJc w:val="left"/>
      <w:pPr>
        <w:ind w:left="6480" w:hanging="360"/>
      </w:pPr>
      <w:rPr>
        <w:rFonts w:ascii="Wingdings" w:hAnsi="Wingdings" w:hint="default"/>
      </w:rPr>
    </w:lvl>
  </w:abstractNum>
  <w:abstractNum w:abstractNumId="69" w15:restartNumberingAfterBreak="0">
    <w:nsid w:val="50AF4D1D"/>
    <w:multiLevelType w:val="hybridMultilevel"/>
    <w:tmpl w:val="668C6330"/>
    <w:lvl w:ilvl="0" w:tplc="BA2CC882">
      <w:start w:val="1"/>
      <w:numFmt w:val="bullet"/>
      <w:lvlText w:val="o"/>
      <w:lvlJc w:val="left"/>
      <w:pPr>
        <w:ind w:left="720" w:hanging="360"/>
      </w:pPr>
      <w:rPr>
        <w:rFonts w:ascii="&quot;Courier New&quot;" w:hAnsi="&quot;Courier New&quot;" w:hint="default"/>
      </w:rPr>
    </w:lvl>
    <w:lvl w:ilvl="1" w:tplc="A16AFC3C">
      <w:start w:val="1"/>
      <w:numFmt w:val="bullet"/>
      <w:lvlText w:val="o"/>
      <w:lvlJc w:val="left"/>
      <w:pPr>
        <w:ind w:left="1440" w:hanging="360"/>
      </w:pPr>
      <w:rPr>
        <w:rFonts w:ascii="Courier New" w:hAnsi="Courier New" w:hint="default"/>
      </w:rPr>
    </w:lvl>
    <w:lvl w:ilvl="2" w:tplc="19B0DE52">
      <w:start w:val="1"/>
      <w:numFmt w:val="bullet"/>
      <w:lvlText w:val=""/>
      <w:lvlJc w:val="left"/>
      <w:pPr>
        <w:ind w:left="2160" w:hanging="360"/>
      </w:pPr>
      <w:rPr>
        <w:rFonts w:ascii="Wingdings" w:hAnsi="Wingdings" w:hint="default"/>
      </w:rPr>
    </w:lvl>
    <w:lvl w:ilvl="3" w:tplc="704EE394">
      <w:start w:val="1"/>
      <w:numFmt w:val="bullet"/>
      <w:lvlText w:val=""/>
      <w:lvlJc w:val="left"/>
      <w:pPr>
        <w:ind w:left="2880" w:hanging="360"/>
      </w:pPr>
      <w:rPr>
        <w:rFonts w:ascii="Symbol" w:hAnsi="Symbol" w:hint="default"/>
      </w:rPr>
    </w:lvl>
    <w:lvl w:ilvl="4" w:tplc="1FBCD256">
      <w:start w:val="1"/>
      <w:numFmt w:val="bullet"/>
      <w:lvlText w:val="o"/>
      <w:lvlJc w:val="left"/>
      <w:pPr>
        <w:ind w:left="3600" w:hanging="360"/>
      </w:pPr>
      <w:rPr>
        <w:rFonts w:ascii="Courier New" w:hAnsi="Courier New" w:hint="default"/>
      </w:rPr>
    </w:lvl>
    <w:lvl w:ilvl="5" w:tplc="DC74F47E">
      <w:start w:val="1"/>
      <w:numFmt w:val="bullet"/>
      <w:lvlText w:val=""/>
      <w:lvlJc w:val="left"/>
      <w:pPr>
        <w:ind w:left="4320" w:hanging="360"/>
      </w:pPr>
      <w:rPr>
        <w:rFonts w:ascii="Wingdings" w:hAnsi="Wingdings" w:hint="default"/>
      </w:rPr>
    </w:lvl>
    <w:lvl w:ilvl="6" w:tplc="488453FA">
      <w:start w:val="1"/>
      <w:numFmt w:val="bullet"/>
      <w:lvlText w:val=""/>
      <w:lvlJc w:val="left"/>
      <w:pPr>
        <w:ind w:left="5040" w:hanging="360"/>
      </w:pPr>
      <w:rPr>
        <w:rFonts w:ascii="Symbol" w:hAnsi="Symbol" w:hint="default"/>
      </w:rPr>
    </w:lvl>
    <w:lvl w:ilvl="7" w:tplc="1DC0C256">
      <w:start w:val="1"/>
      <w:numFmt w:val="bullet"/>
      <w:lvlText w:val="o"/>
      <w:lvlJc w:val="left"/>
      <w:pPr>
        <w:ind w:left="5760" w:hanging="360"/>
      </w:pPr>
      <w:rPr>
        <w:rFonts w:ascii="Courier New" w:hAnsi="Courier New" w:hint="default"/>
      </w:rPr>
    </w:lvl>
    <w:lvl w:ilvl="8" w:tplc="02804732">
      <w:start w:val="1"/>
      <w:numFmt w:val="bullet"/>
      <w:lvlText w:val=""/>
      <w:lvlJc w:val="left"/>
      <w:pPr>
        <w:ind w:left="6480" w:hanging="360"/>
      </w:pPr>
      <w:rPr>
        <w:rFonts w:ascii="Wingdings" w:hAnsi="Wingdings" w:hint="default"/>
      </w:rPr>
    </w:lvl>
  </w:abstractNum>
  <w:abstractNum w:abstractNumId="70" w15:restartNumberingAfterBreak="0">
    <w:nsid w:val="5152C6F7"/>
    <w:multiLevelType w:val="hybridMultilevel"/>
    <w:tmpl w:val="61A6853C"/>
    <w:lvl w:ilvl="0" w:tplc="D31425B4">
      <w:start w:val="1"/>
      <w:numFmt w:val="decimal"/>
      <w:lvlText w:val="%1."/>
      <w:lvlJc w:val="left"/>
      <w:pPr>
        <w:ind w:left="720" w:hanging="360"/>
      </w:pPr>
    </w:lvl>
    <w:lvl w:ilvl="1" w:tplc="F1444A52">
      <w:start w:val="3"/>
      <w:numFmt w:val="lowerLetter"/>
      <w:lvlText w:val="%2."/>
      <w:lvlJc w:val="left"/>
      <w:pPr>
        <w:ind w:left="1440" w:hanging="360"/>
      </w:pPr>
    </w:lvl>
    <w:lvl w:ilvl="2" w:tplc="8668CFC4">
      <w:start w:val="1"/>
      <w:numFmt w:val="lowerRoman"/>
      <w:lvlText w:val="%3."/>
      <w:lvlJc w:val="right"/>
      <w:pPr>
        <w:ind w:left="2160" w:hanging="180"/>
      </w:pPr>
    </w:lvl>
    <w:lvl w:ilvl="3" w:tplc="0BB8E328">
      <w:start w:val="1"/>
      <w:numFmt w:val="decimal"/>
      <w:lvlText w:val="%4."/>
      <w:lvlJc w:val="left"/>
      <w:pPr>
        <w:ind w:left="2880" w:hanging="360"/>
      </w:pPr>
    </w:lvl>
    <w:lvl w:ilvl="4" w:tplc="2938CDC4">
      <w:start w:val="1"/>
      <w:numFmt w:val="lowerLetter"/>
      <w:lvlText w:val="%5."/>
      <w:lvlJc w:val="left"/>
      <w:pPr>
        <w:ind w:left="3600" w:hanging="360"/>
      </w:pPr>
    </w:lvl>
    <w:lvl w:ilvl="5" w:tplc="7F92AA48">
      <w:start w:val="1"/>
      <w:numFmt w:val="lowerRoman"/>
      <w:lvlText w:val="%6."/>
      <w:lvlJc w:val="right"/>
      <w:pPr>
        <w:ind w:left="4320" w:hanging="180"/>
      </w:pPr>
    </w:lvl>
    <w:lvl w:ilvl="6" w:tplc="FAA41ADA">
      <w:start w:val="1"/>
      <w:numFmt w:val="decimal"/>
      <w:lvlText w:val="%7."/>
      <w:lvlJc w:val="left"/>
      <w:pPr>
        <w:ind w:left="5040" w:hanging="360"/>
      </w:pPr>
    </w:lvl>
    <w:lvl w:ilvl="7" w:tplc="5C6AB6F4">
      <w:start w:val="1"/>
      <w:numFmt w:val="lowerLetter"/>
      <w:lvlText w:val="%8."/>
      <w:lvlJc w:val="left"/>
      <w:pPr>
        <w:ind w:left="5760" w:hanging="360"/>
      </w:pPr>
    </w:lvl>
    <w:lvl w:ilvl="8" w:tplc="1DCEA8B4">
      <w:start w:val="1"/>
      <w:numFmt w:val="lowerRoman"/>
      <w:lvlText w:val="%9."/>
      <w:lvlJc w:val="right"/>
      <w:pPr>
        <w:ind w:left="6480" w:hanging="180"/>
      </w:pPr>
    </w:lvl>
  </w:abstractNum>
  <w:abstractNum w:abstractNumId="71" w15:restartNumberingAfterBreak="0">
    <w:nsid w:val="5163C277"/>
    <w:multiLevelType w:val="hybridMultilevel"/>
    <w:tmpl w:val="1E029290"/>
    <w:lvl w:ilvl="0" w:tplc="18945A32">
      <w:start w:val="1"/>
      <w:numFmt w:val="bullet"/>
      <w:lvlText w:val="o"/>
      <w:lvlJc w:val="left"/>
      <w:pPr>
        <w:ind w:left="720" w:hanging="360"/>
      </w:pPr>
      <w:rPr>
        <w:rFonts w:ascii="&quot;Courier New&quot;" w:hAnsi="&quot;Courier New&quot;" w:hint="default"/>
      </w:rPr>
    </w:lvl>
    <w:lvl w:ilvl="1" w:tplc="8EA86968">
      <w:start w:val="1"/>
      <w:numFmt w:val="bullet"/>
      <w:lvlText w:val="o"/>
      <w:lvlJc w:val="left"/>
      <w:pPr>
        <w:ind w:left="1440" w:hanging="360"/>
      </w:pPr>
      <w:rPr>
        <w:rFonts w:ascii="Courier New" w:hAnsi="Courier New" w:hint="default"/>
      </w:rPr>
    </w:lvl>
    <w:lvl w:ilvl="2" w:tplc="42B0DC48">
      <w:start w:val="1"/>
      <w:numFmt w:val="bullet"/>
      <w:lvlText w:val=""/>
      <w:lvlJc w:val="left"/>
      <w:pPr>
        <w:ind w:left="2160" w:hanging="360"/>
      </w:pPr>
      <w:rPr>
        <w:rFonts w:ascii="Wingdings" w:hAnsi="Wingdings" w:hint="default"/>
      </w:rPr>
    </w:lvl>
    <w:lvl w:ilvl="3" w:tplc="429E24FC">
      <w:start w:val="1"/>
      <w:numFmt w:val="bullet"/>
      <w:lvlText w:val=""/>
      <w:lvlJc w:val="left"/>
      <w:pPr>
        <w:ind w:left="2880" w:hanging="360"/>
      </w:pPr>
      <w:rPr>
        <w:rFonts w:ascii="Symbol" w:hAnsi="Symbol" w:hint="default"/>
      </w:rPr>
    </w:lvl>
    <w:lvl w:ilvl="4" w:tplc="45761C56">
      <w:start w:val="1"/>
      <w:numFmt w:val="bullet"/>
      <w:lvlText w:val="o"/>
      <w:lvlJc w:val="left"/>
      <w:pPr>
        <w:ind w:left="3600" w:hanging="360"/>
      </w:pPr>
      <w:rPr>
        <w:rFonts w:ascii="Courier New" w:hAnsi="Courier New" w:hint="default"/>
      </w:rPr>
    </w:lvl>
    <w:lvl w:ilvl="5" w:tplc="87A2FBAE">
      <w:start w:val="1"/>
      <w:numFmt w:val="bullet"/>
      <w:lvlText w:val=""/>
      <w:lvlJc w:val="left"/>
      <w:pPr>
        <w:ind w:left="4320" w:hanging="360"/>
      </w:pPr>
      <w:rPr>
        <w:rFonts w:ascii="Wingdings" w:hAnsi="Wingdings" w:hint="default"/>
      </w:rPr>
    </w:lvl>
    <w:lvl w:ilvl="6" w:tplc="DD20CB52">
      <w:start w:val="1"/>
      <w:numFmt w:val="bullet"/>
      <w:lvlText w:val=""/>
      <w:lvlJc w:val="left"/>
      <w:pPr>
        <w:ind w:left="5040" w:hanging="360"/>
      </w:pPr>
      <w:rPr>
        <w:rFonts w:ascii="Symbol" w:hAnsi="Symbol" w:hint="default"/>
      </w:rPr>
    </w:lvl>
    <w:lvl w:ilvl="7" w:tplc="B9CAFA8C">
      <w:start w:val="1"/>
      <w:numFmt w:val="bullet"/>
      <w:lvlText w:val="o"/>
      <w:lvlJc w:val="left"/>
      <w:pPr>
        <w:ind w:left="5760" w:hanging="360"/>
      </w:pPr>
      <w:rPr>
        <w:rFonts w:ascii="Courier New" w:hAnsi="Courier New" w:hint="default"/>
      </w:rPr>
    </w:lvl>
    <w:lvl w:ilvl="8" w:tplc="8E26D7BE">
      <w:start w:val="1"/>
      <w:numFmt w:val="bullet"/>
      <w:lvlText w:val=""/>
      <w:lvlJc w:val="left"/>
      <w:pPr>
        <w:ind w:left="6480" w:hanging="360"/>
      </w:pPr>
      <w:rPr>
        <w:rFonts w:ascii="Wingdings" w:hAnsi="Wingdings" w:hint="default"/>
      </w:rPr>
    </w:lvl>
  </w:abstractNum>
  <w:abstractNum w:abstractNumId="72" w15:restartNumberingAfterBreak="0">
    <w:nsid w:val="54670FEC"/>
    <w:multiLevelType w:val="hybridMultilevel"/>
    <w:tmpl w:val="5C48BC06"/>
    <w:lvl w:ilvl="0" w:tplc="C4AA3060">
      <w:start w:val="1"/>
      <w:numFmt w:val="decimal"/>
      <w:lvlText w:val="%1."/>
      <w:lvlJc w:val="left"/>
      <w:pPr>
        <w:ind w:left="720" w:hanging="360"/>
      </w:pPr>
    </w:lvl>
    <w:lvl w:ilvl="1" w:tplc="5574CF1A">
      <w:start w:val="2"/>
      <w:numFmt w:val="lowerLetter"/>
      <w:lvlText w:val="%2."/>
      <w:lvlJc w:val="left"/>
      <w:pPr>
        <w:ind w:left="1440" w:hanging="360"/>
      </w:pPr>
    </w:lvl>
    <w:lvl w:ilvl="2" w:tplc="CE229216">
      <w:start w:val="1"/>
      <w:numFmt w:val="lowerRoman"/>
      <w:lvlText w:val="%3."/>
      <w:lvlJc w:val="right"/>
      <w:pPr>
        <w:ind w:left="2160" w:hanging="180"/>
      </w:pPr>
    </w:lvl>
    <w:lvl w:ilvl="3" w:tplc="F8CC4BA0">
      <w:start w:val="1"/>
      <w:numFmt w:val="decimal"/>
      <w:lvlText w:val="%4."/>
      <w:lvlJc w:val="left"/>
      <w:pPr>
        <w:ind w:left="2880" w:hanging="360"/>
      </w:pPr>
    </w:lvl>
    <w:lvl w:ilvl="4" w:tplc="B7EC6682">
      <w:start w:val="1"/>
      <w:numFmt w:val="lowerLetter"/>
      <w:lvlText w:val="%5."/>
      <w:lvlJc w:val="left"/>
      <w:pPr>
        <w:ind w:left="3600" w:hanging="360"/>
      </w:pPr>
    </w:lvl>
    <w:lvl w:ilvl="5" w:tplc="1F8A706C">
      <w:start w:val="1"/>
      <w:numFmt w:val="lowerRoman"/>
      <w:lvlText w:val="%6."/>
      <w:lvlJc w:val="right"/>
      <w:pPr>
        <w:ind w:left="4320" w:hanging="180"/>
      </w:pPr>
    </w:lvl>
    <w:lvl w:ilvl="6" w:tplc="688078C4">
      <w:start w:val="1"/>
      <w:numFmt w:val="decimal"/>
      <w:lvlText w:val="%7."/>
      <w:lvlJc w:val="left"/>
      <w:pPr>
        <w:ind w:left="5040" w:hanging="360"/>
      </w:pPr>
    </w:lvl>
    <w:lvl w:ilvl="7" w:tplc="87C637C6">
      <w:start w:val="1"/>
      <w:numFmt w:val="lowerLetter"/>
      <w:lvlText w:val="%8."/>
      <w:lvlJc w:val="left"/>
      <w:pPr>
        <w:ind w:left="5760" w:hanging="360"/>
      </w:pPr>
    </w:lvl>
    <w:lvl w:ilvl="8" w:tplc="35B01BCC">
      <w:start w:val="1"/>
      <w:numFmt w:val="lowerRoman"/>
      <w:lvlText w:val="%9."/>
      <w:lvlJc w:val="right"/>
      <w:pPr>
        <w:ind w:left="6480" w:hanging="180"/>
      </w:pPr>
    </w:lvl>
  </w:abstractNum>
  <w:abstractNum w:abstractNumId="73" w15:restartNumberingAfterBreak="0">
    <w:nsid w:val="5622241F"/>
    <w:multiLevelType w:val="hybridMultilevel"/>
    <w:tmpl w:val="183E6C74"/>
    <w:lvl w:ilvl="0" w:tplc="D0700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45EC0"/>
    <w:multiLevelType w:val="hybridMultilevel"/>
    <w:tmpl w:val="4D60DA0E"/>
    <w:lvl w:ilvl="0" w:tplc="E418278A">
      <w:start w:val="1"/>
      <w:numFmt w:val="bullet"/>
      <w:lvlText w:val="o"/>
      <w:lvlJc w:val="left"/>
      <w:pPr>
        <w:ind w:left="720" w:hanging="360"/>
      </w:pPr>
      <w:rPr>
        <w:rFonts w:ascii="&quot;Courier New&quot;" w:hAnsi="&quot;Courier New&quot;" w:hint="default"/>
      </w:rPr>
    </w:lvl>
    <w:lvl w:ilvl="1" w:tplc="5E02D95A">
      <w:start w:val="1"/>
      <w:numFmt w:val="bullet"/>
      <w:lvlText w:val="o"/>
      <w:lvlJc w:val="left"/>
      <w:pPr>
        <w:ind w:left="1440" w:hanging="360"/>
      </w:pPr>
      <w:rPr>
        <w:rFonts w:ascii="Courier New" w:hAnsi="Courier New" w:hint="default"/>
      </w:rPr>
    </w:lvl>
    <w:lvl w:ilvl="2" w:tplc="12B04310">
      <w:start w:val="1"/>
      <w:numFmt w:val="bullet"/>
      <w:lvlText w:val=""/>
      <w:lvlJc w:val="left"/>
      <w:pPr>
        <w:ind w:left="2160" w:hanging="360"/>
      </w:pPr>
      <w:rPr>
        <w:rFonts w:ascii="Wingdings" w:hAnsi="Wingdings" w:hint="default"/>
      </w:rPr>
    </w:lvl>
    <w:lvl w:ilvl="3" w:tplc="0C461B74">
      <w:start w:val="1"/>
      <w:numFmt w:val="bullet"/>
      <w:lvlText w:val=""/>
      <w:lvlJc w:val="left"/>
      <w:pPr>
        <w:ind w:left="2880" w:hanging="360"/>
      </w:pPr>
      <w:rPr>
        <w:rFonts w:ascii="Symbol" w:hAnsi="Symbol" w:hint="default"/>
      </w:rPr>
    </w:lvl>
    <w:lvl w:ilvl="4" w:tplc="71E4BAFA">
      <w:start w:val="1"/>
      <w:numFmt w:val="bullet"/>
      <w:lvlText w:val="o"/>
      <w:lvlJc w:val="left"/>
      <w:pPr>
        <w:ind w:left="3600" w:hanging="360"/>
      </w:pPr>
      <w:rPr>
        <w:rFonts w:ascii="Courier New" w:hAnsi="Courier New" w:hint="default"/>
      </w:rPr>
    </w:lvl>
    <w:lvl w:ilvl="5" w:tplc="AFEA516A">
      <w:start w:val="1"/>
      <w:numFmt w:val="bullet"/>
      <w:lvlText w:val=""/>
      <w:lvlJc w:val="left"/>
      <w:pPr>
        <w:ind w:left="4320" w:hanging="360"/>
      </w:pPr>
      <w:rPr>
        <w:rFonts w:ascii="Wingdings" w:hAnsi="Wingdings" w:hint="default"/>
      </w:rPr>
    </w:lvl>
    <w:lvl w:ilvl="6" w:tplc="BDE48A36">
      <w:start w:val="1"/>
      <w:numFmt w:val="bullet"/>
      <w:lvlText w:val=""/>
      <w:lvlJc w:val="left"/>
      <w:pPr>
        <w:ind w:left="5040" w:hanging="360"/>
      </w:pPr>
      <w:rPr>
        <w:rFonts w:ascii="Symbol" w:hAnsi="Symbol" w:hint="default"/>
      </w:rPr>
    </w:lvl>
    <w:lvl w:ilvl="7" w:tplc="D20CB0C8">
      <w:start w:val="1"/>
      <w:numFmt w:val="bullet"/>
      <w:lvlText w:val="o"/>
      <w:lvlJc w:val="left"/>
      <w:pPr>
        <w:ind w:left="5760" w:hanging="360"/>
      </w:pPr>
      <w:rPr>
        <w:rFonts w:ascii="Courier New" w:hAnsi="Courier New" w:hint="default"/>
      </w:rPr>
    </w:lvl>
    <w:lvl w:ilvl="8" w:tplc="86A03FB0">
      <w:start w:val="1"/>
      <w:numFmt w:val="bullet"/>
      <w:lvlText w:val=""/>
      <w:lvlJc w:val="left"/>
      <w:pPr>
        <w:ind w:left="6480" w:hanging="360"/>
      </w:pPr>
      <w:rPr>
        <w:rFonts w:ascii="Wingdings" w:hAnsi="Wingdings" w:hint="default"/>
      </w:rPr>
    </w:lvl>
  </w:abstractNum>
  <w:abstractNum w:abstractNumId="75" w15:restartNumberingAfterBreak="0">
    <w:nsid w:val="574D0C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596713F8"/>
    <w:multiLevelType w:val="hybridMultilevel"/>
    <w:tmpl w:val="AF1AEA9A"/>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77" w15:restartNumberingAfterBreak="0">
    <w:nsid w:val="599ED930"/>
    <w:multiLevelType w:val="hybridMultilevel"/>
    <w:tmpl w:val="DEEEEA3A"/>
    <w:lvl w:ilvl="0" w:tplc="3B6E3D1E">
      <w:start w:val="1"/>
      <w:numFmt w:val="decimal"/>
      <w:lvlText w:val="%1."/>
      <w:lvlJc w:val="left"/>
      <w:pPr>
        <w:ind w:left="720" w:hanging="360"/>
      </w:pPr>
    </w:lvl>
    <w:lvl w:ilvl="1" w:tplc="28FA51D8">
      <w:start w:val="1"/>
      <w:numFmt w:val="lowerLetter"/>
      <w:lvlText w:val="%2."/>
      <w:lvlJc w:val="left"/>
      <w:pPr>
        <w:ind w:left="1440" w:hanging="360"/>
      </w:pPr>
    </w:lvl>
    <w:lvl w:ilvl="2" w:tplc="380CA760">
      <w:start w:val="1"/>
      <w:numFmt w:val="lowerRoman"/>
      <w:lvlText w:val="%3."/>
      <w:lvlJc w:val="right"/>
      <w:pPr>
        <w:ind w:left="2160" w:hanging="180"/>
      </w:pPr>
    </w:lvl>
    <w:lvl w:ilvl="3" w:tplc="AEC8A114">
      <w:start w:val="1"/>
      <w:numFmt w:val="decimal"/>
      <w:lvlText w:val="%4."/>
      <w:lvlJc w:val="left"/>
      <w:pPr>
        <w:ind w:left="2880" w:hanging="360"/>
      </w:pPr>
    </w:lvl>
    <w:lvl w:ilvl="4" w:tplc="EFA66230">
      <w:start w:val="1"/>
      <w:numFmt w:val="lowerLetter"/>
      <w:lvlText w:val="%5."/>
      <w:lvlJc w:val="left"/>
      <w:pPr>
        <w:ind w:left="3600" w:hanging="360"/>
      </w:pPr>
    </w:lvl>
    <w:lvl w:ilvl="5" w:tplc="2CC6F16E">
      <w:start w:val="1"/>
      <w:numFmt w:val="lowerRoman"/>
      <w:lvlText w:val="%6."/>
      <w:lvlJc w:val="right"/>
      <w:pPr>
        <w:ind w:left="4320" w:hanging="180"/>
      </w:pPr>
    </w:lvl>
    <w:lvl w:ilvl="6" w:tplc="B38A35BE">
      <w:start w:val="1"/>
      <w:numFmt w:val="decimal"/>
      <w:lvlText w:val="%7."/>
      <w:lvlJc w:val="left"/>
      <w:pPr>
        <w:ind w:left="5040" w:hanging="360"/>
      </w:pPr>
    </w:lvl>
    <w:lvl w:ilvl="7" w:tplc="2F401056">
      <w:start w:val="1"/>
      <w:numFmt w:val="lowerLetter"/>
      <w:lvlText w:val="%8."/>
      <w:lvlJc w:val="left"/>
      <w:pPr>
        <w:ind w:left="5760" w:hanging="360"/>
      </w:pPr>
    </w:lvl>
    <w:lvl w:ilvl="8" w:tplc="0570162E">
      <w:start w:val="1"/>
      <w:numFmt w:val="lowerRoman"/>
      <w:lvlText w:val="%9."/>
      <w:lvlJc w:val="right"/>
      <w:pPr>
        <w:ind w:left="6480" w:hanging="180"/>
      </w:pPr>
    </w:lvl>
  </w:abstractNum>
  <w:abstractNum w:abstractNumId="78" w15:restartNumberingAfterBreak="0">
    <w:nsid w:val="5E3C7B4F"/>
    <w:multiLevelType w:val="hybridMultilevel"/>
    <w:tmpl w:val="3EDCF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60B4F2EB"/>
    <w:multiLevelType w:val="hybridMultilevel"/>
    <w:tmpl w:val="FFBC59BC"/>
    <w:lvl w:ilvl="0" w:tplc="17767FD8">
      <w:start w:val="1"/>
      <w:numFmt w:val="decimal"/>
      <w:lvlText w:val="%1."/>
      <w:lvlJc w:val="left"/>
      <w:pPr>
        <w:ind w:left="720" w:hanging="360"/>
      </w:pPr>
    </w:lvl>
    <w:lvl w:ilvl="1" w:tplc="1E2E0F88">
      <w:start w:val="2"/>
      <w:numFmt w:val="lowerLetter"/>
      <w:lvlText w:val="%2."/>
      <w:lvlJc w:val="left"/>
      <w:pPr>
        <w:ind w:left="1440" w:hanging="360"/>
      </w:pPr>
    </w:lvl>
    <w:lvl w:ilvl="2" w:tplc="48961734">
      <w:start w:val="1"/>
      <w:numFmt w:val="lowerRoman"/>
      <w:lvlText w:val="%3."/>
      <w:lvlJc w:val="right"/>
      <w:pPr>
        <w:ind w:left="2160" w:hanging="180"/>
      </w:pPr>
    </w:lvl>
    <w:lvl w:ilvl="3" w:tplc="A48876A6">
      <w:start w:val="1"/>
      <w:numFmt w:val="decimal"/>
      <w:lvlText w:val="%4."/>
      <w:lvlJc w:val="left"/>
      <w:pPr>
        <w:ind w:left="2880" w:hanging="360"/>
      </w:pPr>
    </w:lvl>
    <w:lvl w:ilvl="4" w:tplc="58982434">
      <w:start w:val="1"/>
      <w:numFmt w:val="lowerLetter"/>
      <w:lvlText w:val="%5."/>
      <w:lvlJc w:val="left"/>
      <w:pPr>
        <w:ind w:left="3600" w:hanging="360"/>
      </w:pPr>
    </w:lvl>
    <w:lvl w:ilvl="5" w:tplc="333CFCD6">
      <w:start w:val="1"/>
      <w:numFmt w:val="lowerRoman"/>
      <w:lvlText w:val="%6."/>
      <w:lvlJc w:val="right"/>
      <w:pPr>
        <w:ind w:left="4320" w:hanging="180"/>
      </w:pPr>
    </w:lvl>
    <w:lvl w:ilvl="6" w:tplc="4AE0EF42">
      <w:start w:val="1"/>
      <w:numFmt w:val="decimal"/>
      <w:lvlText w:val="%7."/>
      <w:lvlJc w:val="left"/>
      <w:pPr>
        <w:ind w:left="5040" w:hanging="360"/>
      </w:pPr>
    </w:lvl>
    <w:lvl w:ilvl="7" w:tplc="4F2CBFAE">
      <w:start w:val="1"/>
      <w:numFmt w:val="lowerLetter"/>
      <w:lvlText w:val="%8."/>
      <w:lvlJc w:val="left"/>
      <w:pPr>
        <w:ind w:left="5760" w:hanging="360"/>
      </w:pPr>
    </w:lvl>
    <w:lvl w:ilvl="8" w:tplc="0AEA00EA">
      <w:start w:val="1"/>
      <w:numFmt w:val="lowerRoman"/>
      <w:lvlText w:val="%9."/>
      <w:lvlJc w:val="right"/>
      <w:pPr>
        <w:ind w:left="6480" w:hanging="180"/>
      </w:pPr>
    </w:lvl>
  </w:abstractNum>
  <w:abstractNum w:abstractNumId="80" w15:restartNumberingAfterBreak="0">
    <w:nsid w:val="65B70528"/>
    <w:multiLevelType w:val="hybridMultilevel"/>
    <w:tmpl w:val="F9389A4A"/>
    <w:lvl w:ilvl="0" w:tplc="7F36B620">
      <w:start w:val="1"/>
      <w:numFmt w:val="decimal"/>
      <w:lvlText w:val="%1."/>
      <w:lvlJc w:val="left"/>
      <w:pPr>
        <w:ind w:left="720" w:hanging="360"/>
      </w:pPr>
    </w:lvl>
    <w:lvl w:ilvl="1" w:tplc="9DD8D012">
      <w:start w:val="1"/>
      <w:numFmt w:val="lowerLetter"/>
      <w:lvlText w:val="%2."/>
      <w:lvlJc w:val="left"/>
      <w:pPr>
        <w:ind w:left="1440" w:hanging="360"/>
      </w:pPr>
    </w:lvl>
    <w:lvl w:ilvl="2" w:tplc="EA822D80">
      <w:start w:val="1"/>
      <w:numFmt w:val="lowerRoman"/>
      <w:lvlText w:val="%3."/>
      <w:lvlJc w:val="right"/>
      <w:pPr>
        <w:ind w:left="2160" w:hanging="180"/>
      </w:pPr>
    </w:lvl>
    <w:lvl w:ilvl="3" w:tplc="08FE758A">
      <w:start w:val="1"/>
      <w:numFmt w:val="decimal"/>
      <w:lvlText w:val="%4."/>
      <w:lvlJc w:val="left"/>
      <w:pPr>
        <w:ind w:left="2880" w:hanging="360"/>
      </w:pPr>
    </w:lvl>
    <w:lvl w:ilvl="4" w:tplc="BE00944C">
      <w:start w:val="1"/>
      <w:numFmt w:val="lowerLetter"/>
      <w:lvlText w:val="%5."/>
      <w:lvlJc w:val="left"/>
      <w:pPr>
        <w:ind w:left="3600" w:hanging="360"/>
      </w:pPr>
    </w:lvl>
    <w:lvl w:ilvl="5" w:tplc="8D464544">
      <w:start w:val="1"/>
      <w:numFmt w:val="lowerRoman"/>
      <w:lvlText w:val="%6."/>
      <w:lvlJc w:val="right"/>
      <w:pPr>
        <w:ind w:left="4320" w:hanging="180"/>
      </w:pPr>
    </w:lvl>
    <w:lvl w:ilvl="6" w:tplc="D83E7C14">
      <w:start w:val="1"/>
      <w:numFmt w:val="decimal"/>
      <w:lvlText w:val="%7."/>
      <w:lvlJc w:val="left"/>
      <w:pPr>
        <w:ind w:left="5040" w:hanging="360"/>
      </w:pPr>
    </w:lvl>
    <w:lvl w:ilvl="7" w:tplc="9EEC3624">
      <w:start w:val="1"/>
      <w:numFmt w:val="lowerLetter"/>
      <w:lvlText w:val="%8."/>
      <w:lvlJc w:val="left"/>
      <w:pPr>
        <w:ind w:left="5760" w:hanging="360"/>
      </w:pPr>
    </w:lvl>
    <w:lvl w:ilvl="8" w:tplc="5CA6A762">
      <w:start w:val="1"/>
      <w:numFmt w:val="lowerRoman"/>
      <w:lvlText w:val="%9."/>
      <w:lvlJc w:val="right"/>
      <w:pPr>
        <w:ind w:left="6480" w:hanging="180"/>
      </w:pPr>
    </w:lvl>
  </w:abstractNum>
  <w:abstractNum w:abstractNumId="81" w15:restartNumberingAfterBreak="0">
    <w:nsid w:val="67B8E5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67EC7C8E"/>
    <w:multiLevelType w:val="hybridMultilevel"/>
    <w:tmpl w:val="2034E3C8"/>
    <w:lvl w:ilvl="0" w:tplc="2EB40BB6">
      <w:start w:val="1"/>
      <w:numFmt w:val="bullet"/>
      <w:lvlText w:val="·"/>
      <w:lvlJc w:val="left"/>
      <w:pPr>
        <w:ind w:left="720" w:hanging="360"/>
      </w:pPr>
      <w:rPr>
        <w:rFonts w:ascii="Symbol" w:hAnsi="Symbol" w:hint="default"/>
      </w:rPr>
    </w:lvl>
    <w:lvl w:ilvl="1" w:tplc="C0C61380">
      <w:start w:val="1"/>
      <w:numFmt w:val="bullet"/>
      <w:lvlText w:val="o"/>
      <w:lvlJc w:val="left"/>
      <w:pPr>
        <w:ind w:left="1440" w:hanging="360"/>
      </w:pPr>
      <w:rPr>
        <w:rFonts w:ascii="Courier New" w:hAnsi="Courier New" w:hint="default"/>
      </w:rPr>
    </w:lvl>
    <w:lvl w:ilvl="2" w:tplc="57083D86">
      <w:start w:val="1"/>
      <w:numFmt w:val="bullet"/>
      <w:lvlText w:val=""/>
      <w:lvlJc w:val="left"/>
      <w:pPr>
        <w:ind w:left="2160" w:hanging="360"/>
      </w:pPr>
      <w:rPr>
        <w:rFonts w:ascii="Wingdings" w:hAnsi="Wingdings" w:hint="default"/>
      </w:rPr>
    </w:lvl>
    <w:lvl w:ilvl="3" w:tplc="9EF49562">
      <w:start w:val="1"/>
      <w:numFmt w:val="bullet"/>
      <w:lvlText w:val=""/>
      <w:lvlJc w:val="left"/>
      <w:pPr>
        <w:ind w:left="2880" w:hanging="360"/>
      </w:pPr>
      <w:rPr>
        <w:rFonts w:ascii="Symbol" w:hAnsi="Symbol" w:hint="default"/>
      </w:rPr>
    </w:lvl>
    <w:lvl w:ilvl="4" w:tplc="7C5C6A40">
      <w:start w:val="1"/>
      <w:numFmt w:val="bullet"/>
      <w:lvlText w:val="o"/>
      <w:lvlJc w:val="left"/>
      <w:pPr>
        <w:ind w:left="3600" w:hanging="360"/>
      </w:pPr>
      <w:rPr>
        <w:rFonts w:ascii="Courier New" w:hAnsi="Courier New" w:hint="default"/>
      </w:rPr>
    </w:lvl>
    <w:lvl w:ilvl="5" w:tplc="91E47B12">
      <w:start w:val="1"/>
      <w:numFmt w:val="bullet"/>
      <w:lvlText w:val=""/>
      <w:lvlJc w:val="left"/>
      <w:pPr>
        <w:ind w:left="4320" w:hanging="360"/>
      </w:pPr>
      <w:rPr>
        <w:rFonts w:ascii="Wingdings" w:hAnsi="Wingdings" w:hint="default"/>
      </w:rPr>
    </w:lvl>
    <w:lvl w:ilvl="6" w:tplc="09381190">
      <w:start w:val="1"/>
      <w:numFmt w:val="bullet"/>
      <w:lvlText w:val=""/>
      <w:lvlJc w:val="left"/>
      <w:pPr>
        <w:ind w:left="5040" w:hanging="360"/>
      </w:pPr>
      <w:rPr>
        <w:rFonts w:ascii="Symbol" w:hAnsi="Symbol" w:hint="default"/>
      </w:rPr>
    </w:lvl>
    <w:lvl w:ilvl="7" w:tplc="118A2594">
      <w:start w:val="1"/>
      <w:numFmt w:val="bullet"/>
      <w:lvlText w:val="o"/>
      <w:lvlJc w:val="left"/>
      <w:pPr>
        <w:ind w:left="5760" w:hanging="360"/>
      </w:pPr>
      <w:rPr>
        <w:rFonts w:ascii="Courier New" w:hAnsi="Courier New" w:hint="default"/>
      </w:rPr>
    </w:lvl>
    <w:lvl w:ilvl="8" w:tplc="FF32C41A">
      <w:start w:val="1"/>
      <w:numFmt w:val="bullet"/>
      <w:lvlText w:val=""/>
      <w:lvlJc w:val="left"/>
      <w:pPr>
        <w:ind w:left="6480" w:hanging="360"/>
      </w:pPr>
      <w:rPr>
        <w:rFonts w:ascii="Wingdings" w:hAnsi="Wingdings" w:hint="default"/>
      </w:rPr>
    </w:lvl>
  </w:abstractNum>
  <w:abstractNum w:abstractNumId="83" w15:restartNumberingAfterBreak="0">
    <w:nsid w:val="688330B3"/>
    <w:multiLevelType w:val="hybridMultilevel"/>
    <w:tmpl w:val="8B5495F0"/>
    <w:lvl w:ilvl="0" w:tplc="D3A62BD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68B23F84"/>
    <w:multiLevelType w:val="hybridMultilevel"/>
    <w:tmpl w:val="FB3AA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F96402"/>
    <w:multiLevelType w:val="hybridMultilevel"/>
    <w:tmpl w:val="E646B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747DBB"/>
    <w:multiLevelType w:val="hybridMultilevel"/>
    <w:tmpl w:val="72D019B2"/>
    <w:lvl w:ilvl="0" w:tplc="3872D6A6">
      <w:start w:val="1"/>
      <w:numFmt w:val="decimal"/>
      <w:lvlText w:val="%1."/>
      <w:lvlJc w:val="left"/>
      <w:pPr>
        <w:ind w:left="720" w:hanging="360"/>
      </w:pPr>
    </w:lvl>
    <w:lvl w:ilvl="1" w:tplc="39D8A4FA">
      <w:start w:val="3"/>
      <w:numFmt w:val="lowerLetter"/>
      <w:lvlText w:val="%2."/>
      <w:lvlJc w:val="left"/>
      <w:pPr>
        <w:ind w:left="1440" w:hanging="360"/>
      </w:pPr>
    </w:lvl>
    <w:lvl w:ilvl="2" w:tplc="A92C8932">
      <w:start w:val="1"/>
      <w:numFmt w:val="lowerRoman"/>
      <w:lvlText w:val="%3."/>
      <w:lvlJc w:val="right"/>
      <w:pPr>
        <w:ind w:left="2160" w:hanging="180"/>
      </w:pPr>
    </w:lvl>
    <w:lvl w:ilvl="3" w:tplc="A8C406B4">
      <w:start w:val="1"/>
      <w:numFmt w:val="decimal"/>
      <w:lvlText w:val="%4."/>
      <w:lvlJc w:val="left"/>
      <w:pPr>
        <w:ind w:left="2880" w:hanging="360"/>
      </w:pPr>
    </w:lvl>
    <w:lvl w:ilvl="4" w:tplc="88DCCE5C">
      <w:start w:val="1"/>
      <w:numFmt w:val="lowerLetter"/>
      <w:lvlText w:val="%5."/>
      <w:lvlJc w:val="left"/>
      <w:pPr>
        <w:ind w:left="3600" w:hanging="360"/>
      </w:pPr>
    </w:lvl>
    <w:lvl w:ilvl="5" w:tplc="4654949A">
      <w:start w:val="1"/>
      <w:numFmt w:val="lowerRoman"/>
      <w:lvlText w:val="%6."/>
      <w:lvlJc w:val="right"/>
      <w:pPr>
        <w:ind w:left="4320" w:hanging="180"/>
      </w:pPr>
    </w:lvl>
    <w:lvl w:ilvl="6" w:tplc="4CBC5994">
      <w:start w:val="1"/>
      <w:numFmt w:val="decimal"/>
      <w:lvlText w:val="%7."/>
      <w:lvlJc w:val="left"/>
      <w:pPr>
        <w:ind w:left="5040" w:hanging="360"/>
      </w:pPr>
    </w:lvl>
    <w:lvl w:ilvl="7" w:tplc="F640BC62">
      <w:start w:val="1"/>
      <w:numFmt w:val="lowerLetter"/>
      <w:lvlText w:val="%8."/>
      <w:lvlJc w:val="left"/>
      <w:pPr>
        <w:ind w:left="5760" w:hanging="360"/>
      </w:pPr>
    </w:lvl>
    <w:lvl w:ilvl="8" w:tplc="AAEA568A">
      <w:start w:val="1"/>
      <w:numFmt w:val="lowerRoman"/>
      <w:lvlText w:val="%9."/>
      <w:lvlJc w:val="right"/>
      <w:pPr>
        <w:ind w:left="6480" w:hanging="180"/>
      </w:pPr>
    </w:lvl>
  </w:abstractNum>
  <w:abstractNum w:abstractNumId="87" w15:restartNumberingAfterBreak="0">
    <w:nsid w:val="6AE6042A"/>
    <w:multiLevelType w:val="hybridMultilevel"/>
    <w:tmpl w:val="FB72F96E"/>
    <w:lvl w:ilvl="0" w:tplc="BD969790">
      <w:start w:val="1"/>
      <w:numFmt w:val="decimal"/>
      <w:lvlText w:val="%1."/>
      <w:lvlJc w:val="left"/>
      <w:pPr>
        <w:ind w:left="720" w:hanging="360"/>
      </w:pPr>
    </w:lvl>
    <w:lvl w:ilvl="1" w:tplc="EF9E1DF8">
      <w:start w:val="2"/>
      <w:numFmt w:val="lowerLetter"/>
      <w:lvlText w:val="%2."/>
      <w:lvlJc w:val="left"/>
      <w:pPr>
        <w:ind w:left="1440" w:hanging="360"/>
      </w:pPr>
    </w:lvl>
    <w:lvl w:ilvl="2" w:tplc="08669396">
      <w:start w:val="1"/>
      <w:numFmt w:val="lowerRoman"/>
      <w:lvlText w:val="%3."/>
      <w:lvlJc w:val="right"/>
      <w:pPr>
        <w:ind w:left="2160" w:hanging="180"/>
      </w:pPr>
    </w:lvl>
    <w:lvl w:ilvl="3" w:tplc="76922464">
      <w:start w:val="1"/>
      <w:numFmt w:val="decimal"/>
      <w:lvlText w:val="%4."/>
      <w:lvlJc w:val="left"/>
      <w:pPr>
        <w:ind w:left="2880" w:hanging="360"/>
      </w:pPr>
    </w:lvl>
    <w:lvl w:ilvl="4" w:tplc="765C4450">
      <w:start w:val="1"/>
      <w:numFmt w:val="lowerLetter"/>
      <w:lvlText w:val="%5."/>
      <w:lvlJc w:val="left"/>
      <w:pPr>
        <w:ind w:left="3600" w:hanging="360"/>
      </w:pPr>
    </w:lvl>
    <w:lvl w:ilvl="5" w:tplc="39307A4E">
      <w:start w:val="1"/>
      <w:numFmt w:val="lowerRoman"/>
      <w:lvlText w:val="%6."/>
      <w:lvlJc w:val="right"/>
      <w:pPr>
        <w:ind w:left="4320" w:hanging="180"/>
      </w:pPr>
    </w:lvl>
    <w:lvl w:ilvl="6" w:tplc="742C3EAA">
      <w:start w:val="1"/>
      <w:numFmt w:val="decimal"/>
      <w:lvlText w:val="%7."/>
      <w:lvlJc w:val="left"/>
      <w:pPr>
        <w:ind w:left="5040" w:hanging="360"/>
      </w:pPr>
    </w:lvl>
    <w:lvl w:ilvl="7" w:tplc="90604886">
      <w:start w:val="1"/>
      <w:numFmt w:val="lowerLetter"/>
      <w:lvlText w:val="%8."/>
      <w:lvlJc w:val="left"/>
      <w:pPr>
        <w:ind w:left="5760" w:hanging="360"/>
      </w:pPr>
    </w:lvl>
    <w:lvl w:ilvl="8" w:tplc="C5C248B2">
      <w:start w:val="1"/>
      <w:numFmt w:val="lowerRoman"/>
      <w:lvlText w:val="%9."/>
      <w:lvlJc w:val="right"/>
      <w:pPr>
        <w:ind w:left="6480" w:hanging="180"/>
      </w:pPr>
    </w:lvl>
  </w:abstractNum>
  <w:abstractNum w:abstractNumId="88" w15:restartNumberingAfterBreak="0">
    <w:nsid w:val="6B85C42E"/>
    <w:multiLevelType w:val="hybridMultilevel"/>
    <w:tmpl w:val="64605792"/>
    <w:lvl w:ilvl="0" w:tplc="D92C0CEE">
      <w:start w:val="2"/>
      <w:numFmt w:val="decimal"/>
      <w:lvlText w:val="%1)"/>
      <w:lvlJc w:val="left"/>
      <w:pPr>
        <w:ind w:left="720" w:hanging="360"/>
      </w:pPr>
    </w:lvl>
    <w:lvl w:ilvl="1" w:tplc="5BF4223C">
      <w:start w:val="1"/>
      <w:numFmt w:val="lowerLetter"/>
      <w:lvlText w:val="%2."/>
      <w:lvlJc w:val="left"/>
      <w:pPr>
        <w:ind w:left="1440" w:hanging="360"/>
      </w:pPr>
    </w:lvl>
    <w:lvl w:ilvl="2" w:tplc="CE8ECB9A">
      <w:start w:val="1"/>
      <w:numFmt w:val="lowerRoman"/>
      <w:lvlText w:val="%3."/>
      <w:lvlJc w:val="right"/>
      <w:pPr>
        <w:ind w:left="2160" w:hanging="180"/>
      </w:pPr>
    </w:lvl>
    <w:lvl w:ilvl="3" w:tplc="6EECF4C4">
      <w:start w:val="1"/>
      <w:numFmt w:val="decimal"/>
      <w:lvlText w:val="%4."/>
      <w:lvlJc w:val="left"/>
      <w:pPr>
        <w:ind w:left="2880" w:hanging="360"/>
      </w:pPr>
    </w:lvl>
    <w:lvl w:ilvl="4" w:tplc="BDE6A7C0">
      <w:start w:val="1"/>
      <w:numFmt w:val="lowerLetter"/>
      <w:lvlText w:val="%5."/>
      <w:lvlJc w:val="left"/>
      <w:pPr>
        <w:ind w:left="3600" w:hanging="360"/>
      </w:pPr>
    </w:lvl>
    <w:lvl w:ilvl="5" w:tplc="15CE0560">
      <w:start w:val="1"/>
      <w:numFmt w:val="lowerRoman"/>
      <w:lvlText w:val="%6."/>
      <w:lvlJc w:val="right"/>
      <w:pPr>
        <w:ind w:left="4320" w:hanging="180"/>
      </w:pPr>
    </w:lvl>
    <w:lvl w:ilvl="6" w:tplc="992E068C">
      <w:start w:val="1"/>
      <w:numFmt w:val="decimal"/>
      <w:lvlText w:val="%7."/>
      <w:lvlJc w:val="left"/>
      <w:pPr>
        <w:ind w:left="5040" w:hanging="360"/>
      </w:pPr>
    </w:lvl>
    <w:lvl w:ilvl="7" w:tplc="77BC0872">
      <w:start w:val="1"/>
      <w:numFmt w:val="lowerLetter"/>
      <w:lvlText w:val="%8."/>
      <w:lvlJc w:val="left"/>
      <w:pPr>
        <w:ind w:left="5760" w:hanging="360"/>
      </w:pPr>
    </w:lvl>
    <w:lvl w:ilvl="8" w:tplc="5F84E0F2">
      <w:start w:val="1"/>
      <w:numFmt w:val="lowerRoman"/>
      <w:lvlText w:val="%9."/>
      <w:lvlJc w:val="right"/>
      <w:pPr>
        <w:ind w:left="6480" w:hanging="180"/>
      </w:pPr>
    </w:lvl>
  </w:abstractNum>
  <w:abstractNum w:abstractNumId="89" w15:restartNumberingAfterBreak="0">
    <w:nsid w:val="6D41BBE1"/>
    <w:multiLevelType w:val="hybridMultilevel"/>
    <w:tmpl w:val="0A8AB6D8"/>
    <w:lvl w:ilvl="0" w:tplc="09BA94EC">
      <w:start w:val="1"/>
      <w:numFmt w:val="bullet"/>
      <w:lvlText w:val="·"/>
      <w:lvlJc w:val="left"/>
      <w:pPr>
        <w:ind w:left="720" w:hanging="360"/>
      </w:pPr>
      <w:rPr>
        <w:rFonts w:ascii="Symbol" w:hAnsi="Symbol" w:hint="default"/>
      </w:rPr>
    </w:lvl>
    <w:lvl w:ilvl="1" w:tplc="A288B76C">
      <w:start w:val="1"/>
      <w:numFmt w:val="bullet"/>
      <w:lvlText w:val="o"/>
      <w:lvlJc w:val="left"/>
      <w:pPr>
        <w:ind w:left="1440" w:hanging="360"/>
      </w:pPr>
      <w:rPr>
        <w:rFonts w:ascii="Courier New" w:hAnsi="Courier New" w:hint="default"/>
      </w:rPr>
    </w:lvl>
    <w:lvl w:ilvl="2" w:tplc="4D900E1C">
      <w:start w:val="1"/>
      <w:numFmt w:val="bullet"/>
      <w:lvlText w:val=""/>
      <w:lvlJc w:val="left"/>
      <w:pPr>
        <w:ind w:left="2160" w:hanging="360"/>
      </w:pPr>
      <w:rPr>
        <w:rFonts w:ascii="Wingdings" w:hAnsi="Wingdings" w:hint="default"/>
      </w:rPr>
    </w:lvl>
    <w:lvl w:ilvl="3" w:tplc="8B162DD8">
      <w:start w:val="1"/>
      <w:numFmt w:val="bullet"/>
      <w:lvlText w:val=""/>
      <w:lvlJc w:val="left"/>
      <w:pPr>
        <w:ind w:left="2880" w:hanging="360"/>
      </w:pPr>
      <w:rPr>
        <w:rFonts w:ascii="Symbol" w:hAnsi="Symbol" w:hint="default"/>
      </w:rPr>
    </w:lvl>
    <w:lvl w:ilvl="4" w:tplc="41DE3B72">
      <w:start w:val="1"/>
      <w:numFmt w:val="bullet"/>
      <w:lvlText w:val="o"/>
      <w:lvlJc w:val="left"/>
      <w:pPr>
        <w:ind w:left="3600" w:hanging="360"/>
      </w:pPr>
      <w:rPr>
        <w:rFonts w:ascii="Courier New" w:hAnsi="Courier New" w:hint="default"/>
      </w:rPr>
    </w:lvl>
    <w:lvl w:ilvl="5" w:tplc="1638BD0E">
      <w:start w:val="1"/>
      <w:numFmt w:val="bullet"/>
      <w:lvlText w:val=""/>
      <w:lvlJc w:val="left"/>
      <w:pPr>
        <w:ind w:left="4320" w:hanging="360"/>
      </w:pPr>
      <w:rPr>
        <w:rFonts w:ascii="Wingdings" w:hAnsi="Wingdings" w:hint="default"/>
      </w:rPr>
    </w:lvl>
    <w:lvl w:ilvl="6" w:tplc="792898AE">
      <w:start w:val="1"/>
      <w:numFmt w:val="bullet"/>
      <w:lvlText w:val=""/>
      <w:lvlJc w:val="left"/>
      <w:pPr>
        <w:ind w:left="5040" w:hanging="360"/>
      </w:pPr>
      <w:rPr>
        <w:rFonts w:ascii="Symbol" w:hAnsi="Symbol" w:hint="default"/>
      </w:rPr>
    </w:lvl>
    <w:lvl w:ilvl="7" w:tplc="BB8A46BC">
      <w:start w:val="1"/>
      <w:numFmt w:val="bullet"/>
      <w:lvlText w:val="o"/>
      <w:lvlJc w:val="left"/>
      <w:pPr>
        <w:ind w:left="5760" w:hanging="360"/>
      </w:pPr>
      <w:rPr>
        <w:rFonts w:ascii="Courier New" w:hAnsi="Courier New" w:hint="default"/>
      </w:rPr>
    </w:lvl>
    <w:lvl w:ilvl="8" w:tplc="E724E508">
      <w:start w:val="1"/>
      <w:numFmt w:val="bullet"/>
      <w:lvlText w:val=""/>
      <w:lvlJc w:val="left"/>
      <w:pPr>
        <w:ind w:left="6480" w:hanging="360"/>
      </w:pPr>
      <w:rPr>
        <w:rFonts w:ascii="Wingdings" w:hAnsi="Wingdings" w:hint="default"/>
      </w:rPr>
    </w:lvl>
  </w:abstractNum>
  <w:abstractNum w:abstractNumId="90" w15:restartNumberingAfterBreak="0">
    <w:nsid w:val="6E05BD6B"/>
    <w:multiLevelType w:val="hybridMultilevel"/>
    <w:tmpl w:val="3C52635A"/>
    <w:lvl w:ilvl="0" w:tplc="E27C5BF4">
      <w:start w:val="1"/>
      <w:numFmt w:val="decimal"/>
      <w:lvlText w:val="%1."/>
      <w:lvlJc w:val="left"/>
      <w:pPr>
        <w:ind w:left="720" w:hanging="360"/>
      </w:pPr>
    </w:lvl>
    <w:lvl w:ilvl="1" w:tplc="052CC26C">
      <w:start w:val="2"/>
      <w:numFmt w:val="lowerLetter"/>
      <w:lvlText w:val="%2."/>
      <w:lvlJc w:val="left"/>
      <w:pPr>
        <w:ind w:left="1440" w:hanging="360"/>
      </w:pPr>
    </w:lvl>
    <w:lvl w:ilvl="2" w:tplc="43183E22">
      <w:start w:val="1"/>
      <w:numFmt w:val="lowerRoman"/>
      <w:lvlText w:val="%3."/>
      <w:lvlJc w:val="right"/>
      <w:pPr>
        <w:ind w:left="2160" w:hanging="180"/>
      </w:pPr>
    </w:lvl>
    <w:lvl w:ilvl="3" w:tplc="07FA43EA">
      <w:start w:val="1"/>
      <w:numFmt w:val="decimal"/>
      <w:lvlText w:val="%4."/>
      <w:lvlJc w:val="left"/>
      <w:pPr>
        <w:ind w:left="2880" w:hanging="360"/>
      </w:pPr>
    </w:lvl>
    <w:lvl w:ilvl="4" w:tplc="ED0A299A">
      <w:start w:val="1"/>
      <w:numFmt w:val="lowerLetter"/>
      <w:lvlText w:val="%5."/>
      <w:lvlJc w:val="left"/>
      <w:pPr>
        <w:ind w:left="3600" w:hanging="360"/>
      </w:pPr>
    </w:lvl>
    <w:lvl w:ilvl="5" w:tplc="3F644AAA">
      <w:start w:val="1"/>
      <w:numFmt w:val="lowerRoman"/>
      <w:lvlText w:val="%6."/>
      <w:lvlJc w:val="right"/>
      <w:pPr>
        <w:ind w:left="4320" w:hanging="180"/>
      </w:pPr>
    </w:lvl>
    <w:lvl w:ilvl="6" w:tplc="C26C3C6A">
      <w:start w:val="1"/>
      <w:numFmt w:val="decimal"/>
      <w:lvlText w:val="%7."/>
      <w:lvlJc w:val="left"/>
      <w:pPr>
        <w:ind w:left="5040" w:hanging="360"/>
      </w:pPr>
    </w:lvl>
    <w:lvl w:ilvl="7" w:tplc="09987400">
      <w:start w:val="1"/>
      <w:numFmt w:val="lowerLetter"/>
      <w:lvlText w:val="%8."/>
      <w:lvlJc w:val="left"/>
      <w:pPr>
        <w:ind w:left="5760" w:hanging="360"/>
      </w:pPr>
    </w:lvl>
    <w:lvl w:ilvl="8" w:tplc="B10CA9CE">
      <w:start w:val="1"/>
      <w:numFmt w:val="lowerRoman"/>
      <w:lvlText w:val="%9."/>
      <w:lvlJc w:val="right"/>
      <w:pPr>
        <w:ind w:left="6480" w:hanging="180"/>
      </w:pPr>
    </w:lvl>
  </w:abstractNum>
  <w:abstractNum w:abstractNumId="91" w15:restartNumberingAfterBreak="0">
    <w:nsid w:val="722F4497"/>
    <w:multiLevelType w:val="hybridMultilevel"/>
    <w:tmpl w:val="8B50E068"/>
    <w:lvl w:ilvl="0" w:tplc="8628327A">
      <w:start w:val="1"/>
      <w:numFmt w:val="decimal"/>
      <w:lvlText w:val="%1."/>
      <w:lvlJc w:val="left"/>
      <w:pPr>
        <w:ind w:left="720" w:hanging="360"/>
      </w:pPr>
    </w:lvl>
    <w:lvl w:ilvl="1" w:tplc="DD70945A">
      <w:start w:val="2"/>
      <w:numFmt w:val="lowerLetter"/>
      <w:lvlText w:val="%2."/>
      <w:lvlJc w:val="left"/>
      <w:pPr>
        <w:ind w:left="1440" w:hanging="360"/>
      </w:pPr>
    </w:lvl>
    <w:lvl w:ilvl="2" w:tplc="CFE288CA">
      <w:start w:val="1"/>
      <w:numFmt w:val="lowerRoman"/>
      <w:lvlText w:val="%3."/>
      <w:lvlJc w:val="right"/>
      <w:pPr>
        <w:ind w:left="2160" w:hanging="180"/>
      </w:pPr>
    </w:lvl>
    <w:lvl w:ilvl="3" w:tplc="38DA8CAA">
      <w:start w:val="1"/>
      <w:numFmt w:val="decimal"/>
      <w:lvlText w:val="%4."/>
      <w:lvlJc w:val="left"/>
      <w:pPr>
        <w:ind w:left="2880" w:hanging="360"/>
      </w:pPr>
    </w:lvl>
    <w:lvl w:ilvl="4" w:tplc="DB60A2F4">
      <w:start w:val="1"/>
      <w:numFmt w:val="lowerLetter"/>
      <w:lvlText w:val="%5."/>
      <w:lvlJc w:val="left"/>
      <w:pPr>
        <w:ind w:left="3600" w:hanging="360"/>
      </w:pPr>
    </w:lvl>
    <w:lvl w:ilvl="5" w:tplc="D3D64AA6">
      <w:start w:val="1"/>
      <w:numFmt w:val="lowerRoman"/>
      <w:lvlText w:val="%6."/>
      <w:lvlJc w:val="right"/>
      <w:pPr>
        <w:ind w:left="4320" w:hanging="180"/>
      </w:pPr>
    </w:lvl>
    <w:lvl w:ilvl="6" w:tplc="480EB2A6">
      <w:start w:val="1"/>
      <w:numFmt w:val="decimal"/>
      <w:lvlText w:val="%7."/>
      <w:lvlJc w:val="left"/>
      <w:pPr>
        <w:ind w:left="5040" w:hanging="360"/>
      </w:pPr>
    </w:lvl>
    <w:lvl w:ilvl="7" w:tplc="0D5A7BA4">
      <w:start w:val="1"/>
      <w:numFmt w:val="lowerLetter"/>
      <w:lvlText w:val="%8."/>
      <w:lvlJc w:val="left"/>
      <w:pPr>
        <w:ind w:left="5760" w:hanging="360"/>
      </w:pPr>
    </w:lvl>
    <w:lvl w:ilvl="8" w:tplc="BFE8C26A">
      <w:start w:val="1"/>
      <w:numFmt w:val="lowerRoman"/>
      <w:lvlText w:val="%9."/>
      <w:lvlJc w:val="right"/>
      <w:pPr>
        <w:ind w:left="6480" w:hanging="180"/>
      </w:pPr>
    </w:lvl>
  </w:abstractNum>
  <w:abstractNum w:abstractNumId="92" w15:restartNumberingAfterBreak="0">
    <w:nsid w:val="742A64C4"/>
    <w:multiLevelType w:val="hybridMultilevel"/>
    <w:tmpl w:val="A1305DE2"/>
    <w:lvl w:ilvl="0" w:tplc="1ACC828C">
      <w:start w:val="1"/>
      <w:numFmt w:val="bullet"/>
      <w:lvlText w:val="o"/>
      <w:lvlJc w:val="left"/>
      <w:pPr>
        <w:ind w:left="720" w:hanging="360"/>
      </w:pPr>
      <w:rPr>
        <w:rFonts w:ascii="&quot;Courier New&quot;" w:hAnsi="&quot;Courier New&quot;" w:hint="default"/>
      </w:rPr>
    </w:lvl>
    <w:lvl w:ilvl="1" w:tplc="C9F8BA56">
      <w:start w:val="1"/>
      <w:numFmt w:val="bullet"/>
      <w:lvlText w:val="o"/>
      <w:lvlJc w:val="left"/>
      <w:pPr>
        <w:ind w:left="1440" w:hanging="360"/>
      </w:pPr>
      <w:rPr>
        <w:rFonts w:ascii="Courier New" w:hAnsi="Courier New" w:hint="default"/>
      </w:rPr>
    </w:lvl>
    <w:lvl w:ilvl="2" w:tplc="2782F32A">
      <w:start w:val="1"/>
      <w:numFmt w:val="bullet"/>
      <w:lvlText w:val=""/>
      <w:lvlJc w:val="left"/>
      <w:pPr>
        <w:ind w:left="2160" w:hanging="360"/>
      </w:pPr>
      <w:rPr>
        <w:rFonts w:ascii="Wingdings" w:hAnsi="Wingdings" w:hint="default"/>
      </w:rPr>
    </w:lvl>
    <w:lvl w:ilvl="3" w:tplc="305A3AE6">
      <w:start w:val="1"/>
      <w:numFmt w:val="bullet"/>
      <w:lvlText w:val=""/>
      <w:lvlJc w:val="left"/>
      <w:pPr>
        <w:ind w:left="2880" w:hanging="360"/>
      </w:pPr>
      <w:rPr>
        <w:rFonts w:ascii="Symbol" w:hAnsi="Symbol" w:hint="default"/>
      </w:rPr>
    </w:lvl>
    <w:lvl w:ilvl="4" w:tplc="ED78C840">
      <w:start w:val="1"/>
      <w:numFmt w:val="bullet"/>
      <w:lvlText w:val="o"/>
      <w:lvlJc w:val="left"/>
      <w:pPr>
        <w:ind w:left="3600" w:hanging="360"/>
      </w:pPr>
      <w:rPr>
        <w:rFonts w:ascii="Courier New" w:hAnsi="Courier New" w:hint="default"/>
      </w:rPr>
    </w:lvl>
    <w:lvl w:ilvl="5" w:tplc="BC743440">
      <w:start w:val="1"/>
      <w:numFmt w:val="bullet"/>
      <w:lvlText w:val=""/>
      <w:lvlJc w:val="left"/>
      <w:pPr>
        <w:ind w:left="4320" w:hanging="360"/>
      </w:pPr>
      <w:rPr>
        <w:rFonts w:ascii="Wingdings" w:hAnsi="Wingdings" w:hint="default"/>
      </w:rPr>
    </w:lvl>
    <w:lvl w:ilvl="6" w:tplc="D9FAEDC4">
      <w:start w:val="1"/>
      <w:numFmt w:val="bullet"/>
      <w:lvlText w:val=""/>
      <w:lvlJc w:val="left"/>
      <w:pPr>
        <w:ind w:left="5040" w:hanging="360"/>
      </w:pPr>
      <w:rPr>
        <w:rFonts w:ascii="Symbol" w:hAnsi="Symbol" w:hint="default"/>
      </w:rPr>
    </w:lvl>
    <w:lvl w:ilvl="7" w:tplc="356A7152">
      <w:start w:val="1"/>
      <w:numFmt w:val="bullet"/>
      <w:lvlText w:val="o"/>
      <w:lvlJc w:val="left"/>
      <w:pPr>
        <w:ind w:left="5760" w:hanging="360"/>
      </w:pPr>
      <w:rPr>
        <w:rFonts w:ascii="Courier New" w:hAnsi="Courier New" w:hint="default"/>
      </w:rPr>
    </w:lvl>
    <w:lvl w:ilvl="8" w:tplc="EA3A3EE4">
      <w:start w:val="1"/>
      <w:numFmt w:val="bullet"/>
      <w:lvlText w:val=""/>
      <w:lvlJc w:val="left"/>
      <w:pPr>
        <w:ind w:left="6480" w:hanging="360"/>
      </w:pPr>
      <w:rPr>
        <w:rFonts w:ascii="Wingdings" w:hAnsi="Wingdings" w:hint="default"/>
      </w:rPr>
    </w:lvl>
  </w:abstractNum>
  <w:abstractNum w:abstractNumId="93" w15:restartNumberingAfterBreak="0">
    <w:nsid w:val="74831850"/>
    <w:multiLevelType w:val="hybridMultilevel"/>
    <w:tmpl w:val="74AC655C"/>
    <w:lvl w:ilvl="0" w:tplc="03CA968C">
      <w:start w:val="1"/>
      <w:numFmt w:val="decimal"/>
      <w:lvlText w:val="%1)"/>
      <w:lvlJc w:val="left"/>
      <w:pPr>
        <w:ind w:left="1800" w:hanging="360"/>
      </w:pPr>
    </w:lvl>
    <w:lvl w:ilvl="1" w:tplc="E7987408">
      <w:start w:val="1"/>
      <w:numFmt w:val="lowerLetter"/>
      <w:lvlText w:val="%2."/>
      <w:lvlJc w:val="left"/>
      <w:pPr>
        <w:ind w:left="2520" w:hanging="360"/>
      </w:pPr>
    </w:lvl>
    <w:lvl w:ilvl="2" w:tplc="FBD6EB7A">
      <w:start w:val="1"/>
      <w:numFmt w:val="lowerRoman"/>
      <w:lvlText w:val="%3."/>
      <w:lvlJc w:val="right"/>
      <w:pPr>
        <w:ind w:left="3240" w:hanging="180"/>
      </w:pPr>
    </w:lvl>
    <w:lvl w:ilvl="3" w:tplc="51FEEB86">
      <w:start w:val="1"/>
      <w:numFmt w:val="decimal"/>
      <w:lvlText w:val="%4."/>
      <w:lvlJc w:val="left"/>
      <w:pPr>
        <w:ind w:left="3960" w:hanging="360"/>
      </w:pPr>
    </w:lvl>
    <w:lvl w:ilvl="4" w:tplc="31DE608A">
      <w:start w:val="1"/>
      <w:numFmt w:val="lowerLetter"/>
      <w:lvlText w:val="%5."/>
      <w:lvlJc w:val="left"/>
      <w:pPr>
        <w:ind w:left="4680" w:hanging="360"/>
      </w:pPr>
    </w:lvl>
    <w:lvl w:ilvl="5" w:tplc="1632C086">
      <w:start w:val="1"/>
      <w:numFmt w:val="lowerRoman"/>
      <w:lvlText w:val="%6."/>
      <w:lvlJc w:val="right"/>
      <w:pPr>
        <w:ind w:left="5400" w:hanging="180"/>
      </w:pPr>
    </w:lvl>
    <w:lvl w:ilvl="6" w:tplc="7DDE239C">
      <w:start w:val="1"/>
      <w:numFmt w:val="decimal"/>
      <w:lvlText w:val="%7."/>
      <w:lvlJc w:val="left"/>
      <w:pPr>
        <w:ind w:left="6120" w:hanging="360"/>
      </w:pPr>
    </w:lvl>
    <w:lvl w:ilvl="7" w:tplc="93E8C13A">
      <w:start w:val="1"/>
      <w:numFmt w:val="lowerLetter"/>
      <w:lvlText w:val="%8."/>
      <w:lvlJc w:val="left"/>
      <w:pPr>
        <w:ind w:left="6840" w:hanging="360"/>
      </w:pPr>
    </w:lvl>
    <w:lvl w:ilvl="8" w:tplc="69928E52">
      <w:start w:val="1"/>
      <w:numFmt w:val="lowerRoman"/>
      <w:lvlText w:val="%9."/>
      <w:lvlJc w:val="right"/>
      <w:pPr>
        <w:ind w:left="7560" w:hanging="180"/>
      </w:pPr>
    </w:lvl>
  </w:abstractNum>
  <w:abstractNum w:abstractNumId="94" w15:restartNumberingAfterBreak="0">
    <w:nsid w:val="74C08EA7"/>
    <w:multiLevelType w:val="hybridMultilevel"/>
    <w:tmpl w:val="901C1C64"/>
    <w:lvl w:ilvl="0" w:tplc="996086B8">
      <w:start w:val="1"/>
      <w:numFmt w:val="bullet"/>
      <w:lvlText w:val=""/>
      <w:lvlJc w:val="left"/>
      <w:pPr>
        <w:ind w:left="720" w:hanging="360"/>
      </w:pPr>
      <w:rPr>
        <w:rFonts w:ascii="Symbol" w:hAnsi="Symbol" w:hint="default"/>
      </w:rPr>
    </w:lvl>
    <w:lvl w:ilvl="1" w:tplc="CBDA098C">
      <w:start w:val="1"/>
      <w:numFmt w:val="bullet"/>
      <w:lvlText w:val="o"/>
      <w:lvlJc w:val="left"/>
      <w:pPr>
        <w:ind w:left="1440" w:hanging="360"/>
      </w:pPr>
      <w:rPr>
        <w:rFonts w:ascii="Courier New" w:hAnsi="Courier New" w:hint="default"/>
      </w:rPr>
    </w:lvl>
    <w:lvl w:ilvl="2" w:tplc="C2E8D608">
      <w:start w:val="1"/>
      <w:numFmt w:val="bullet"/>
      <w:lvlText w:val=""/>
      <w:lvlJc w:val="left"/>
      <w:pPr>
        <w:ind w:left="2160" w:hanging="360"/>
      </w:pPr>
      <w:rPr>
        <w:rFonts w:ascii="Wingdings" w:hAnsi="Wingdings" w:hint="default"/>
      </w:rPr>
    </w:lvl>
    <w:lvl w:ilvl="3" w:tplc="AA701C24">
      <w:start w:val="1"/>
      <w:numFmt w:val="bullet"/>
      <w:lvlText w:val=""/>
      <w:lvlJc w:val="left"/>
      <w:pPr>
        <w:ind w:left="2880" w:hanging="360"/>
      </w:pPr>
      <w:rPr>
        <w:rFonts w:ascii="Symbol" w:hAnsi="Symbol" w:hint="default"/>
      </w:rPr>
    </w:lvl>
    <w:lvl w:ilvl="4" w:tplc="EE94331C">
      <w:start w:val="1"/>
      <w:numFmt w:val="bullet"/>
      <w:lvlText w:val="o"/>
      <w:lvlJc w:val="left"/>
      <w:pPr>
        <w:ind w:left="3600" w:hanging="360"/>
      </w:pPr>
      <w:rPr>
        <w:rFonts w:ascii="Courier New" w:hAnsi="Courier New" w:hint="default"/>
      </w:rPr>
    </w:lvl>
    <w:lvl w:ilvl="5" w:tplc="1862E244">
      <w:start w:val="1"/>
      <w:numFmt w:val="bullet"/>
      <w:lvlText w:val=""/>
      <w:lvlJc w:val="left"/>
      <w:pPr>
        <w:ind w:left="4320" w:hanging="360"/>
      </w:pPr>
      <w:rPr>
        <w:rFonts w:ascii="Wingdings" w:hAnsi="Wingdings" w:hint="default"/>
      </w:rPr>
    </w:lvl>
    <w:lvl w:ilvl="6" w:tplc="FE140820">
      <w:start w:val="1"/>
      <w:numFmt w:val="bullet"/>
      <w:lvlText w:val=""/>
      <w:lvlJc w:val="left"/>
      <w:pPr>
        <w:ind w:left="5040" w:hanging="360"/>
      </w:pPr>
      <w:rPr>
        <w:rFonts w:ascii="Symbol" w:hAnsi="Symbol" w:hint="default"/>
      </w:rPr>
    </w:lvl>
    <w:lvl w:ilvl="7" w:tplc="18AA7ED8">
      <w:start w:val="1"/>
      <w:numFmt w:val="bullet"/>
      <w:lvlText w:val="o"/>
      <w:lvlJc w:val="left"/>
      <w:pPr>
        <w:ind w:left="5760" w:hanging="360"/>
      </w:pPr>
      <w:rPr>
        <w:rFonts w:ascii="Courier New" w:hAnsi="Courier New" w:hint="default"/>
      </w:rPr>
    </w:lvl>
    <w:lvl w:ilvl="8" w:tplc="99283900">
      <w:start w:val="1"/>
      <w:numFmt w:val="bullet"/>
      <w:lvlText w:val=""/>
      <w:lvlJc w:val="left"/>
      <w:pPr>
        <w:ind w:left="6480" w:hanging="360"/>
      </w:pPr>
      <w:rPr>
        <w:rFonts w:ascii="Wingdings" w:hAnsi="Wingdings" w:hint="default"/>
      </w:rPr>
    </w:lvl>
  </w:abstractNum>
  <w:abstractNum w:abstractNumId="95" w15:restartNumberingAfterBreak="0">
    <w:nsid w:val="7850470F"/>
    <w:multiLevelType w:val="hybridMultilevel"/>
    <w:tmpl w:val="8702FA16"/>
    <w:lvl w:ilvl="0" w:tplc="E53CE9AA">
      <w:start w:val="1"/>
      <w:numFmt w:val="bullet"/>
      <w:lvlText w:val="o"/>
      <w:lvlJc w:val="left"/>
      <w:pPr>
        <w:ind w:left="1800" w:hanging="360"/>
      </w:pPr>
      <w:rPr>
        <w:rFonts w:ascii="&quot;Courier New&quot;" w:hAnsi="&quot;Courier New&quot;" w:hint="default"/>
      </w:rPr>
    </w:lvl>
    <w:lvl w:ilvl="1" w:tplc="B1BE45B6">
      <w:start w:val="1"/>
      <w:numFmt w:val="bullet"/>
      <w:lvlText w:val="o"/>
      <w:lvlJc w:val="left"/>
      <w:pPr>
        <w:ind w:left="2520" w:hanging="360"/>
      </w:pPr>
      <w:rPr>
        <w:rFonts w:ascii="Courier New" w:hAnsi="Courier New" w:hint="default"/>
      </w:rPr>
    </w:lvl>
    <w:lvl w:ilvl="2" w:tplc="E18EB2CC">
      <w:start w:val="1"/>
      <w:numFmt w:val="bullet"/>
      <w:lvlText w:val=""/>
      <w:lvlJc w:val="left"/>
      <w:pPr>
        <w:ind w:left="3240" w:hanging="360"/>
      </w:pPr>
      <w:rPr>
        <w:rFonts w:ascii="Wingdings" w:hAnsi="Wingdings" w:hint="default"/>
      </w:rPr>
    </w:lvl>
    <w:lvl w:ilvl="3" w:tplc="DEDE9146">
      <w:start w:val="1"/>
      <w:numFmt w:val="bullet"/>
      <w:lvlText w:val=""/>
      <w:lvlJc w:val="left"/>
      <w:pPr>
        <w:ind w:left="3960" w:hanging="360"/>
      </w:pPr>
      <w:rPr>
        <w:rFonts w:ascii="Symbol" w:hAnsi="Symbol" w:hint="default"/>
      </w:rPr>
    </w:lvl>
    <w:lvl w:ilvl="4" w:tplc="BBB8FEFA">
      <w:start w:val="1"/>
      <w:numFmt w:val="bullet"/>
      <w:lvlText w:val="o"/>
      <w:lvlJc w:val="left"/>
      <w:pPr>
        <w:ind w:left="4680" w:hanging="360"/>
      </w:pPr>
      <w:rPr>
        <w:rFonts w:ascii="Courier New" w:hAnsi="Courier New" w:hint="default"/>
      </w:rPr>
    </w:lvl>
    <w:lvl w:ilvl="5" w:tplc="4ECC3E8E">
      <w:start w:val="1"/>
      <w:numFmt w:val="bullet"/>
      <w:lvlText w:val=""/>
      <w:lvlJc w:val="left"/>
      <w:pPr>
        <w:ind w:left="5400" w:hanging="360"/>
      </w:pPr>
      <w:rPr>
        <w:rFonts w:ascii="Wingdings" w:hAnsi="Wingdings" w:hint="default"/>
      </w:rPr>
    </w:lvl>
    <w:lvl w:ilvl="6" w:tplc="4B14A52C">
      <w:start w:val="1"/>
      <w:numFmt w:val="bullet"/>
      <w:lvlText w:val=""/>
      <w:lvlJc w:val="left"/>
      <w:pPr>
        <w:ind w:left="6120" w:hanging="360"/>
      </w:pPr>
      <w:rPr>
        <w:rFonts w:ascii="Symbol" w:hAnsi="Symbol" w:hint="default"/>
      </w:rPr>
    </w:lvl>
    <w:lvl w:ilvl="7" w:tplc="1E94570E">
      <w:start w:val="1"/>
      <w:numFmt w:val="bullet"/>
      <w:lvlText w:val="o"/>
      <w:lvlJc w:val="left"/>
      <w:pPr>
        <w:ind w:left="6840" w:hanging="360"/>
      </w:pPr>
      <w:rPr>
        <w:rFonts w:ascii="Courier New" w:hAnsi="Courier New" w:hint="default"/>
      </w:rPr>
    </w:lvl>
    <w:lvl w:ilvl="8" w:tplc="3E9A1B84">
      <w:start w:val="1"/>
      <w:numFmt w:val="bullet"/>
      <w:lvlText w:val=""/>
      <w:lvlJc w:val="left"/>
      <w:pPr>
        <w:ind w:left="7560" w:hanging="360"/>
      </w:pPr>
      <w:rPr>
        <w:rFonts w:ascii="Wingdings" w:hAnsi="Wingdings" w:hint="default"/>
      </w:rPr>
    </w:lvl>
  </w:abstractNum>
  <w:abstractNum w:abstractNumId="96" w15:restartNumberingAfterBreak="0">
    <w:nsid w:val="794C8FF6"/>
    <w:multiLevelType w:val="hybridMultilevel"/>
    <w:tmpl w:val="8AD0C448"/>
    <w:lvl w:ilvl="0" w:tplc="AABC8D24">
      <w:start w:val="1"/>
      <w:numFmt w:val="decimal"/>
      <w:lvlText w:val="%1."/>
      <w:lvlJc w:val="left"/>
      <w:pPr>
        <w:ind w:left="720" w:hanging="360"/>
      </w:pPr>
    </w:lvl>
    <w:lvl w:ilvl="1" w:tplc="109A5078">
      <w:start w:val="4"/>
      <w:numFmt w:val="lowerLetter"/>
      <w:lvlText w:val="%2."/>
      <w:lvlJc w:val="left"/>
      <w:pPr>
        <w:ind w:left="1440" w:hanging="360"/>
      </w:pPr>
    </w:lvl>
    <w:lvl w:ilvl="2" w:tplc="6B2E4828">
      <w:start w:val="1"/>
      <w:numFmt w:val="lowerRoman"/>
      <w:lvlText w:val="%3."/>
      <w:lvlJc w:val="right"/>
      <w:pPr>
        <w:ind w:left="2160" w:hanging="180"/>
      </w:pPr>
    </w:lvl>
    <w:lvl w:ilvl="3" w:tplc="8800D632">
      <w:start w:val="1"/>
      <w:numFmt w:val="decimal"/>
      <w:lvlText w:val="%4."/>
      <w:lvlJc w:val="left"/>
      <w:pPr>
        <w:ind w:left="2880" w:hanging="360"/>
      </w:pPr>
    </w:lvl>
    <w:lvl w:ilvl="4" w:tplc="B38A67BE">
      <w:start w:val="1"/>
      <w:numFmt w:val="lowerLetter"/>
      <w:lvlText w:val="%5."/>
      <w:lvlJc w:val="left"/>
      <w:pPr>
        <w:ind w:left="3600" w:hanging="360"/>
      </w:pPr>
    </w:lvl>
    <w:lvl w:ilvl="5" w:tplc="8354A1AA">
      <w:start w:val="1"/>
      <w:numFmt w:val="lowerRoman"/>
      <w:lvlText w:val="%6."/>
      <w:lvlJc w:val="right"/>
      <w:pPr>
        <w:ind w:left="4320" w:hanging="180"/>
      </w:pPr>
    </w:lvl>
    <w:lvl w:ilvl="6" w:tplc="93966040">
      <w:start w:val="1"/>
      <w:numFmt w:val="decimal"/>
      <w:lvlText w:val="%7."/>
      <w:lvlJc w:val="left"/>
      <w:pPr>
        <w:ind w:left="5040" w:hanging="360"/>
      </w:pPr>
    </w:lvl>
    <w:lvl w:ilvl="7" w:tplc="F95E2C5E">
      <w:start w:val="1"/>
      <w:numFmt w:val="lowerLetter"/>
      <w:lvlText w:val="%8."/>
      <w:lvlJc w:val="left"/>
      <w:pPr>
        <w:ind w:left="5760" w:hanging="360"/>
      </w:pPr>
    </w:lvl>
    <w:lvl w:ilvl="8" w:tplc="9FFC3114">
      <w:start w:val="1"/>
      <w:numFmt w:val="lowerRoman"/>
      <w:lvlText w:val="%9."/>
      <w:lvlJc w:val="right"/>
      <w:pPr>
        <w:ind w:left="6480" w:hanging="180"/>
      </w:pPr>
    </w:lvl>
  </w:abstractNum>
  <w:abstractNum w:abstractNumId="97" w15:restartNumberingAfterBreak="0">
    <w:nsid w:val="7B2AA1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7BCB6E79"/>
    <w:multiLevelType w:val="hybridMultilevel"/>
    <w:tmpl w:val="A67ED6A8"/>
    <w:lvl w:ilvl="0" w:tplc="6A4EBED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1DEED3"/>
    <w:multiLevelType w:val="hybridMultilevel"/>
    <w:tmpl w:val="8C6C9C9E"/>
    <w:lvl w:ilvl="0" w:tplc="D00E65EC">
      <w:start w:val="1"/>
      <w:numFmt w:val="decimal"/>
      <w:lvlText w:val="%1."/>
      <w:lvlJc w:val="left"/>
      <w:pPr>
        <w:ind w:left="720" w:hanging="360"/>
      </w:pPr>
    </w:lvl>
    <w:lvl w:ilvl="1" w:tplc="8C60DD8E">
      <w:start w:val="5"/>
      <w:numFmt w:val="lowerLetter"/>
      <w:lvlText w:val="%2."/>
      <w:lvlJc w:val="left"/>
      <w:pPr>
        <w:ind w:left="1440" w:hanging="360"/>
      </w:pPr>
    </w:lvl>
    <w:lvl w:ilvl="2" w:tplc="2C0AEDEA">
      <w:start w:val="1"/>
      <w:numFmt w:val="lowerRoman"/>
      <w:lvlText w:val="%3."/>
      <w:lvlJc w:val="right"/>
      <w:pPr>
        <w:ind w:left="2160" w:hanging="180"/>
      </w:pPr>
    </w:lvl>
    <w:lvl w:ilvl="3" w:tplc="E0607670">
      <w:start w:val="1"/>
      <w:numFmt w:val="decimal"/>
      <w:lvlText w:val="%4."/>
      <w:lvlJc w:val="left"/>
      <w:pPr>
        <w:ind w:left="2880" w:hanging="360"/>
      </w:pPr>
    </w:lvl>
    <w:lvl w:ilvl="4" w:tplc="3E8E35F0">
      <w:start w:val="1"/>
      <w:numFmt w:val="lowerLetter"/>
      <w:lvlText w:val="%5."/>
      <w:lvlJc w:val="left"/>
      <w:pPr>
        <w:ind w:left="3600" w:hanging="360"/>
      </w:pPr>
    </w:lvl>
    <w:lvl w:ilvl="5" w:tplc="B19093E2">
      <w:start w:val="1"/>
      <w:numFmt w:val="lowerRoman"/>
      <w:lvlText w:val="%6."/>
      <w:lvlJc w:val="right"/>
      <w:pPr>
        <w:ind w:left="4320" w:hanging="180"/>
      </w:pPr>
    </w:lvl>
    <w:lvl w:ilvl="6" w:tplc="EF96E844">
      <w:start w:val="1"/>
      <w:numFmt w:val="decimal"/>
      <w:lvlText w:val="%7."/>
      <w:lvlJc w:val="left"/>
      <w:pPr>
        <w:ind w:left="5040" w:hanging="360"/>
      </w:pPr>
    </w:lvl>
    <w:lvl w:ilvl="7" w:tplc="0A8C1F98">
      <w:start w:val="1"/>
      <w:numFmt w:val="lowerLetter"/>
      <w:lvlText w:val="%8."/>
      <w:lvlJc w:val="left"/>
      <w:pPr>
        <w:ind w:left="5760" w:hanging="360"/>
      </w:pPr>
    </w:lvl>
    <w:lvl w:ilvl="8" w:tplc="8F0A1FF2">
      <w:start w:val="1"/>
      <w:numFmt w:val="lowerRoman"/>
      <w:lvlText w:val="%9."/>
      <w:lvlJc w:val="right"/>
      <w:pPr>
        <w:ind w:left="6480" w:hanging="180"/>
      </w:pPr>
    </w:lvl>
  </w:abstractNum>
  <w:abstractNum w:abstractNumId="100" w15:restartNumberingAfterBreak="0">
    <w:nsid w:val="7CA17CCF"/>
    <w:multiLevelType w:val="hybridMultilevel"/>
    <w:tmpl w:val="C8EEC6C8"/>
    <w:lvl w:ilvl="0" w:tplc="10090001">
      <w:start w:val="1"/>
      <w:numFmt w:val="bullet"/>
      <w:lvlText w:val=""/>
      <w:lvlJc w:val="left"/>
      <w:pPr>
        <w:ind w:left="2054" w:hanging="360"/>
      </w:pPr>
      <w:rPr>
        <w:rFonts w:ascii="Symbol" w:hAnsi="Symbol" w:hint="default"/>
      </w:rPr>
    </w:lvl>
    <w:lvl w:ilvl="1" w:tplc="10090003" w:tentative="1">
      <w:start w:val="1"/>
      <w:numFmt w:val="bullet"/>
      <w:lvlText w:val="o"/>
      <w:lvlJc w:val="left"/>
      <w:pPr>
        <w:ind w:left="2774" w:hanging="360"/>
      </w:pPr>
      <w:rPr>
        <w:rFonts w:ascii="Courier New" w:hAnsi="Courier New" w:cs="Courier New" w:hint="default"/>
      </w:rPr>
    </w:lvl>
    <w:lvl w:ilvl="2" w:tplc="10090005" w:tentative="1">
      <w:start w:val="1"/>
      <w:numFmt w:val="bullet"/>
      <w:lvlText w:val=""/>
      <w:lvlJc w:val="left"/>
      <w:pPr>
        <w:ind w:left="3494" w:hanging="360"/>
      </w:pPr>
      <w:rPr>
        <w:rFonts w:ascii="Wingdings" w:hAnsi="Wingdings" w:hint="default"/>
      </w:rPr>
    </w:lvl>
    <w:lvl w:ilvl="3" w:tplc="10090001" w:tentative="1">
      <w:start w:val="1"/>
      <w:numFmt w:val="bullet"/>
      <w:lvlText w:val=""/>
      <w:lvlJc w:val="left"/>
      <w:pPr>
        <w:ind w:left="4214" w:hanging="360"/>
      </w:pPr>
      <w:rPr>
        <w:rFonts w:ascii="Symbol" w:hAnsi="Symbol" w:hint="default"/>
      </w:rPr>
    </w:lvl>
    <w:lvl w:ilvl="4" w:tplc="10090003" w:tentative="1">
      <w:start w:val="1"/>
      <w:numFmt w:val="bullet"/>
      <w:lvlText w:val="o"/>
      <w:lvlJc w:val="left"/>
      <w:pPr>
        <w:ind w:left="4934" w:hanging="360"/>
      </w:pPr>
      <w:rPr>
        <w:rFonts w:ascii="Courier New" w:hAnsi="Courier New" w:cs="Courier New" w:hint="default"/>
      </w:rPr>
    </w:lvl>
    <w:lvl w:ilvl="5" w:tplc="10090005" w:tentative="1">
      <w:start w:val="1"/>
      <w:numFmt w:val="bullet"/>
      <w:lvlText w:val=""/>
      <w:lvlJc w:val="left"/>
      <w:pPr>
        <w:ind w:left="5654" w:hanging="360"/>
      </w:pPr>
      <w:rPr>
        <w:rFonts w:ascii="Wingdings" w:hAnsi="Wingdings" w:hint="default"/>
      </w:rPr>
    </w:lvl>
    <w:lvl w:ilvl="6" w:tplc="10090001" w:tentative="1">
      <w:start w:val="1"/>
      <w:numFmt w:val="bullet"/>
      <w:lvlText w:val=""/>
      <w:lvlJc w:val="left"/>
      <w:pPr>
        <w:ind w:left="6374" w:hanging="360"/>
      </w:pPr>
      <w:rPr>
        <w:rFonts w:ascii="Symbol" w:hAnsi="Symbol" w:hint="default"/>
      </w:rPr>
    </w:lvl>
    <w:lvl w:ilvl="7" w:tplc="10090003" w:tentative="1">
      <w:start w:val="1"/>
      <w:numFmt w:val="bullet"/>
      <w:lvlText w:val="o"/>
      <w:lvlJc w:val="left"/>
      <w:pPr>
        <w:ind w:left="7094" w:hanging="360"/>
      </w:pPr>
      <w:rPr>
        <w:rFonts w:ascii="Courier New" w:hAnsi="Courier New" w:cs="Courier New" w:hint="default"/>
      </w:rPr>
    </w:lvl>
    <w:lvl w:ilvl="8" w:tplc="10090005" w:tentative="1">
      <w:start w:val="1"/>
      <w:numFmt w:val="bullet"/>
      <w:lvlText w:val=""/>
      <w:lvlJc w:val="left"/>
      <w:pPr>
        <w:ind w:left="7814" w:hanging="360"/>
      </w:pPr>
      <w:rPr>
        <w:rFonts w:ascii="Wingdings" w:hAnsi="Wingdings" w:hint="default"/>
      </w:rPr>
    </w:lvl>
  </w:abstractNum>
  <w:num w:numId="1" w16cid:durableId="1576469731">
    <w:abstractNumId w:val="42"/>
  </w:num>
  <w:num w:numId="2" w16cid:durableId="1451437662">
    <w:abstractNumId w:val="66"/>
  </w:num>
  <w:num w:numId="3" w16cid:durableId="16661974">
    <w:abstractNumId w:val="25"/>
  </w:num>
  <w:num w:numId="4" w16cid:durableId="1463158441">
    <w:abstractNumId w:val="95"/>
  </w:num>
  <w:num w:numId="5" w16cid:durableId="1526408419">
    <w:abstractNumId w:val="6"/>
  </w:num>
  <w:num w:numId="6" w16cid:durableId="1848403892">
    <w:abstractNumId w:val="11"/>
  </w:num>
  <w:num w:numId="7" w16cid:durableId="1773353848">
    <w:abstractNumId w:val="10"/>
  </w:num>
  <w:num w:numId="8" w16cid:durableId="410860145">
    <w:abstractNumId w:val="31"/>
  </w:num>
  <w:num w:numId="9" w16cid:durableId="934048701">
    <w:abstractNumId w:val="88"/>
  </w:num>
  <w:num w:numId="10" w16cid:durableId="1273902975">
    <w:abstractNumId w:val="93"/>
  </w:num>
  <w:num w:numId="11" w16cid:durableId="73016976">
    <w:abstractNumId w:val="94"/>
  </w:num>
  <w:num w:numId="12" w16cid:durableId="1946379987">
    <w:abstractNumId w:val="47"/>
  </w:num>
  <w:num w:numId="13" w16cid:durableId="1770198130">
    <w:abstractNumId w:val="21"/>
  </w:num>
  <w:num w:numId="14" w16cid:durableId="1113788066">
    <w:abstractNumId w:val="23"/>
  </w:num>
  <w:num w:numId="15" w16cid:durableId="1218664952">
    <w:abstractNumId w:val="53"/>
  </w:num>
  <w:num w:numId="16" w16cid:durableId="1189952561">
    <w:abstractNumId w:val="68"/>
  </w:num>
  <w:num w:numId="17" w16cid:durableId="1756122142">
    <w:abstractNumId w:val="89"/>
  </w:num>
  <w:num w:numId="18" w16cid:durableId="1543249721">
    <w:abstractNumId w:val="30"/>
  </w:num>
  <w:num w:numId="19" w16cid:durableId="878131091">
    <w:abstractNumId w:val="39"/>
  </w:num>
  <w:num w:numId="20" w16cid:durableId="615672182">
    <w:abstractNumId w:val="56"/>
  </w:num>
  <w:num w:numId="21" w16cid:durableId="1617323090">
    <w:abstractNumId w:val="74"/>
  </w:num>
  <w:num w:numId="22" w16cid:durableId="872962989">
    <w:abstractNumId w:val="34"/>
  </w:num>
  <w:num w:numId="23" w16cid:durableId="1376663745">
    <w:abstractNumId w:val="92"/>
  </w:num>
  <w:num w:numId="24" w16cid:durableId="1928611698">
    <w:abstractNumId w:val="32"/>
  </w:num>
  <w:num w:numId="25" w16cid:durableId="228149072">
    <w:abstractNumId w:val="40"/>
  </w:num>
  <w:num w:numId="26" w16cid:durableId="2000578674">
    <w:abstractNumId w:val="82"/>
  </w:num>
  <w:num w:numId="27" w16cid:durableId="859469885">
    <w:abstractNumId w:val="45"/>
  </w:num>
  <w:num w:numId="28" w16cid:durableId="2117170082">
    <w:abstractNumId w:val="24"/>
  </w:num>
  <w:num w:numId="29" w16cid:durableId="1644191503">
    <w:abstractNumId w:val="58"/>
  </w:num>
  <w:num w:numId="30" w16cid:durableId="1957442133">
    <w:abstractNumId w:val="71"/>
  </w:num>
  <w:num w:numId="31" w16cid:durableId="1921284156">
    <w:abstractNumId w:val="69"/>
  </w:num>
  <w:num w:numId="32" w16cid:durableId="2035376992">
    <w:abstractNumId w:val="28"/>
  </w:num>
  <w:num w:numId="33" w16cid:durableId="1150562347">
    <w:abstractNumId w:val="52"/>
  </w:num>
  <w:num w:numId="34" w16cid:durableId="2108231945">
    <w:abstractNumId w:val="26"/>
  </w:num>
  <w:num w:numId="35" w16cid:durableId="99227998">
    <w:abstractNumId w:val="36"/>
  </w:num>
  <w:num w:numId="36" w16cid:durableId="1735201282">
    <w:abstractNumId w:val="51"/>
  </w:num>
  <w:num w:numId="37" w16cid:durableId="465897585">
    <w:abstractNumId w:val="49"/>
  </w:num>
  <w:num w:numId="38" w16cid:durableId="2021619623">
    <w:abstractNumId w:val="8"/>
  </w:num>
  <w:num w:numId="39" w16cid:durableId="992179156">
    <w:abstractNumId w:val="46"/>
  </w:num>
  <w:num w:numId="40" w16cid:durableId="1884101457">
    <w:abstractNumId w:val="87"/>
  </w:num>
  <w:num w:numId="41" w16cid:durableId="1297905928">
    <w:abstractNumId w:val="48"/>
  </w:num>
  <w:num w:numId="42" w16cid:durableId="530925479">
    <w:abstractNumId w:val="13"/>
  </w:num>
  <w:num w:numId="43" w16cid:durableId="2137721305">
    <w:abstractNumId w:val="43"/>
  </w:num>
  <w:num w:numId="44" w16cid:durableId="117259795">
    <w:abstractNumId w:val="44"/>
  </w:num>
  <w:num w:numId="45" w16cid:durableId="142819688">
    <w:abstractNumId w:val="7"/>
  </w:num>
  <w:num w:numId="46" w16cid:durableId="511574254">
    <w:abstractNumId w:val="15"/>
  </w:num>
  <w:num w:numId="47" w16cid:durableId="91558560">
    <w:abstractNumId w:val="72"/>
  </w:num>
  <w:num w:numId="48" w16cid:durableId="1852255287">
    <w:abstractNumId w:val="80"/>
  </w:num>
  <w:num w:numId="49" w16cid:durableId="748230802">
    <w:abstractNumId w:val="19"/>
  </w:num>
  <w:num w:numId="50" w16cid:durableId="1124737498">
    <w:abstractNumId w:val="18"/>
  </w:num>
  <w:num w:numId="51" w16cid:durableId="1058743939">
    <w:abstractNumId w:val="63"/>
  </w:num>
  <w:num w:numId="52" w16cid:durableId="1870296110">
    <w:abstractNumId w:val="79"/>
  </w:num>
  <w:num w:numId="53" w16cid:durableId="360982321">
    <w:abstractNumId w:val="64"/>
  </w:num>
  <w:num w:numId="54" w16cid:durableId="1143501324">
    <w:abstractNumId w:val="96"/>
  </w:num>
  <w:num w:numId="55" w16cid:durableId="494032461">
    <w:abstractNumId w:val="65"/>
  </w:num>
  <w:num w:numId="56" w16cid:durableId="449084370">
    <w:abstractNumId w:val="91"/>
  </w:num>
  <w:num w:numId="57" w16cid:durableId="1147160691">
    <w:abstractNumId w:val="4"/>
  </w:num>
  <w:num w:numId="58" w16cid:durableId="1546528000">
    <w:abstractNumId w:val="55"/>
  </w:num>
  <w:num w:numId="59" w16cid:durableId="1338310928">
    <w:abstractNumId w:val="54"/>
  </w:num>
  <w:num w:numId="60" w16cid:durableId="386805150">
    <w:abstractNumId w:val="99"/>
  </w:num>
  <w:num w:numId="61" w16cid:durableId="1037894187">
    <w:abstractNumId w:val="59"/>
  </w:num>
  <w:num w:numId="62" w16cid:durableId="62261660">
    <w:abstractNumId w:val="70"/>
  </w:num>
  <w:num w:numId="63" w16cid:durableId="57175018">
    <w:abstractNumId w:val="90"/>
  </w:num>
  <w:num w:numId="64" w16cid:durableId="181862453">
    <w:abstractNumId w:val="77"/>
  </w:num>
  <w:num w:numId="65" w16cid:durableId="1629895682">
    <w:abstractNumId w:val="50"/>
  </w:num>
  <w:num w:numId="66" w16cid:durableId="1182355268">
    <w:abstractNumId w:val="67"/>
  </w:num>
  <w:num w:numId="67" w16cid:durableId="1864856326">
    <w:abstractNumId w:val="86"/>
  </w:num>
  <w:num w:numId="68" w16cid:durableId="27531371">
    <w:abstractNumId w:val="37"/>
  </w:num>
  <w:num w:numId="69" w16cid:durableId="543834428">
    <w:abstractNumId w:val="57"/>
  </w:num>
  <w:num w:numId="70" w16cid:durableId="216094881">
    <w:abstractNumId w:val="61"/>
  </w:num>
  <w:num w:numId="71" w16cid:durableId="1346709574">
    <w:abstractNumId w:val="60"/>
  </w:num>
  <w:num w:numId="72" w16cid:durableId="1206257290">
    <w:abstractNumId w:val="33"/>
  </w:num>
  <w:num w:numId="73" w16cid:durableId="55517567">
    <w:abstractNumId w:val="62"/>
  </w:num>
  <w:num w:numId="74" w16cid:durableId="2130271914">
    <w:abstractNumId w:val="2"/>
  </w:num>
  <w:num w:numId="75" w16cid:durableId="1156335252">
    <w:abstractNumId w:val="17"/>
  </w:num>
  <w:num w:numId="76" w16cid:durableId="401026988">
    <w:abstractNumId w:val="97"/>
  </w:num>
  <w:num w:numId="77" w16cid:durableId="140076521">
    <w:abstractNumId w:val="75"/>
  </w:num>
  <w:num w:numId="78" w16cid:durableId="1503348760">
    <w:abstractNumId w:val="1"/>
  </w:num>
  <w:num w:numId="79" w16cid:durableId="529148400">
    <w:abstractNumId w:val="12"/>
  </w:num>
  <w:num w:numId="80" w16cid:durableId="327833798">
    <w:abstractNumId w:val="22"/>
  </w:num>
  <w:num w:numId="81" w16cid:durableId="1507475488">
    <w:abstractNumId w:val="0"/>
  </w:num>
  <w:num w:numId="82" w16cid:durableId="1725983778">
    <w:abstractNumId w:val="81"/>
  </w:num>
  <w:num w:numId="83" w16cid:durableId="1458795474">
    <w:abstractNumId w:val="3"/>
  </w:num>
  <w:num w:numId="84" w16cid:durableId="1931809663">
    <w:abstractNumId w:val="73"/>
  </w:num>
  <w:num w:numId="85" w16cid:durableId="881477829">
    <w:abstractNumId w:val="35"/>
  </w:num>
  <w:num w:numId="86" w16cid:durableId="1419402907">
    <w:abstractNumId w:val="98"/>
  </w:num>
  <w:num w:numId="87" w16cid:durableId="927924322">
    <w:abstractNumId w:val="9"/>
  </w:num>
  <w:num w:numId="88" w16cid:durableId="1420710221">
    <w:abstractNumId w:val="5"/>
  </w:num>
  <w:num w:numId="89" w16cid:durableId="1597788402">
    <w:abstractNumId w:val="41"/>
  </w:num>
  <w:num w:numId="90" w16cid:durableId="22171260">
    <w:abstractNumId w:val="20"/>
  </w:num>
  <w:num w:numId="91" w16cid:durableId="122116421">
    <w:abstractNumId w:val="85"/>
  </w:num>
  <w:num w:numId="92" w16cid:durableId="1025594385">
    <w:abstractNumId w:val="84"/>
  </w:num>
  <w:num w:numId="93" w16cid:durableId="1368677179">
    <w:abstractNumId w:val="38"/>
  </w:num>
  <w:num w:numId="94" w16cid:durableId="83034241">
    <w:abstractNumId w:val="27"/>
  </w:num>
  <w:num w:numId="95" w16cid:durableId="1601986639">
    <w:abstractNumId w:val="100"/>
  </w:num>
  <w:num w:numId="96" w16cid:durableId="1337611535">
    <w:abstractNumId w:val="76"/>
  </w:num>
  <w:num w:numId="97" w16cid:durableId="1339041482">
    <w:abstractNumId w:val="78"/>
  </w:num>
  <w:num w:numId="98" w16cid:durableId="1398475115">
    <w:abstractNumId w:val="14"/>
  </w:num>
  <w:num w:numId="99" w16cid:durableId="1587642205">
    <w:abstractNumId w:val="83"/>
  </w:num>
  <w:num w:numId="100" w16cid:durableId="877158699">
    <w:abstractNumId w:val="29"/>
  </w:num>
  <w:num w:numId="101" w16cid:durableId="1402368124">
    <w:abstractNumId w:val="1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F7"/>
    <w:rsid w:val="00000663"/>
    <w:rsid w:val="00000D01"/>
    <w:rsid w:val="00001C0E"/>
    <w:rsid w:val="000022B2"/>
    <w:rsid w:val="00002E2A"/>
    <w:rsid w:val="00002E81"/>
    <w:rsid w:val="00003BFF"/>
    <w:rsid w:val="00004262"/>
    <w:rsid w:val="00004C99"/>
    <w:rsid w:val="0000567C"/>
    <w:rsid w:val="00006BAE"/>
    <w:rsid w:val="000102EC"/>
    <w:rsid w:val="0001087F"/>
    <w:rsid w:val="000109E0"/>
    <w:rsid w:val="0001126A"/>
    <w:rsid w:val="00014E29"/>
    <w:rsid w:val="000153F3"/>
    <w:rsid w:val="00015747"/>
    <w:rsid w:val="00015DDD"/>
    <w:rsid w:val="00016197"/>
    <w:rsid w:val="000167F5"/>
    <w:rsid w:val="00016E68"/>
    <w:rsid w:val="00017CDC"/>
    <w:rsid w:val="0002173C"/>
    <w:rsid w:val="00021CC4"/>
    <w:rsid w:val="00021D15"/>
    <w:rsid w:val="00022BFA"/>
    <w:rsid w:val="00024046"/>
    <w:rsid w:val="000248F3"/>
    <w:rsid w:val="000251EA"/>
    <w:rsid w:val="00026011"/>
    <w:rsid w:val="000265AD"/>
    <w:rsid w:val="00026C43"/>
    <w:rsid w:val="00027424"/>
    <w:rsid w:val="000276AF"/>
    <w:rsid w:val="000279FF"/>
    <w:rsid w:val="00027CD4"/>
    <w:rsid w:val="00030268"/>
    <w:rsid w:val="00030C33"/>
    <w:rsid w:val="0003105A"/>
    <w:rsid w:val="00031193"/>
    <w:rsid w:val="0003389A"/>
    <w:rsid w:val="00033C06"/>
    <w:rsid w:val="00033E10"/>
    <w:rsid w:val="00034597"/>
    <w:rsid w:val="000375C4"/>
    <w:rsid w:val="00037F6A"/>
    <w:rsid w:val="00040140"/>
    <w:rsid w:val="00040968"/>
    <w:rsid w:val="00040A79"/>
    <w:rsid w:val="000411F0"/>
    <w:rsid w:val="000429D8"/>
    <w:rsid w:val="00042A82"/>
    <w:rsid w:val="000430D9"/>
    <w:rsid w:val="00044074"/>
    <w:rsid w:val="00044366"/>
    <w:rsid w:val="00045EC1"/>
    <w:rsid w:val="0004646C"/>
    <w:rsid w:val="000467B1"/>
    <w:rsid w:val="00046E68"/>
    <w:rsid w:val="00047219"/>
    <w:rsid w:val="0005052B"/>
    <w:rsid w:val="00051B28"/>
    <w:rsid w:val="0005579F"/>
    <w:rsid w:val="000561DA"/>
    <w:rsid w:val="00057B13"/>
    <w:rsid w:val="00057CCF"/>
    <w:rsid w:val="000613AA"/>
    <w:rsid w:val="000614FA"/>
    <w:rsid w:val="000616F3"/>
    <w:rsid w:val="00061811"/>
    <w:rsid w:val="00062545"/>
    <w:rsid w:val="0006262F"/>
    <w:rsid w:val="000628DF"/>
    <w:rsid w:val="00063001"/>
    <w:rsid w:val="00063136"/>
    <w:rsid w:val="00065FB9"/>
    <w:rsid w:val="000668CB"/>
    <w:rsid w:val="00066A20"/>
    <w:rsid w:val="00066DD7"/>
    <w:rsid w:val="00066FEE"/>
    <w:rsid w:val="00071765"/>
    <w:rsid w:val="000728DF"/>
    <w:rsid w:val="00072BF7"/>
    <w:rsid w:val="00073919"/>
    <w:rsid w:val="00073971"/>
    <w:rsid w:val="00073C57"/>
    <w:rsid w:val="00074784"/>
    <w:rsid w:val="00074F11"/>
    <w:rsid w:val="00074FAE"/>
    <w:rsid w:val="000769BC"/>
    <w:rsid w:val="000776A7"/>
    <w:rsid w:val="00077808"/>
    <w:rsid w:val="00080867"/>
    <w:rsid w:val="00080B2B"/>
    <w:rsid w:val="000821FB"/>
    <w:rsid w:val="00082622"/>
    <w:rsid w:val="000835FE"/>
    <w:rsid w:val="000858A2"/>
    <w:rsid w:val="00085CB2"/>
    <w:rsid w:val="0008624C"/>
    <w:rsid w:val="00087424"/>
    <w:rsid w:val="00090907"/>
    <w:rsid w:val="00091BB6"/>
    <w:rsid w:val="00094F2E"/>
    <w:rsid w:val="00095BF7"/>
    <w:rsid w:val="0009782F"/>
    <w:rsid w:val="0009789C"/>
    <w:rsid w:val="000A0FFA"/>
    <w:rsid w:val="000A1300"/>
    <w:rsid w:val="000A1E07"/>
    <w:rsid w:val="000A234A"/>
    <w:rsid w:val="000A30E1"/>
    <w:rsid w:val="000A3152"/>
    <w:rsid w:val="000A5380"/>
    <w:rsid w:val="000A760D"/>
    <w:rsid w:val="000A78AC"/>
    <w:rsid w:val="000A7BCD"/>
    <w:rsid w:val="000A7D15"/>
    <w:rsid w:val="000B07CF"/>
    <w:rsid w:val="000B110E"/>
    <w:rsid w:val="000B1F2B"/>
    <w:rsid w:val="000B2177"/>
    <w:rsid w:val="000B225D"/>
    <w:rsid w:val="000B2A1D"/>
    <w:rsid w:val="000B43E1"/>
    <w:rsid w:val="000B474D"/>
    <w:rsid w:val="000B47CA"/>
    <w:rsid w:val="000B4AFB"/>
    <w:rsid w:val="000B4FD3"/>
    <w:rsid w:val="000B5105"/>
    <w:rsid w:val="000B6590"/>
    <w:rsid w:val="000B69AB"/>
    <w:rsid w:val="000B715F"/>
    <w:rsid w:val="000C009A"/>
    <w:rsid w:val="000C15DA"/>
    <w:rsid w:val="000C1773"/>
    <w:rsid w:val="000C3CAB"/>
    <w:rsid w:val="000C4245"/>
    <w:rsid w:val="000C4BA0"/>
    <w:rsid w:val="000C4BCB"/>
    <w:rsid w:val="000C5941"/>
    <w:rsid w:val="000C59E2"/>
    <w:rsid w:val="000C5DF8"/>
    <w:rsid w:val="000C616F"/>
    <w:rsid w:val="000C648E"/>
    <w:rsid w:val="000C6868"/>
    <w:rsid w:val="000C7453"/>
    <w:rsid w:val="000C795B"/>
    <w:rsid w:val="000C7F00"/>
    <w:rsid w:val="000D03C6"/>
    <w:rsid w:val="000D1D91"/>
    <w:rsid w:val="000D2354"/>
    <w:rsid w:val="000D31DA"/>
    <w:rsid w:val="000D4162"/>
    <w:rsid w:val="000D4DDC"/>
    <w:rsid w:val="000D5030"/>
    <w:rsid w:val="000D608D"/>
    <w:rsid w:val="000D67A7"/>
    <w:rsid w:val="000D7ABD"/>
    <w:rsid w:val="000E09D8"/>
    <w:rsid w:val="000E0EE2"/>
    <w:rsid w:val="000E11BF"/>
    <w:rsid w:val="000E1411"/>
    <w:rsid w:val="000E1ED8"/>
    <w:rsid w:val="000E401D"/>
    <w:rsid w:val="000E4AAE"/>
    <w:rsid w:val="000E6813"/>
    <w:rsid w:val="000E7236"/>
    <w:rsid w:val="000F0DD3"/>
    <w:rsid w:val="000F0E33"/>
    <w:rsid w:val="000F0E4F"/>
    <w:rsid w:val="000F164F"/>
    <w:rsid w:val="000F23E1"/>
    <w:rsid w:val="000F408E"/>
    <w:rsid w:val="000F40B6"/>
    <w:rsid w:val="000F4A32"/>
    <w:rsid w:val="000F50B3"/>
    <w:rsid w:val="000F514F"/>
    <w:rsid w:val="000F5550"/>
    <w:rsid w:val="000F58A8"/>
    <w:rsid w:val="000F66E7"/>
    <w:rsid w:val="000F73D5"/>
    <w:rsid w:val="000F77C4"/>
    <w:rsid w:val="001001A4"/>
    <w:rsid w:val="00102F32"/>
    <w:rsid w:val="00103CB3"/>
    <w:rsid w:val="00104A4B"/>
    <w:rsid w:val="00105B6E"/>
    <w:rsid w:val="00106ED6"/>
    <w:rsid w:val="00107F64"/>
    <w:rsid w:val="001109FD"/>
    <w:rsid w:val="00110D5D"/>
    <w:rsid w:val="00110F11"/>
    <w:rsid w:val="0011150A"/>
    <w:rsid w:val="001122F2"/>
    <w:rsid w:val="00112F35"/>
    <w:rsid w:val="00112FF5"/>
    <w:rsid w:val="001133BB"/>
    <w:rsid w:val="00113621"/>
    <w:rsid w:val="00113A01"/>
    <w:rsid w:val="00113CCA"/>
    <w:rsid w:val="00113DF9"/>
    <w:rsid w:val="0011421A"/>
    <w:rsid w:val="00114294"/>
    <w:rsid w:val="001149F9"/>
    <w:rsid w:val="00114F4A"/>
    <w:rsid w:val="00115CF8"/>
    <w:rsid w:val="001162D7"/>
    <w:rsid w:val="00116EEF"/>
    <w:rsid w:val="00120203"/>
    <w:rsid w:val="001204F0"/>
    <w:rsid w:val="00120F9C"/>
    <w:rsid w:val="00121591"/>
    <w:rsid w:val="001227A7"/>
    <w:rsid w:val="00122876"/>
    <w:rsid w:val="00122D29"/>
    <w:rsid w:val="00123840"/>
    <w:rsid w:val="00126DF2"/>
    <w:rsid w:val="00126EBF"/>
    <w:rsid w:val="001273C1"/>
    <w:rsid w:val="00127871"/>
    <w:rsid w:val="00127FC3"/>
    <w:rsid w:val="00131D68"/>
    <w:rsid w:val="00134AE3"/>
    <w:rsid w:val="00135895"/>
    <w:rsid w:val="00136366"/>
    <w:rsid w:val="00136A4D"/>
    <w:rsid w:val="00137118"/>
    <w:rsid w:val="0013740B"/>
    <w:rsid w:val="00142264"/>
    <w:rsid w:val="0014244C"/>
    <w:rsid w:val="0014547F"/>
    <w:rsid w:val="00145E63"/>
    <w:rsid w:val="00145F99"/>
    <w:rsid w:val="0014613F"/>
    <w:rsid w:val="001465EA"/>
    <w:rsid w:val="00146B11"/>
    <w:rsid w:val="0014752A"/>
    <w:rsid w:val="00147B56"/>
    <w:rsid w:val="00150B15"/>
    <w:rsid w:val="00150BA1"/>
    <w:rsid w:val="001511C6"/>
    <w:rsid w:val="00151D7B"/>
    <w:rsid w:val="00151EE5"/>
    <w:rsid w:val="00152B46"/>
    <w:rsid w:val="00152D3D"/>
    <w:rsid w:val="0015383E"/>
    <w:rsid w:val="00153C49"/>
    <w:rsid w:val="00153ED8"/>
    <w:rsid w:val="00153F40"/>
    <w:rsid w:val="001541A1"/>
    <w:rsid w:val="00154632"/>
    <w:rsid w:val="00154B89"/>
    <w:rsid w:val="001552F7"/>
    <w:rsid w:val="00155B04"/>
    <w:rsid w:val="00156D23"/>
    <w:rsid w:val="00157BD5"/>
    <w:rsid w:val="0016070E"/>
    <w:rsid w:val="00160948"/>
    <w:rsid w:val="00160F92"/>
    <w:rsid w:val="0016151B"/>
    <w:rsid w:val="00161693"/>
    <w:rsid w:val="0016194D"/>
    <w:rsid w:val="00161CD3"/>
    <w:rsid w:val="001621F9"/>
    <w:rsid w:val="00162EFF"/>
    <w:rsid w:val="00163187"/>
    <w:rsid w:val="00163260"/>
    <w:rsid w:val="0016410A"/>
    <w:rsid w:val="00164E0D"/>
    <w:rsid w:val="001661CF"/>
    <w:rsid w:val="00166C08"/>
    <w:rsid w:val="00166C81"/>
    <w:rsid w:val="001679A6"/>
    <w:rsid w:val="001700E6"/>
    <w:rsid w:val="001702BD"/>
    <w:rsid w:val="00170F92"/>
    <w:rsid w:val="00171282"/>
    <w:rsid w:val="00171A49"/>
    <w:rsid w:val="001727B0"/>
    <w:rsid w:val="00173037"/>
    <w:rsid w:val="001730E0"/>
    <w:rsid w:val="00173B94"/>
    <w:rsid w:val="00174C77"/>
    <w:rsid w:val="00176A9E"/>
    <w:rsid w:val="001777B7"/>
    <w:rsid w:val="0018038E"/>
    <w:rsid w:val="00181675"/>
    <w:rsid w:val="00182F4E"/>
    <w:rsid w:val="0018336A"/>
    <w:rsid w:val="0018427B"/>
    <w:rsid w:val="001845B2"/>
    <w:rsid w:val="001859E2"/>
    <w:rsid w:val="00186B1B"/>
    <w:rsid w:val="00187591"/>
    <w:rsid w:val="00187D2B"/>
    <w:rsid w:val="00190599"/>
    <w:rsid w:val="00191916"/>
    <w:rsid w:val="00192553"/>
    <w:rsid w:val="001926A4"/>
    <w:rsid w:val="00193E94"/>
    <w:rsid w:val="00195358"/>
    <w:rsid w:val="00195FB0"/>
    <w:rsid w:val="0019605E"/>
    <w:rsid w:val="00196F75"/>
    <w:rsid w:val="00197121"/>
    <w:rsid w:val="00197AED"/>
    <w:rsid w:val="001A08DE"/>
    <w:rsid w:val="001A08E4"/>
    <w:rsid w:val="001A0CCA"/>
    <w:rsid w:val="001A1704"/>
    <w:rsid w:val="001A1B3E"/>
    <w:rsid w:val="001A1D0D"/>
    <w:rsid w:val="001A28D2"/>
    <w:rsid w:val="001A2B95"/>
    <w:rsid w:val="001A304C"/>
    <w:rsid w:val="001A4706"/>
    <w:rsid w:val="001A478C"/>
    <w:rsid w:val="001A5516"/>
    <w:rsid w:val="001A59AB"/>
    <w:rsid w:val="001A7DB4"/>
    <w:rsid w:val="001B254D"/>
    <w:rsid w:val="001B35D5"/>
    <w:rsid w:val="001B42DD"/>
    <w:rsid w:val="001B48BE"/>
    <w:rsid w:val="001B4AEC"/>
    <w:rsid w:val="001B5A2F"/>
    <w:rsid w:val="001B671F"/>
    <w:rsid w:val="001B67A7"/>
    <w:rsid w:val="001B6C5D"/>
    <w:rsid w:val="001B7158"/>
    <w:rsid w:val="001B7548"/>
    <w:rsid w:val="001C0043"/>
    <w:rsid w:val="001C0673"/>
    <w:rsid w:val="001C0AE1"/>
    <w:rsid w:val="001C1370"/>
    <w:rsid w:val="001C14BE"/>
    <w:rsid w:val="001C31D7"/>
    <w:rsid w:val="001C38A5"/>
    <w:rsid w:val="001C3F82"/>
    <w:rsid w:val="001C454B"/>
    <w:rsid w:val="001C4903"/>
    <w:rsid w:val="001C5597"/>
    <w:rsid w:val="001C6F5C"/>
    <w:rsid w:val="001C7B4A"/>
    <w:rsid w:val="001D00D9"/>
    <w:rsid w:val="001D040A"/>
    <w:rsid w:val="001D0763"/>
    <w:rsid w:val="001D0DB7"/>
    <w:rsid w:val="001D0FD6"/>
    <w:rsid w:val="001D1722"/>
    <w:rsid w:val="001D1A32"/>
    <w:rsid w:val="001D30A2"/>
    <w:rsid w:val="001D37A4"/>
    <w:rsid w:val="001D5588"/>
    <w:rsid w:val="001D5A8F"/>
    <w:rsid w:val="001D5F5A"/>
    <w:rsid w:val="001D630B"/>
    <w:rsid w:val="001D6AF6"/>
    <w:rsid w:val="001D7C71"/>
    <w:rsid w:val="001E03E4"/>
    <w:rsid w:val="001E1575"/>
    <w:rsid w:val="001E243F"/>
    <w:rsid w:val="001E292F"/>
    <w:rsid w:val="001E3CD3"/>
    <w:rsid w:val="001E4918"/>
    <w:rsid w:val="001E57A2"/>
    <w:rsid w:val="001E60DE"/>
    <w:rsid w:val="001E61E2"/>
    <w:rsid w:val="001E6ABB"/>
    <w:rsid w:val="001E7E05"/>
    <w:rsid w:val="001F03BA"/>
    <w:rsid w:val="001F2D98"/>
    <w:rsid w:val="001F3691"/>
    <w:rsid w:val="001F3F11"/>
    <w:rsid w:val="001F4635"/>
    <w:rsid w:val="001F54BF"/>
    <w:rsid w:val="001F69D4"/>
    <w:rsid w:val="001F6B71"/>
    <w:rsid w:val="001F7D78"/>
    <w:rsid w:val="0020010B"/>
    <w:rsid w:val="002001D6"/>
    <w:rsid w:val="0020160B"/>
    <w:rsid w:val="00202140"/>
    <w:rsid w:val="00203412"/>
    <w:rsid w:val="00205832"/>
    <w:rsid w:val="0020668C"/>
    <w:rsid w:val="00207393"/>
    <w:rsid w:val="0020D679"/>
    <w:rsid w:val="00210604"/>
    <w:rsid w:val="0021068A"/>
    <w:rsid w:val="0021138E"/>
    <w:rsid w:val="002115CA"/>
    <w:rsid w:val="00211DCC"/>
    <w:rsid w:val="00211FC2"/>
    <w:rsid w:val="0021259A"/>
    <w:rsid w:val="00212FB0"/>
    <w:rsid w:val="00214A63"/>
    <w:rsid w:val="0021502F"/>
    <w:rsid w:val="0021510F"/>
    <w:rsid w:val="002153EA"/>
    <w:rsid w:val="00215BBD"/>
    <w:rsid w:val="00215E65"/>
    <w:rsid w:val="00216246"/>
    <w:rsid w:val="00216BD0"/>
    <w:rsid w:val="0021760E"/>
    <w:rsid w:val="00220347"/>
    <w:rsid w:val="00221010"/>
    <w:rsid w:val="00221503"/>
    <w:rsid w:val="00222265"/>
    <w:rsid w:val="0022228A"/>
    <w:rsid w:val="002222A9"/>
    <w:rsid w:val="00223451"/>
    <w:rsid w:val="0022381B"/>
    <w:rsid w:val="002246E2"/>
    <w:rsid w:val="00224947"/>
    <w:rsid w:val="00224CF5"/>
    <w:rsid w:val="00224FB9"/>
    <w:rsid w:val="0022505A"/>
    <w:rsid w:val="00226812"/>
    <w:rsid w:val="00227178"/>
    <w:rsid w:val="002303B9"/>
    <w:rsid w:val="00230529"/>
    <w:rsid w:val="00230A29"/>
    <w:rsid w:val="00230A86"/>
    <w:rsid w:val="00230B11"/>
    <w:rsid w:val="00232134"/>
    <w:rsid w:val="002328E0"/>
    <w:rsid w:val="00233C99"/>
    <w:rsid w:val="00233DBB"/>
    <w:rsid w:val="00233F64"/>
    <w:rsid w:val="002346A4"/>
    <w:rsid w:val="002348EF"/>
    <w:rsid w:val="00235865"/>
    <w:rsid w:val="0023734C"/>
    <w:rsid w:val="0023769D"/>
    <w:rsid w:val="00237C37"/>
    <w:rsid w:val="00237C87"/>
    <w:rsid w:val="00237DA8"/>
    <w:rsid w:val="00241406"/>
    <w:rsid w:val="002419A5"/>
    <w:rsid w:val="00241D9A"/>
    <w:rsid w:val="00241ED6"/>
    <w:rsid w:val="00243D77"/>
    <w:rsid w:val="002455CE"/>
    <w:rsid w:val="002456AB"/>
    <w:rsid w:val="00247126"/>
    <w:rsid w:val="002500EE"/>
    <w:rsid w:val="002511CB"/>
    <w:rsid w:val="0025183B"/>
    <w:rsid w:val="00251C24"/>
    <w:rsid w:val="00253D99"/>
    <w:rsid w:val="00253ED5"/>
    <w:rsid w:val="002541A9"/>
    <w:rsid w:val="002541C5"/>
    <w:rsid w:val="00254366"/>
    <w:rsid w:val="00255179"/>
    <w:rsid w:val="002566F7"/>
    <w:rsid w:val="00256C63"/>
    <w:rsid w:val="00260080"/>
    <w:rsid w:val="00260ECD"/>
    <w:rsid w:val="002647D6"/>
    <w:rsid w:val="00265080"/>
    <w:rsid w:val="00265603"/>
    <w:rsid w:val="002659B3"/>
    <w:rsid w:val="002665E4"/>
    <w:rsid w:val="00266D21"/>
    <w:rsid w:val="002715FE"/>
    <w:rsid w:val="002739C8"/>
    <w:rsid w:val="002748C7"/>
    <w:rsid w:val="0027586E"/>
    <w:rsid w:val="0027795B"/>
    <w:rsid w:val="00280833"/>
    <w:rsid w:val="0028129B"/>
    <w:rsid w:val="002828C1"/>
    <w:rsid w:val="00283429"/>
    <w:rsid w:val="002840BB"/>
    <w:rsid w:val="00284CBF"/>
    <w:rsid w:val="00285438"/>
    <w:rsid w:val="002859F2"/>
    <w:rsid w:val="00286188"/>
    <w:rsid w:val="0028709D"/>
    <w:rsid w:val="002870F8"/>
    <w:rsid w:val="002873E5"/>
    <w:rsid w:val="002873FC"/>
    <w:rsid w:val="00287808"/>
    <w:rsid w:val="00287C23"/>
    <w:rsid w:val="002905AF"/>
    <w:rsid w:val="00290E6F"/>
    <w:rsid w:val="00291BBA"/>
    <w:rsid w:val="0029260C"/>
    <w:rsid w:val="002927FA"/>
    <w:rsid w:val="00296601"/>
    <w:rsid w:val="00297D29"/>
    <w:rsid w:val="00297E7B"/>
    <w:rsid w:val="002A0DC4"/>
    <w:rsid w:val="002A1499"/>
    <w:rsid w:val="002A1E8A"/>
    <w:rsid w:val="002A43CD"/>
    <w:rsid w:val="002A5175"/>
    <w:rsid w:val="002A5B73"/>
    <w:rsid w:val="002A612D"/>
    <w:rsid w:val="002A6697"/>
    <w:rsid w:val="002B172E"/>
    <w:rsid w:val="002B1733"/>
    <w:rsid w:val="002B26D8"/>
    <w:rsid w:val="002B2C89"/>
    <w:rsid w:val="002B304A"/>
    <w:rsid w:val="002B6561"/>
    <w:rsid w:val="002B6AB7"/>
    <w:rsid w:val="002B76AB"/>
    <w:rsid w:val="002C089D"/>
    <w:rsid w:val="002C1BD2"/>
    <w:rsid w:val="002C1E05"/>
    <w:rsid w:val="002C371C"/>
    <w:rsid w:val="002C3BA8"/>
    <w:rsid w:val="002C3C0A"/>
    <w:rsid w:val="002C3F53"/>
    <w:rsid w:val="002C418F"/>
    <w:rsid w:val="002C4992"/>
    <w:rsid w:val="002C4A96"/>
    <w:rsid w:val="002C4CF1"/>
    <w:rsid w:val="002C4DED"/>
    <w:rsid w:val="002C518D"/>
    <w:rsid w:val="002C5CB2"/>
    <w:rsid w:val="002C5E42"/>
    <w:rsid w:val="002C6668"/>
    <w:rsid w:val="002C6CF2"/>
    <w:rsid w:val="002C74CE"/>
    <w:rsid w:val="002D02B9"/>
    <w:rsid w:val="002D13BF"/>
    <w:rsid w:val="002D1486"/>
    <w:rsid w:val="002D17E5"/>
    <w:rsid w:val="002D1CB7"/>
    <w:rsid w:val="002D2EB7"/>
    <w:rsid w:val="002D3543"/>
    <w:rsid w:val="002D3ED8"/>
    <w:rsid w:val="002D4250"/>
    <w:rsid w:val="002D4541"/>
    <w:rsid w:val="002D54D6"/>
    <w:rsid w:val="002D610C"/>
    <w:rsid w:val="002D648C"/>
    <w:rsid w:val="002D7620"/>
    <w:rsid w:val="002D7644"/>
    <w:rsid w:val="002D769B"/>
    <w:rsid w:val="002E0602"/>
    <w:rsid w:val="002E1A38"/>
    <w:rsid w:val="002E250A"/>
    <w:rsid w:val="002E2F65"/>
    <w:rsid w:val="002E3D5C"/>
    <w:rsid w:val="002E49BF"/>
    <w:rsid w:val="002E5DAD"/>
    <w:rsid w:val="002E62C6"/>
    <w:rsid w:val="002E697C"/>
    <w:rsid w:val="002E69F5"/>
    <w:rsid w:val="002E756E"/>
    <w:rsid w:val="002E7ADE"/>
    <w:rsid w:val="002F05DB"/>
    <w:rsid w:val="002F0629"/>
    <w:rsid w:val="002F0A94"/>
    <w:rsid w:val="002F0C4C"/>
    <w:rsid w:val="002F146F"/>
    <w:rsid w:val="002F2371"/>
    <w:rsid w:val="002F2820"/>
    <w:rsid w:val="002F358C"/>
    <w:rsid w:val="002F3816"/>
    <w:rsid w:val="002F40CF"/>
    <w:rsid w:val="002F4AE4"/>
    <w:rsid w:val="002F5E85"/>
    <w:rsid w:val="002F6298"/>
    <w:rsid w:val="002F670A"/>
    <w:rsid w:val="002F6769"/>
    <w:rsid w:val="0030029F"/>
    <w:rsid w:val="003015D9"/>
    <w:rsid w:val="00301B3A"/>
    <w:rsid w:val="00301D01"/>
    <w:rsid w:val="00302718"/>
    <w:rsid w:val="003029CF"/>
    <w:rsid w:val="0030385E"/>
    <w:rsid w:val="00303D53"/>
    <w:rsid w:val="00304A9A"/>
    <w:rsid w:val="00304F67"/>
    <w:rsid w:val="0030626F"/>
    <w:rsid w:val="00306CC2"/>
    <w:rsid w:val="00311267"/>
    <w:rsid w:val="003118E0"/>
    <w:rsid w:val="003129B3"/>
    <w:rsid w:val="00313945"/>
    <w:rsid w:val="00315930"/>
    <w:rsid w:val="0031650E"/>
    <w:rsid w:val="0031764B"/>
    <w:rsid w:val="0032058E"/>
    <w:rsid w:val="00323CAF"/>
    <w:rsid w:val="003259D7"/>
    <w:rsid w:val="00325EE7"/>
    <w:rsid w:val="003263A2"/>
    <w:rsid w:val="003265AD"/>
    <w:rsid w:val="00326AC3"/>
    <w:rsid w:val="00326D43"/>
    <w:rsid w:val="00326D6C"/>
    <w:rsid w:val="003272F1"/>
    <w:rsid w:val="0032734C"/>
    <w:rsid w:val="00327A32"/>
    <w:rsid w:val="003300C7"/>
    <w:rsid w:val="00330F1B"/>
    <w:rsid w:val="003312FA"/>
    <w:rsid w:val="0033144B"/>
    <w:rsid w:val="00333871"/>
    <w:rsid w:val="00337C99"/>
    <w:rsid w:val="003400CA"/>
    <w:rsid w:val="003407D8"/>
    <w:rsid w:val="00340915"/>
    <w:rsid w:val="00340D3E"/>
    <w:rsid w:val="00341198"/>
    <w:rsid w:val="00341E22"/>
    <w:rsid w:val="0034252B"/>
    <w:rsid w:val="0034252F"/>
    <w:rsid w:val="00342994"/>
    <w:rsid w:val="0034315D"/>
    <w:rsid w:val="00345E51"/>
    <w:rsid w:val="0034653D"/>
    <w:rsid w:val="00346653"/>
    <w:rsid w:val="00346D60"/>
    <w:rsid w:val="00346F2C"/>
    <w:rsid w:val="0034702A"/>
    <w:rsid w:val="00347F03"/>
    <w:rsid w:val="0035116E"/>
    <w:rsid w:val="00351B0B"/>
    <w:rsid w:val="0035299D"/>
    <w:rsid w:val="00352A8D"/>
    <w:rsid w:val="00354286"/>
    <w:rsid w:val="00354C54"/>
    <w:rsid w:val="0035576E"/>
    <w:rsid w:val="00355BE2"/>
    <w:rsid w:val="00355D0F"/>
    <w:rsid w:val="003561D6"/>
    <w:rsid w:val="00356938"/>
    <w:rsid w:val="00360D87"/>
    <w:rsid w:val="003614E8"/>
    <w:rsid w:val="003617D6"/>
    <w:rsid w:val="00362061"/>
    <w:rsid w:val="00362193"/>
    <w:rsid w:val="0036296F"/>
    <w:rsid w:val="00362F3A"/>
    <w:rsid w:val="00367A2E"/>
    <w:rsid w:val="00370C5C"/>
    <w:rsid w:val="003710FF"/>
    <w:rsid w:val="00371969"/>
    <w:rsid w:val="0037203A"/>
    <w:rsid w:val="00372DE7"/>
    <w:rsid w:val="00374446"/>
    <w:rsid w:val="00374BF3"/>
    <w:rsid w:val="0037518F"/>
    <w:rsid w:val="00376134"/>
    <w:rsid w:val="00377EC2"/>
    <w:rsid w:val="003801C3"/>
    <w:rsid w:val="0038234A"/>
    <w:rsid w:val="00383577"/>
    <w:rsid w:val="00383B98"/>
    <w:rsid w:val="00384CEE"/>
    <w:rsid w:val="00385013"/>
    <w:rsid w:val="0038507B"/>
    <w:rsid w:val="00385136"/>
    <w:rsid w:val="003851A1"/>
    <w:rsid w:val="0038609E"/>
    <w:rsid w:val="00386B1E"/>
    <w:rsid w:val="00386FC6"/>
    <w:rsid w:val="00386FE6"/>
    <w:rsid w:val="00390379"/>
    <w:rsid w:val="003903F3"/>
    <w:rsid w:val="00390B9B"/>
    <w:rsid w:val="00390CDD"/>
    <w:rsid w:val="0039143D"/>
    <w:rsid w:val="003925A7"/>
    <w:rsid w:val="00392C47"/>
    <w:rsid w:val="003938F4"/>
    <w:rsid w:val="00393A3D"/>
    <w:rsid w:val="00394CB8"/>
    <w:rsid w:val="00395267"/>
    <w:rsid w:val="003956E2"/>
    <w:rsid w:val="003959DC"/>
    <w:rsid w:val="003963E2"/>
    <w:rsid w:val="00397338"/>
    <w:rsid w:val="003A1501"/>
    <w:rsid w:val="003A191A"/>
    <w:rsid w:val="003A20DB"/>
    <w:rsid w:val="003A26DF"/>
    <w:rsid w:val="003A2E19"/>
    <w:rsid w:val="003A3364"/>
    <w:rsid w:val="003A3835"/>
    <w:rsid w:val="003A4A83"/>
    <w:rsid w:val="003A4B85"/>
    <w:rsid w:val="003A4C4C"/>
    <w:rsid w:val="003A4FF5"/>
    <w:rsid w:val="003A580C"/>
    <w:rsid w:val="003A5B98"/>
    <w:rsid w:val="003A6E37"/>
    <w:rsid w:val="003A7C62"/>
    <w:rsid w:val="003B049D"/>
    <w:rsid w:val="003B0C5E"/>
    <w:rsid w:val="003B1CD7"/>
    <w:rsid w:val="003B2CD6"/>
    <w:rsid w:val="003B44B5"/>
    <w:rsid w:val="003B45EF"/>
    <w:rsid w:val="003B56D1"/>
    <w:rsid w:val="003B5964"/>
    <w:rsid w:val="003B5C99"/>
    <w:rsid w:val="003B6EF5"/>
    <w:rsid w:val="003C02B5"/>
    <w:rsid w:val="003C0B77"/>
    <w:rsid w:val="003C1EF6"/>
    <w:rsid w:val="003C1FA8"/>
    <w:rsid w:val="003C29AA"/>
    <w:rsid w:val="003C2DA9"/>
    <w:rsid w:val="003C4625"/>
    <w:rsid w:val="003C473B"/>
    <w:rsid w:val="003C4841"/>
    <w:rsid w:val="003C500C"/>
    <w:rsid w:val="003C5F61"/>
    <w:rsid w:val="003C71CB"/>
    <w:rsid w:val="003D0A3B"/>
    <w:rsid w:val="003D11F3"/>
    <w:rsid w:val="003D1DF9"/>
    <w:rsid w:val="003D2A1E"/>
    <w:rsid w:val="003D2C09"/>
    <w:rsid w:val="003D2ECD"/>
    <w:rsid w:val="003D4359"/>
    <w:rsid w:val="003D4782"/>
    <w:rsid w:val="003D5AC3"/>
    <w:rsid w:val="003D6ACF"/>
    <w:rsid w:val="003E006E"/>
    <w:rsid w:val="003E0567"/>
    <w:rsid w:val="003E1F5F"/>
    <w:rsid w:val="003E2E90"/>
    <w:rsid w:val="003E3854"/>
    <w:rsid w:val="003E3A32"/>
    <w:rsid w:val="003E3B7D"/>
    <w:rsid w:val="003E3E15"/>
    <w:rsid w:val="003E3E7E"/>
    <w:rsid w:val="003E422B"/>
    <w:rsid w:val="003E4826"/>
    <w:rsid w:val="003E65CF"/>
    <w:rsid w:val="003E7C4C"/>
    <w:rsid w:val="003E7D0F"/>
    <w:rsid w:val="003F242B"/>
    <w:rsid w:val="003F3E0A"/>
    <w:rsid w:val="003F4288"/>
    <w:rsid w:val="003F43ED"/>
    <w:rsid w:val="003F466F"/>
    <w:rsid w:val="003F541B"/>
    <w:rsid w:val="003F6C3C"/>
    <w:rsid w:val="0040042C"/>
    <w:rsid w:val="00400888"/>
    <w:rsid w:val="004008FA"/>
    <w:rsid w:val="0040103C"/>
    <w:rsid w:val="00401855"/>
    <w:rsid w:val="004018B0"/>
    <w:rsid w:val="00401C20"/>
    <w:rsid w:val="00402C63"/>
    <w:rsid w:val="004030BB"/>
    <w:rsid w:val="004032E0"/>
    <w:rsid w:val="00403372"/>
    <w:rsid w:val="00404329"/>
    <w:rsid w:val="00404CF9"/>
    <w:rsid w:val="004051ED"/>
    <w:rsid w:val="00406ECB"/>
    <w:rsid w:val="00406F1D"/>
    <w:rsid w:val="00407A49"/>
    <w:rsid w:val="00410490"/>
    <w:rsid w:val="00411A06"/>
    <w:rsid w:val="00412C53"/>
    <w:rsid w:val="004138A3"/>
    <w:rsid w:val="00414E81"/>
    <w:rsid w:val="00416310"/>
    <w:rsid w:val="0041641B"/>
    <w:rsid w:val="004164E0"/>
    <w:rsid w:val="00416B3B"/>
    <w:rsid w:val="0042036C"/>
    <w:rsid w:val="0042085F"/>
    <w:rsid w:val="004214EE"/>
    <w:rsid w:val="004218FA"/>
    <w:rsid w:val="00421B2C"/>
    <w:rsid w:val="00421D16"/>
    <w:rsid w:val="00423697"/>
    <w:rsid w:val="0042370D"/>
    <w:rsid w:val="00423E56"/>
    <w:rsid w:val="00424544"/>
    <w:rsid w:val="00425D68"/>
    <w:rsid w:val="004274AB"/>
    <w:rsid w:val="004277FD"/>
    <w:rsid w:val="004307BE"/>
    <w:rsid w:val="00431B97"/>
    <w:rsid w:val="00431C9E"/>
    <w:rsid w:val="00431FAE"/>
    <w:rsid w:val="004328C4"/>
    <w:rsid w:val="00432DF7"/>
    <w:rsid w:val="00433150"/>
    <w:rsid w:val="004332D6"/>
    <w:rsid w:val="00433908"/>
    <w:rsid w:val="00434AA5"/>
    <w:rsid w:val="00434B7A"/>
    <w:rsid w:val="00434DE7"/>
    <w:rsid w:val="0043527E"/>
    <w:rsid w:val="004355FF"/>
    <w:rsid w:val="00435CBA"/>
    <w:rsid w:val="004366F2"/>
    <w:rsid w:val="00436C37"/>
    <w:rsid w:val="00437A4B"/>
    <w:rsid w:val="00437A66"/>
    <w:rsid w:val="0044068C"/>
    <w:rsid w:val="004406E7"/>
    <w:rsid w:val="004407DE"/>
    <w:rsid w:val="00440C79"/>
    <w:rsid w:val="00443095"/>
    <w:rsid w:val="004438BA"/>
    <w:rsid w:val="004449A7"/>
    <w:rsid w:val="00445014"/>
    <w:rsid w:val="0044516A"/>
    <w:rsid w:val="00445510"/>
    <w:rsid w:val="004505E4"/>
    <w:rsid w:val="00450EB1"/>
    <w:rsid w:val="00450ED9"/>
    <w:rsid w:val="00451E29"/>
    <w:rsid w:val="00452993"/>
    <w:rsid w:val="00452AF2"/>
    <w:rsid w:val="00452E1F"/>
    <w:rsid w:val="00453741"/>
    <w:rsid w:val="00453995"/>
    <w:rsid w:val="00453F15"/>
    <w:rsid w:val="004569A6"/>
    <w:rsid w:val="004574C7"/>
    <w:rsid w:val="00461581"/>
    <w:rsid w:val="0046331B"/>
    <w:rsid w:val="004633AC"/>
    <w:rsid w:val="00463BEB"/>
    <w:rsid w:val="004650FE"/>
    <w:rsid w:val="00465395"/>
    <w:rsid w:val="00465B34"/>
    <w:rsid w:val="004664FB"/>
    <w:rsid w:val="004673B9"/>
    <w:rsid w:val="0046775E"/>
    <w:rsid w:val="0046E151"/>
    <w:rsid w:val="00471BE5"/>
    <w:rsid w:val="00472A36"/>
    <w:rsid w:val="00474058"/>
    <w:rsid w:val="00474129"/>
    <w:rsid w:val="00476075"/>
    <w:rsid w:val="00476655"/>
    <w:rsid w:val="004771F9"/>
    <w:rsid w:val="00477424"/>
    <w:rsid w:val="0048021B"/>
    <w:rsid w:val="00480F7D"/>
    <w:rsid w:val="00481280"/>
    <w:rsid w:val="00481FD9"/>
    <w:rsid w:val="0048221E"/>
    <w:rsid w:val="004825F4"/>
    <w:rsid w:val="00482D7F"/>
    <w:rsid w:val="00482F27"/>
    <w:rsid w:val="004855A2"/>
    <w:rsid w:val="004859D1"/>
    <w:rsid w:val="004862C0"/>
    <w:rsid w:val="004863A2"/>
    <w:rsid w:val="00486AF0"/>
    <w:rsid w:val="00486E1C"/>
    <w:rsid w:val="00491BBA"/>
    <w:rsid w:val="004929D1"/>
    <w:rsid w:val="00492C47"/>
    <w:rsid w:val="00494365"/>
    <w:rsid w:val="00494F73"/>
    <w:rsid w:val="004968E3"/>
    <w:rsid w:val="00496951"/>
    <w:rsid w:val="004972BB"/>
    <w:rsid w:val="00497847"/>
    <w:rsid w:val="004A1B4C"/>
    <w:rsid w:val="004A1B5D"/>
    <w:rsid w:val="004A1EB1"/>
    <w:rsid w:val="004A22F1"/>
    <w:rsid w:val="004A2901"/>
    <w:rsid w:val="004A29C7"/>
    <w:rsid w:val="004A2BE6"/>
    <w:rsid w:val="004A2C14"/>
    <w:rsid w:val="004A3243"/>
    <w:rsid w:val="004A3699"/>
    <w:rsid w:val="004A3D12"/>
    <w:rsid w:val="004A466D"/>
    <w:rsid w:val="004A4810"/>
    <w:rsid w:val="004A486E"/>
    <w:rsid w:val="004A4D10"/>
    <w:rsid w:val="004A523E"/>
    <w:rsid w:val="004A55EE"/>
    <w:rsid w:val="004A621D"/>
    <w:rsid w:val="004A6917"/>
    <w:rsid w:val="004A6B45"/>
    <w:rsid w:val="004A7380"/>
    <w:rsid w:val="004B0943"/>
    <w:rsid w:val="004B0EFF"/>
    <w:rsid w:val="004B152B"/>
    <w:rsid w:val="004B322A"/>
    <w:rsid w:val="004B5C3D"/>
    <w:rsid w:val="004B64AD"/>
    <w:rsid w:val="004B6A61"/>
    <w:rsid w:val="004B7568"/>
    <w:rsid w:val="004B797B"/>
    <w:rsid w:val="004B7F7C"/>
    <w:rsid w:val="004C06E5"/>
    <w:rsid w:val="004C08DC"/>
    <w:rsid w:val="004C0910"/>
    <w:rsid w:val="004C0DEB"/>
    <w:rsid w:val="004C1472"/>
    <w:rsid w:val="004C1491"/>
    <w:rsid w:val="004C1DC0"/>
    <w:rsid w:val="004C24B9"/>
    <w:rsid w:val="004C31AA"/>
    <w:rsid w:val="004C47F6"/>
    <w:rsid w:val="004C51FB"/>
    <w:rsid w:val="004C58E9"/>
    <w:rsid w:val="004C6B8F"/>
    <w:rsid w:val="004C75FC"/>
    <w:rsid w:val="004C78F8"/>
    <w:rsid w:val="004C7A76"/>
    <w:rsid w:val="004C7A7E"/>
    <w:rsid w:val="004CB97A"/>
    <w:rsid w:val="004D0569"/>
    <w:rsid w:val="004D10BE"/>
    <w:rsid w:val="004D1E64"/>
    <w:rsid w:val="004D4341"/>
    <w:rsid w:val="004D4ECF"/>
    <w:rsid w:val="004D50B5"/>
    <w:rsid w:val="004D546A"/>
    <w:rsid w:val="004D6A62"/>
    <w:rsid w:val="004D6AA1"/>
    <w:rsid w:val="004D7112"/>
    <w:rsid w:val="004D7D13"/>
    <w:rsid w:val="004D7DED"/>
    <w:rsid w:val="004E031B"/>
    <w:rsid w:val="004E0AB4"/>
    <w:rsid w:val="004E0EFF"/>
    <w:rsid w:val="004E1416"/>
    <w:rsid w:val="004E1AEB"/>
    <w:rsid w:val="004E1C0A"/>
    <w:rsid w:val="004E1E0F"/>
    <w:rsid w:val="004E2524"/>
    <w:rsid w:val="004E3222"/>
    <w:rsid w:val="004E3B40"/>
    <w:rsid w:val="004E4000"/>
    <w:rsid w:val="004E41FC"/>
    <w:rsid w:val="004E440B"/>
    <w:rsid w:val="004E4FEE"/>
    <w:rsid w:val="004E6707"/>
    <w:rsid w:val="004E69A9"/>
    <w:rsid w:val="004E69E6"/>
    <w:rsid w:val="004E6AC2"/>
    <w:rsid w:val="004E6B86"/>
    <w:rsid w:val="004E6C83"/>
    <w:rsid w:val="004E7912"/>
    <w:rsid w:val="004E7CB4"/>
    <w:rsid w:val="004F11EF"/>
    <w:rsid w:val="004F38C5"/>
    <w:rsid w:val="004F3C03"/>
    <w:rsid w:val="004F4E2C"/>
    <w:rsid w:val="004F5468"/>
    <w:rsid w:val="004F58EB"/>
    <w:rsid w:val="004F643B"/>
    <w:rsid w:val="004F6979"/>
    <w:rsid w:val="005013DF"/>
    <w:rsid w:val="00502E8D"/>
    <w:rsid w:val="0050316A"/>
    <w:rsid w:val="00503702"/>
    <w:rsid w:val="00504703"/>
    <w:rsid w:val="00505651"/>
    <w:rsid w:val="005069EE"/>
    <w:rsid w:val="00506C94"/>
    <w:rsid w:val="00507578"/>
    <w:rsid w:val="00507A11"/>
    <w:rsid w:val="00511381"/>
    <w:rsid w:val="00511BB1"/>
    <w:rsid w:val="00511D3E"/>
    <w:rsid w:val="00512296"/>
    <w:rsid w:val="005130A8"/>
    <w:rsid w:val="00513AC7"/>
    <w:rsid w:val="005143B4"/>
    <w:rsid w:val="005146D3"/>
    <w:rsid w:val="00514904"/>
    <w:rsid w:val="0051517D"/>
    <w:rsid w:val="005152B6"/>
    <w:rsid w:val="005152DE"/>
    <w:rsid w:val="00517D73"/>
    <w:rsid w:val="0052014D"/>
    <w:rsid w:val="005211B5"/>
    <w:rsid w:val="00521F90"/>
    <w:rsid w:val="00522BD1"/>
    <w:rsid w:val="00523321"/>
    <w:rsid w:val="005233F8"/>
    <w:rsid w:val="00523C21"/>
    <w:rsid w:val="00524DB7"/>
    <w:rsid w:val="00525514"/>
    <w:rsid w:val="00525CBA"/>
    <w:rsid w:val="00526142"/>
    <w:rsid w:val="00526EFD"/>
    <w:rsid w:val="0052702E"/>
    <w:rsid w:val="005275F3"/>
    <w:rsid w:val="0053085D"/>
    <w:rsid w:val="00530D40"/>
    <w:rsid w:val="005336A8"/>
    <w:rsid w:val="00533C33"/>
    <w:rsid w:val="00533CD7"/>
    <w:rsid w:val="0053482A"/>
    <w:rsid w:val="00534B70"/>
    <w:rsid w:val="00534EE2"/>
    <w:rsid w:val="00535678"/>
    <w:rsid w:val="00535C58"/>
    <w:rsid w:val="00536DC5"/>
    <w:rsid w:val="00537576"/>
    <w:rsid w:val="00540B0B"/>
    <w:rsid w:val="0054379C"/>
    <w:rsid w:val="00543E3B"/>
    <w:rsid w:val="0054429E"/>
    <w:rsid w:val="005442E2"/>
    <w:rsid w:val="005456A4"/>
    <w:rsid w:val="005456F4"/>
    <w:rsid w:val="00545B56"/>
    <w:rsid w:val="00545F84"/>
    <w:rsid w:val="00546C9E"/>
    <w:rsid w:val="00547C7E"/>
    <w:rsid w:val="00547D0F"/>
    <w:rsid w:val="0055223B"/>
    <w:rsid w:val="00553383"/>
    <w:rsid w:val="0055471A"/>
    <w:rsid w:val="00554D01"/>
    <w:rsid w:val="00555E8E"/>
    <w:rsid w:val="005562DC"/>
    <w:rsid w:val="00556975"/>
    <w:rsid w:val="005571A0"/>
    <w:rsid w:val="00557326"/>
    <w:rsid w:val="00557398"/>
    <w:rsid w:val="00560F72"/>
    <w:rsid w:val="00561D81"/>
    <w:rsid w:val="00561F47"/>
    <w:rsid w:val="00561F48"/>
    <w:rsid w:val="00562354"/>
    <w:rsid w:val="005624D7"/>
    <w:rsid w:val="00564DF5"/>
    <w:rsid w:val="00564F61"/>
    <w:rsid w:val="00565DF4"/>
    <w:rsid w:val="00565F29"/>
    <w:rsid w:val="005660C9"/>
    <w:rsid w:val="00566776"/>
    <w:rsid w:val="005704D3"/>
    <w:rsid w:val="0057155C"/>
    <w:rsid w:val="00571C13"/>
    <w:rsid w:val="00572E0B"/>
    <w:rsid w:val="00574C7F"/>
    <w:rsid w:val="005750A3"/>
    <w:rsid w:val="00575E8D"/>
    <w:rsid w:val="0057754C"/>
    <w:rsid w:val="00577AD7"/>
    <w:rsid w:val="00580318"/>
    <w:rsid w:val="00580DF2"/>
    <w:rsid w:val="00580F23"/>
    <w:rsid w:val="00581A63"/>
    <w:rsid w:val="00584091"/>
    <w:rsid w:val="005845A2"/>
    <w:rsid w:val="00584B93"/>
    <w:rsid w:val="005863D1"/>
    <w:rsid w:val="00586E4E"/>
    <w:rsid w:val="00586FAD"/>
    <w:rsid w:val="005903B6"/>
    <w:rsid w:val="00591ED7"/>
    <w:rsid w:val="00592896"/>
    <w:rsid w:val="00593018"/>
    <w:rsid w:val="00593166"/>
    <w:rsid w:val="00593382"/>
    <w:rsid w:val="00593602"/>
    <w:rsid w:val="005941BA"/>
    <w:rsid w:val="00594FA6"/>
    <w:rsid w:val="00596AED"/>
    <w:rsid w:val="00596B2C"/>
    <w:rsid w:val="00597EA3"/>
    <w:rsid w:val="005A0A88"/>
    <w:rsid w:val="005A117B"/>
    <w:rsid w:val="005A130C"/>
    <w:rsid w:val="005A3FE8"/>
    <w:rsid w:val="005A41EB"/>
    <w:rsid w:val="005A4ABA"/>
    <w:rsid w:val="005A61AB"/>
    <w:rsid w:val="005A6645"/>
    <w:rsid w:val="005A6EA4"/>
    <w:rsid w:val="005A77A3"/>
    <w:rsid w:val="005A792F"/>
    <w:rsid w:val="005A7BFE"/>
    <w:rsid w:val="005B25B5"/>
    <w:rsid w:val="005B2977"/>
    <w:rsid w:val="005B2C95"/>
    <w:rsid w:val="005B44FA"/>
    <w:rsid w:val="005B4716"/>
    <w:rsid w:val="005B5600"/>
    <w:rsid w:val="005B5A0F"/>
    <w:rsid w:val="005B64AF"/>
    <w:rsid w:val="005C12CD"/>
    <w:rsid w:val="005C1C8F"/>
    <w:rsid w:val="005C2A1E"/>
    <w:rsid w:val="005C2DAE"/>
    <w:rsid w:val="005C32DC"/>
    <w:rsid w:val="005C4CFB"/>
    <w:rsid w:val="005C567D"/>
    <w:rsid w:val="005C5960"/>
    <w:rsid w:val="005C5F68"/>
    <w:rsid w:val="005C606F"/>
    <w:rsid w:val="005C62D4"/>
    <w:rsid w:val="005C733C"/>
    <w:rsid w:val="005D06AD"/>
    <w:rsid w:val="005D2562"/>
    <w:rsid w:val="005D2ACE"/>
    <w:rsid w:val="005D2F73"/>
    <w:rsid w:val="005D3014"/>
    <w:rsid w:val="005D3C65"/>
    <w:rsid w:val="005D4541"/>
    <w:rsid w:val="005D4D63"/>
    <w:rsid w:val="005D55C0"/>
    <w:rsid w:val="005D5C70"/>
    <w:rsid w:val="005D6721"/>
    <w:rsid w:val="005D6B52"/>
    <w:rsid w:val="005D6EDA"/>
    <w:rsid w:val="005D7840"/>
    <w:rsid w:val="005E014F"/>
    <w:rsid w:val="005E01DB"/>
    <w:rsid w:val="005E066A"/>
    <w:rsid w:val="005E0E7D"/>
    <w:rsid w:val="005E166C"/>
    <w:rsid w:val="005E1A6D"/>
    <w:rsid w:val="005E2F4D"/>
    <w:rsid w:val="005E3D72"/>
    <w:rsid w:val="005E42B8"/>
    <w:rsid w:val="005E52AB"/>
    <w:rsid w:val="005E5D9B"/>
    <w:rsid w:val="005E7717"/>
    <w:rsid w:val="005E7A09"/>
    <w:rsid w:val="005F044B"/>
    <w:rsid w:val="005F18FB"/>
    <w:rsid w:val="005F19F3"/>
    <w:rsid w:val="005F1C70"/>
    <w:rsid w:val="005F1DF8"/>
    <w:rsid w:val="005F35E5"/>
    <w:rsid w:val="005F369E"/>
    <w:rsid w:val="005F4337"/>
    <w:rsid w:val="005F4451"/>
    <w:rsid w:val="005F535C"/>
    <w:rsid w:val="005F67C8"/>
    <w:rsid w:val="005F70EC"/>
    <w:rsid w:val="00600268"/>
    <w:rsid w:val="00600A71"/>
    <w:rsid w:val="00600B77"/>
    <w:rsid w:val="006027D9"/>
    <w:rsid w:val="006046C4"/>
    <w:rsid w:val="006046F0"/>
    <w:rsid w:val="006048C6"/>
    <w:rsid w:val="00604DB8"/>
    <w:rsid w:val="00606045"/>
    <w:rsid w:val="00607798"/>
    <w:rsid w:val="00610B37"/>
    <w:rsid w:val="0061259F"/>
    <w:rsid w:val="00613641"/>
    <w:rsid w:val="00613B08"/>
    <w:rsid w:val="006142AC"/>
    <w:rsid w:val="00614566"/>
    <w:rsid w:val="006147B3"/>
    <w:rsid w:val="006148DE"/>
    <w:rsid w:val="00614F4E"/>
    <w:rsid w:val="006153F8"/>
    <w:rsid w:val="00617360"/>
    <w:rsid w:val="0061758B"/>
    <w:rsid w:val="00620325"/>
    <w:rsid w:val="0062039C"/>
    <w:rsid w:val="006205F5"/>
    <w:rsid w:val="006206AB"/>
    <w:rsid w:val="006206B1"/>
    <w:rsid w:val="00620948"/>
    <w:rsid w:val="006215F3"/>
    <w:rsid w:val="00621838"/>
    <w:rsid w:val="00622C4F"/>
    <w:rsid w:val="0062498D"/>
    <w:rsid w:val="00624F56"/>
    <w:rsid w:val="0062522D"/>
    <w:rsid w:val="00626072"/>
    <w:rsid w:val="00626286"/>
    <w:rsid w:val="0062640A"/>
    <w:rsid w:val="0062642A"/>
    <w:rsid w:val="0062713F"/>
    <w:rsid w:val="006272E6"/>
    <w:rsid w:val="00627367"/>
    <w:rsid w:val="00627F32"/>
    <w:rsid w:val="00630695"/>
    <w:rsid w:val="00630AA5"/>
    <w:rsid w:val="00631224"/>
    <w:rsid w:val="006314FF"/>
    <w:rsid w:val="00632DF8"/>
    <w:rsid w:val="0063401B"/>
    <w:rsid w:val="00636114"/>
    <w:rsid w:val="006370C5"/>
    <w:rsid w:val="00637579"/>
    <w:rsid w:val="006404AD"/>
    <w:rsid w:val="00640511"/>
    <w:rsid w:val="006416C8"/>
    <w:rsid w:val="00641DE9"/>
    <w:rsid w:val="00642822"/>
    <w:rsid w:val="00643408"/>
    <w:rsid w:val="006440D7"/>
    <w:rsid w:val="00644C08"/>
    <w:rsid w:val="00646249"/>
    <w:rsid w:val="00647D0B"/>
    <w:rsid w:val="006500EE"/>
    <w:rsid w:val="00651412"/>
    <w:rsid w:val="006519AC"/>
    <w:rsid w:val="00651B27"/>
    <w:rsid w:val="0065218A"/>
    <w:rsid w:val="006524B4"/>
    <w:rsid w:val="00652565"/>
    <w:rsid w:val="00652667"/>
    <w:rsid w:val="0065377A"/>
    <w:rsid w:val="0065421A"/>
    <w:rsid w:val="006542F9"/>
    <w:rsid w:val="00654974"/>
    <w:rsid w:val="00655050"/>
    <w:rsid w:val="00655411"/>
    <w:rsid w:val="00655FD3"/>
    <w:rsid w:val="0065714B"/>
    <w:rsid w:val="006607A6"/>
    <w:rsid w:val="006628C9"/>
    <w:rsid w:val="006638F4"/>
    <w:rsid w:val="00663AF6"/>
    <w:rsid w:val="006647AB"/>
    <w:rsid w:val="0066688E"/>
    <w:rsid w:val="00666E64"/>
    <w:rsid w:val="006674C9"/>
    <w:rsid w:val="00671646"/>
    <w:rsid w:val="006717C7"/>
    <w:rsid w:val="00671D37"/>
    <w:rsid w:val="00671D6C"/>
    <w:rsid w:val="00673735"/>
    <w:rsid w:val="00674477"/>
    <w:rsid w:val="006747A2"/>
    <w:rsid w:val="0067562B"/>
    <w:rsid w:val="006762B1"/>
    <w:rsid w:val="006763D8"/>
    <w:rsid w:val="0067678B"/>
    <w:rsid w:val="006803CA"/>
    <w:rsid w:val="00680BC7"/>
    <w:rsid w:val="00681786"/>
    <w:rsid w:val="006818C9"/>
    <w:rsid w:val="0068277C"/>
    <w:rsid w:val="00683256"/>
    <w:rsid w:val="0068437E"/>
    <w:rsid w:val="00685C89"/>
    <w:rsid w:val="0069030F"/>
    <w:rsid w:val="0069145F"/>
    <w:rsid w:val="006924FE"/>
    <w:rsid w:val="00692F81"/>
    <w:rsid w:val="006933F7"/>
    <w:rsid w:val="00694660"/>
    <w:rsid w:val="0069506C"/>
    <w:rsid w:val="00696747"/>
    <w:rsid w:val="00697070"/>
    <w:rsid w:val="00697B70"/>
    <w:rsid w:val="006A00DB"/>
    <w:rsid w:val="006A2144"/>
    <w:rsid w:val="006A4272"/>
    <w:rsid w:val="006A464B"/>
    <w:rsid w:val="006A4A8E"/>
    <w:rsid w:val="006A4C90"/>
    <w:rsid w:val="006A5656"/>
    <w:rsid w:val="006A57CE"/>
    <w:rsid w:val="006A5A7E"/>
    <w:rsid w:val="006A5FD5"/>
    <w:rsid w:val="006A6D7F"/>
    <w:rsid w:val="006A744A"/>
    <w:rsid w:val="006A7656"/>
    <w:rsid w:val="006A7B82"/>
    <w:rsid w:val="006A7E3A"/>
    <w:rsid w:val="006B07E6"/>
    <w:rsid w:val="006B1A7A"/>
    <w:rsid w:val="006B28C0"/>
    <w:rsid w:val="006B3AF3"/>
    <w:rsid w:val="006B53C6"/>
    <w:rsid w:val="006B5886"/>
    <w:rsid w:val="006B5E71"/>
    <w:rsid w:val="006B772C"/>
    <w:rsid w:val="006B77D8"/>
    <w:rsid w:val="006B7851"/>
    <w:rsid w:val="006C0BD2"/>
    <w:rsid w:val="006C1671"/>
    <w:rsid w:val="006C1F75"/>
    <w:rsid w:val="006C21E8"/>
    <w:rsid w:val="006C576E"/>
    <w:rsid w:val="006C5BC7"/>
    <w:rsid w:val="006C5D38"/>
    <w:rsid w:val="006C6ABD"/>
    <w:rsid w:val="006C6BCA"/>
    <w:rsid w:val="006C761B"/>
    <w:rsid w:val="006C7D81"/>
    <w:rsid w:val="006D017D"/>
    <w:rsid w:val="006D0314"/>
    <w:rsid w:val="006D0319"/>
    <w:rsid w:val="006D13AE"/>
    <w:rsid w:val="006D2ADC"/>
    <w:rsid w:val="006D2D2C"/>
    <w:rsid w:val="006D36D8"/>
    <w:rsid w:val="006D41EA"/>
    <w:rsid w:val="006D476C"/>
    <w:rsid w:val="006D477D"/>
    <w:rsid w:val="006D49FF"/>
    <w:rsid w:val="006D5297"/>
    <w:rsid w:val="006D52C7"/>
    <w:rsid w:val="006D53C7"/>
    <w:rsid w:val="006D6FBA"/>
    <w:rsid w:val="006D7755"/>
    <w:rsid w:val="006D792B"/>
    <w:rsid w:val="006D7FF8"/>
    <w:rsid w:val="006E0138"/>
    <w:rsid w:val="006E194C"/>
    <w:rsid w:val="006E2F9B"/>
    <w:rsid w:val="006E324D"/>
    <w:rsid w:val="006E3628"/>
    <w:rsid w:val="006E3EF7"/>
    <w:rsid w:val="006E56B3"/>
    <w:rsid w:val="006E56C3"/>
    <w:rsid w:val="006E6E13"/>
    <w:rsid w:val="006E7805"/>
    <w:rsid w:val="006E7A38"/>
    <w:rsid w:val="006F099A"/>
    <w:rsid w:val="006F1755"/>
    <w:rsid w:val="006F188B"/>
    <w:rsid w:val="006F21CE"/>
    <w:rsid w:val="006F2596"/>
    <w:rsid w:val="006F2B1E"/>
    <w:rsid w:val="006F2EF7"/>
    <w:rsid w:val="006F418B"/>
    <w:rsid w:val="006F562C"/>
    <w:rsid w:val="006F570C"/>
    <w:rsid w:val="006F6507"/>
    <w:rsid w:val="006F6975"/>
    <w:rsid w:val="006F6A7A"/>
    <w:rsid w:val="006F6F40"/>
    <w:rsid w:val="0070082F"/>
    <w:rsid w:val="00700A41"/>
    <w:rsid w:val="00701481"/>
    <w:rsid w:val="007015EA"/>
    <w:rsid w:val="00701E50"/>
    <w:rsid w:val="00702DE9"/>
    <w:rsid w:val="0070311C"/>
    <w:rsid w:val="00703B92"/>
    <w:rsid w:val="00704959"/>
    <w:rsid w:val="00704F2E"/>
    <w:rsid w:val="00705A26"/>
    <w:rsid w:val="00705AF4"/>
    <w:rsid w:val="00705DD7"/>
    <w:rsid w:val="007061BB"/>
    <w:rsid w:val="00706708"/>
    <w:rsid w:val="00707212"/>
    <w:rsid w:val="007073D5"/>
    <w:rsid w:val="00710A83"/>
    <w:rsid w:val="00711164"/>
    <w:rsid w:val="00711B8D"/>
    <w:rsid w:val="00711D23"/>
    <w:rsid w:val="007121F5"/>
    <w:rsid w:val="00713614"/>
    <w:rsid w:val="0071420D"/>
    <w:rsid w:val="00714C23"/>
    <w:rsid w:val="00715090"/>
    <w:rsid w:val="00716901"/>
    <w:rsid w:val="00716D93"/>
    <w:rsid w:val="00717147"/>
    <w:rsid w:val="007174AB"/>
    <w:rsid w:val="007177D4"/>
    <w:rsid w:val="0072244A"/>
    <w:rsid w:val="00723959"/>
    <w:rsid w:val="00724542"/>
    <w:rsid w:val="00724D80"/>
    <w:rsid w:val="00724ED3"/>
    <w:rsid w:val="007250C8"/>
    <w:rsid w:val="0072694C"/>
    <w:rsid w:val="00727D89"/>
    <w:rsid w:val="00727FF4"/>
    <w:rsid w:val="0073036C"/>
    <w:rsid w:val="00730993"/>
    <w:rsid w:val="00731DC5"/>
    <w:rsid w:val="00732648"/>
    <w:rsid w:val="00732A29"/>
    <w:rsid w:val="007331B3"/>
    <w:rsid w:val="0073393F"/>
    <w:rsid w:val="00736334"/>
    <w:rsid w:val="0073694E"/>
    <w:rsid w:val="0073728A"/>
    <w:rsid w:val="007377EA"/>
    <w:rsid w:val="00737927"/>
    <w:rsid w:val="00740013"/>
    <w:rsid w:val="00741165"/>
    <w:rsid w:val="007417AC"/>
    <w:rsid w:val="00741991"/>
    <w:rsid w:val="00741BE8"/>
    <w:rsid w:val="00745249"/>
    <w:rsid w:val="007456F0"/>
    <w:rsid w:val="007458A2"/>
    <w:rsid w:val="00745EB4"/>
    <w:rsid w:val="00746524"/>
    <w:rsid w:val="00746943"/>
    <w:rsid w:val="00747A0D"/>
    <w:rsid w:val="00750249"/>
    <w:rsid w:val="00751030"/>
    <w:rsid w:val="00751907"/>
    <w:rsid w:val="00751BB8"/>
    <w:rsid w:val="007520B8"/>
    <w:rsid w:val="0075223E"/>
    <w:rsid w:val="007532F7"/>
    <w:rsid w:val="007543CE"/>
    <w:rsid w:val="007553C0"/>
    <w:rsid w:val="007557A3"/>
    <w:rsid w:val="007558A5"/>
    <w:rsid w:val="00755B3B"/>
    <w:rsid w:val="0075669F"/>
    <w:rsid w:val="0075697B"/>
    <w:rsid w:val="00757DC6"/>
    <w:rsid w:val="0076016D"/>
    <w:rsid w:val="007608E7"/>
    <w:rsid w:val="007616DB"/>
    <w:rsid w:val="00761E6D"/>
    <w:rsid w:val="0076237D"/>
    <w:rsid w:val="00762466"/>
    <w:rsid w:val="0076252B"/>
    <w:rsid w:val="00763D5B"/>
    <w:rsid w:val="00764137"/>
    <w:rsid w:val="00764617"/>
    <w:rsid w:val="00764847"/>
    <w:rsid w:val="00764F4A"/>
    <w:rsid w:val="0077058C"/>
    <w:rsid w:val="007720C4"/>
    <w:rsid w:val="007726F2"/>
    <w:rsid w:val="00772B54"/>
    <w:rsid w:val="00772C98"/>
    <w:rsid w:val="007731EC"/>
    <w:rsid w:val="00773C68"/>
    <w:rsid w:val="00774EF3"/>
    <w:rsid w:val="00775E2A"/>
    <w:rsid w:val="00775F91"/>
    <w:rsid w:val="00776160"/>
    <w:rsid w:val="00777530"/>
    <w:rsid w:val="00780024"/>
    <w:rsid w:val="0078061B"/>
    <w:rsid w:val="00780969"/>
    <w:rsid w:val="00780BB4"/>
    <w:rsid w:val="007817F9"/>
    <w:rsid w:val="00781885"/>
    <w:rsid w:val="00781ED8"/>
    <w:rsid w:val="00782529"/>
    <w:rsid w:val="007827BC"/>
    <w:rsid w:val="00782F4A"/>
    <w:rsid w:val="00783A0B"/>
    <w:rsid w:val="00783B13"/>
    <w:rsid w:val="00784BBB"/>
    <w:rsid w:val="00784FD9"/>
    <w:rsid w:val="00785FD8"/>
    <w:rsid w:val="00787C84"/>
    <w:rsid w:val="00790530"/>
    <w:rsid w:val="00790D6A"/>
    <w:rsid w:val="00790EE7"/>
    <w:rsid w:val="007913CA"/>
    <w:rsid w:val="00793446"/>
    <w:rsid w:val="00793B29"/>
    <w:rsid w:val="00794DDF"/>
    <w:rsid w:val="007951CF"/>
    <w:rsid w:val="00795377"/>
    <w:rsid w:val="00795882"/>
    <w:rsid w:val="0079680A"/>
    <w:rsid w:val="007971D2"/>
    <w:rsid w:val="00797D7C"/>
    <w:rsid w:val="007A0A7F"/>
    <w:rsid w:val="007A0C83"/>
    <w:rsid w:val="007A10B7"/>
    <w:rsid w:val="007A19D3"/>
    <w:rsid w:val="007A1BE8"/>
    <w:rsid w:val="007A24CB"/>
    <w:rsid w:val="007A2FF7"/>
    <w:rsid w:val="007A3706"/>
    <w:rsid w:val="007A551B"/>
    <w:rsid w:val="007A55EA"/>
    <w:rsid w:val="007A69E3"/>
    <w:rsid w:val="007A6A25"/>
    <w:rsid w:val="007A731E"/>
    <w:rsid w:val="007B007F"/>
    <w:rsid w:val="007B04D6"/>
    <w:rsid w:val="007B0840"/>
    <w:rsid w:val="007B24D7"/>
    <w:rsid w:val="007B28DC"/>
    <w:rsid w:val="007B2E04"/>
    <w:rsid w:val="007B346E"/>
    <w:rsid w:val="007B451C"/>
    <w:rsid w:val="007B51CA"/>
    <w:rsid w:val="007B7252"/>
    <w:rsid w:val="007B76C3"/>
    <w:rsid w:val="007C0095"/>
    <w:rsid w:val="007C070C"/>
    <w:rsid w:val="007C0A6C"/>
    <w:rsid w:val="007C3321"/>
    <w:rsid w:val="007C4542"/>
    <w:rsid w:val="007C5D50"/>
    <w:rsid w:val="007C741B"/>
    <w:rsid w:val="007D0C0F"/>
    <w:rsid w:val="007D0E58"/>
    <w:rsid w:val="007D288C"/>
    <w:rsid w:val="007D2E0A"/>
    <w:rsid w:val="007D37FC"/>
    <w:rsid w:val="007D3C4A"/>
    <w:rsid w:val="007D453A"/>
    <w:rsid w:val="007D5206"/>
    <w:rsid w:val="007D5355"/>
    <w:rsid w:val="007D57AB"/>
    <w:rsid w:val="007D5D15"/>
    <w:rsid w:val="007D6A0C"/>
    <w:rsid w:val="007D7C66"/>
    <w:rsid w:val="007E042D"/>
    <w:rsid w:val="007E1293"/>
    <w:rsid w:val="007E16AF"/>
    <w:rsid w:val="007E2F6B"/>
    <w:rsid w:val="007E3842"/>
    <w:rsid w:val="007E6300"/>
    <w:rsid w:val="007E657C"/>
    <w:rsid w:val="007E682B"/>
    <w:rsid w:val="007E7CB4"/>
    <w:rsid w:val="007E7EE7"/>
    <w:rsid w:val="007F0803"/>
    <w:rsid w:val="007F40D2"/>
    <w:rsid w:val="007F4609"/>
    <w:rsid w:val="007F598A"/>
    <w:rsid w:val="007F5A4D"/>
    <w:rsid w:val="007F5E92"/>
    <w:rsid w:val="007F713F"/>
    <w:rsid w:val="007F7BA2"/>
    <w:rsid w:val="00800397"/>
    <w:rsid w:val="00800E03"/>
    <w:rsid w:val="008017C4"/>
    <w:rsid w:val="00802A60"/>
    <w:rsid w:val="00802B8C"/>
    <w:rsid w:val="00802E5D"/>
    <w:rsid w:val="00802F41"/>
    <w:rsid w:val="00803130"/>
    <w:rsid w:val="00803BCD"/>
    <w:rsid w:val="00804E60"/>
    <w:rsid w:val="00805597"/>
    <w:rsid w:val="00805EDB"/>
    <w:rsid w:val="0080776B"/>
    <w:rsid w:val="00807DD9"/>
    <w:rsid w:val="00810122"/>
    <w:rsid w:val="0081025A"/>
    <w:rsid w:val="00810ED3"/>
    <w:rsid w:val="00812193"/>
    <w:rsid w:val="00812E4D"/>
    <w:rsid w:val="008140A1"/>
    <w:rsid w:val="008152E7"/>
    <w:rsid w:val="00816BA0"/>
    <w:rsid w:val="0081745C"/>
    <w:rsid w:val="00817CEE"/>
    <w:rsid w:val="00817EC8"/>
    <w:rsid w:val="008200B2"/>
    <w:rsid w:val="008202B6"/>
    <w:rsid w:val="008202F3"/>
    <w:rsid w:val="00820D25"/>
    <w:rsid w:val="008213B4"/>
    <w:rsid w:val="008217B7"/>
    <w:rsid w:val="00821A45"/>
    <w:rsid w:val="00821CD1"/>
    <w:rsid w:val="0082249E"/>
    <w:rsid w:val="008227FC"/>
    <w:rsid w:val="00822E92"/>
    <w:rsid w:val="00824E58"/>
    <w:rsid w:val="00825267"/>
    <w:rsid w:val="00826C79"/>
    <w:rsid w:val="00826EEE"/>
    <w:rsid w:val="00827583"/>
    <w:rsid w:val="008277F1"/>
    <w:rsid w:val="0083073C"/>
    <w:rsid w:val="00832384"/>
    <w:rsid w:val="00832403"/>
    <w:rsid w:val="0083275B"/>
    <w:rsid w:val="00835350"/>
    <w:rsid w:val="00835593"/>
    <w:rsid w:val="008361A7"/>
    <w:rsid w:val="00836335"/>
    <w:rsid w:val="00836937"/>
    <w:rsid w:val="008370CE"/>
    <w:rsid w:val="00837D8B"/>
    <w:rsid w:val="00841278"/>
    <w:rsid w:val="00841497"/>
    <w:rsid w:val="00842637"/>
    <w:rsid w:val="00843248"/>
    <w:rsid w:val="00843A93"/>
    <w:rsid w:val="00846B52"/>
    <w:rsid w:val="00846B8D"/>
    <w:rsid w:val="00847B36"/>
    <w:rsid w:val="008532C1"/>
    <w:rsid w:val="00853743"/>
    <w:rsid w:val="00854A13"/>
    <w:rsid w:val="00855464"/>
    <w:rsid w:val="008579BA"/>
    <w:rsid w:val="00857A70"/>
    <w:rsid w:val="00857E1F"/>
    <w:rsid w:val="00857E5A"/>
    <w:rsid w:val="00860185"/>
    <w:rsid w:val="00861FF9"/>
    <w:rsid w:val="008627C5"/>
    <w:rsid w:val="0086319C"/>
    <w:rsid w:val="008631D2"/>
    <w:rsid w:val="00863957"/>
    <w:rsid w:val="00863E91"/>
    <w:rsid w:val="008654D8"/>
    <w:rsid w:val="00865602"/>
    <w:rsid w:val="0086581A"/>
    <w:rsid w:val="0086748A"/>
    <w:rsid w:val="00867EC7"/>
    <w:rsid w:val="0087019F"/>
    <w:rsid w:val="008705B4"/>
    <w:rsid w:val="008728BA"/>
    <w:rsid w:val="00872E62"/>
    <w:rsid w:val="00872EAB"/>
    <w:rsid w:val="0087362C"/>
    <w:rsid w:val="00873AD1"/>
    <w:rsid w:val="00873AD5"/>
    <w:rsid w:val="00873FF9"/>
    <w:rsid w:val="00874FDE"/>
    <w:rsid w:val="00875DB9"/>
    <w:rsid w:val="00876062"/>
    <w:rsid w:val="008774D8"/>
    <w:rsid w:val="0087762B"/>
    <w:rsid w:val="008777DE"/>
    <w:rsid w:val="00880C9D"/>
    <w:rsid w:val="00881F26"/>
    <w:rsid w:val="00883B64"/>
    <w:rsid w:val="00883D56"/>
    <w:rsid w:val="0088495C"/>
    <w:rsid w:val="00884CFA"/>
    <w:rsid w:val="00885230"/>
    <w:rsid w:val="008852AE"/>
    <w:rsid w:val="0088576D"/>
    <w:rsid w:val="00885872"/>
    <w:rsid w:val="008868D6"/>
    <w:rsid w:val="008874AE"/>
    <w:rsid w:val="00887537"/>
    <w:rsid w:val="00890566"/>
    <w:rsid w:val="00890BDB"/>
    <w:rsid w:val="00890D5E"/>
    <w:rsid w:val="00893ACB"/>
    <w:rsid w:val="0089475A"/>
    <w:rsid w:val="008955B1"/>
    <w:rsid w:val="008955DA"/>
    <w:rsid w:val="00895F34"/>
    <w:rsid w:val="0089661D"/>
    <w:rsid w:val="00896940"/>
    <w:rsid w:val="008A021B"/>
    <w:rsid w:val="008A043D"/>
    <w:rsid w:val="008A20CA"/>
    <w:rsid w:val="008A2134"/>
    <w:rsid w:val="008A2599"/>
    <w:rsid w:val="008A2EC8"/>
    <w:rsid w:val="008A41F6"/>
    <w:rsid w:val="008A54D7"/>
    <w:rsid w:val="008A653B"/>
    <w:rsid w:val="008A6624"/>
    <w:rsid w:val="008A6FDF"/>
    <w:rsid w:val="008A7036"/>
    <w:rsid w:val="008A75D9"/>
    <w:rsid w:val="008A7A68"/>
    <w:rsid w:val="008A7B55"/>
    <w:rsid w:val="008B077B"/>
    <w:rsid w:val="008B07E5"/>
    <w:rsid w:val="008B0B36"/>
    <w:rsid w:val="008B1300"/>
    <w:rsid w:val="008B2C96"/>
    <w:rsid w:val="008B4336"/>
    <w:rsid w:val="008B4BA6"/>
    <w:rsid w:val="008B51AF"/>
    <w:rsid w:val="008B675B"/>
    <w:rsid w:val="008B6BB7"/>
    <w:rsid w:val="008B70C1"/>
    <w:rsid w:val="008B7BB9"/>
    <w:rsid w:val="008C0454"/>
    <w:rsid w:val="008C0954"/>
    <w:rsid w:val="008C0CFB"/>
    <w:rsid w:val="008C193F"/>
    <w:rsid w:val="008C19C2"/>
    <w:rsid w:val="008C33FE"/>
    <w:rsid w:val="008C3610"/>
    <w:rsid w:val="008C3619"/>
    <w:rsid w:val="008C4BFD"/>
    <w:rsid w:val="008C570D"/>
    <w:rsid w:val="008C5968"/>
    <w:rsid w:val="008C67D3"/>
    <w:rsid w:val="008C6993"/>
    <w:rsid w:val="008C7FB6"/>
    <w:rsid w:val="008D041D"/>
    <w:rsid w:val="008D07F1"/>
    <w:rsid w:val="008D148C"/>
    <w:rsid w:val="008D20EC"/>
    <w:rsid w:val="008D3A68"/>
    <w:rsid w:val="008D3ED5"/>
    <w:rsid w:val="008D3EDE"/>
    <w:rsid w:val="008D3FC6"/>
    <w:rsid w:val="008D4861"/>
    <w:rsid w:val="008D5558"/>
    <w:rsid w:val="008D5944"/>
    <w:rsid w:val="008D59FE"/>
    <w:rsid w:val="008D6C39"/>
    <w:rsid w:val="008D6FC7"/>
    <w:rsid w:val="008D70C9"/>
    <w:rsid w:val="008E117E"/>
    <w:rsid w:val="008E11C2"/>
    <w:rsid w:val="008E13F1"/>
    <w:rsid w:val="008E1529"/>
    <w:rsid w:val="008E2B67"/>
    <w:rsid w:val="008E2C79"/>
    <w:rsid w:val="008E3331"/>
    <w:rsid w:val="008E3E05"/>
    <w:rsid w:val="008E40E5"/>
    <w:rsid w:val="008E4238"/>
    <w:rsid w:val="008E462C"/>
    <w:rsid w:val="008E4A6C"/>
    <w:rsid w:val="008E586C"/>
    <w:rsid w:val="008F002F"/>
    <w:rsid w:val="008F0640"/>
    <w:rsid w:val="008F0946"/>
    <w:rsid w:val="008F15D2"/>
    <w:rsid w:val="008F217F"/>
    <w:rsid w:val="008F2AB7"/>
    <w:rsid w:val="008F51A1"/>
    <w:rsid w:val="008F5A6E"/>
    <w:rsid w:val="008F6008"/>
    <w:rsid w:val="008F680A"/>
    <w:rsid w:val="008F6B37"/>
    <w:rsid w:val="008F7D1E"/>
    <w:rsid w:val="00901A0E"/>
    <w:rsid w:val="00902034"/>
    <w:rsid w:val="009021E4"/>
    <w:rsid w:val="0090227F"/>
    <w:rsid w:val="00902307"/>
    <w:rsid w:val="00902FE7"/>
    <w:rsid w:val="00903624"/>
    <w:rsid w:val="00904AC1"/>
    <w:rsid w:val="0090612E"/>
    <w:rsid w:val="0090628C"/>
    <w:rsid w:val="009070F7"/>
    <w:rsid w:val="00907A32"/>
    <w:rsid w:val="00907BF7"/>
    <w:rsid w:val="00907EC4"/>
    <w:rsid w:val="00910FDA"/>
    <w:rsid w:val="00911312"/>
    <w:rsid w:val="00911A08"/>
    <w:rsid w:val="009136B8"/>
    <w:rsid w:val="009142B6"/>
    <w:rsid w:val="00914A00"/>
    <w:rsid w:val="009157A8"/>
    <w:rsid w:val="00916552"/>
    <w:rsid w:val="009167D0"/>
    <w:rsid w:val="00917062"/>
    <w:rsid w:val="009177C3"/>
    <w:rsid w:val="00917FB1"/>
    <w:rsid w:val="00920763"/>
    <w:rsid w:val="00920C44"/>
    <w:rsid w:val="00921573"/>
    <w:rsid w:val="00921910"/>
    <w:rsid w:val="0092195B"/>
    <w:rsid w:val="00922014"/>
    <w:rsid w:val="00924E79"/>
    <w:rsid w:val="009252F8"/>
    <w:rsid w:val="00926AF4"/>
    <w:rsid w:val="0093005C"/>
    <w:rsid w:val="009300DC"/>
    <w:rsid w:val="009312CC"/>
    <w:rsid w:val="009314C0"/>
    <w:rsid w:val="0093169C"/>
    <w:rsid w:val="00932278"/>
    <w:rsid w:val="009324C1"/>
    <w:rsid w:val="009329FB"/>
    <w:rsid w:val="00933443"/>
    <w:rsid w:val="009335A1"/>
    <w:rsid w:val="00933FA4"/>
    <w:rsid w:val="00934758"/>
    <w:rsid w:val="00934BCE"/>
    <w:rsid w:val="00934C72"/>
    <w:rsid w:val="0093685B"/>
    <w:rsid w:val="00936A10"/>
    <w:rsid w:val="00936DA2"/>
    <w:rsid w:val="00937304"/>
    <w:rsid w:val="00937587"/>
    <w:rsid w:val="00937A9E"/>
    <w:rsid w:val="00937D90"/>
    <w:rsid w:val="00937DE1"/>
    <w:rsid w:val="0094098C"/>
    <w:rsid w:val="009436AB"/>
    <w:rsid w:val="0094459F"/>
    <w:rsid w:val="00945C0C"/>
    <w:rsid w:val="00945DFE"/>
    <w:rsid w:val="00946999"/>
    <w:rsid w:val="00947456"/>
    <w:rsid w:val="00947506"/>
    <w:rsid w:val="00947CFC"/>
    <w:rsid w:val="00950249"/>
    <w:rsid w:val="00950F78"/>
    <w:rsid w:val="00950FAF"/>
    <w:rsid w:val="00951BEA"/>
    <w:rsid w:val="009528E4"/>
    <w:rsid w:val="00952BC8"/>
    <w:rsid w:val="00953DC9"/>
    <w:rsid w:val="009540BC"/>
    <w:rsid w:val="00954404"/>
    <w:rsid w:val="00954480"/>
    <w:rsid w:val="0095482C"/>
    <w:rsid w:val="00954C82"/>
    <w:rsid w:val="00955155"/>
    <w:rsid w:val="0095516F"/>
    <w:rsid w:val="0095679F"/>
    <w:rsid w:val="00957E3E"/>
    <w:rsid w:val="00957F28"/>
    <w:rsid w:val="00960800"/>
    <w:rsid w:val="00960D36"/>
    <w:rsid w:val="00960FFC"/>
    <w:rsid w:val="00961A1A"/>
    <w:rsid w:val="009623C8"/>
    <w:rsid w:val="009629BF"/>
    <w:rsid w:val="00962B70"/>
    <w:rsid w:val="00964AA3"/>
    <w:rsid w:val="00964B6B"/>
    <w:rsid w:val="009652C8"/>
    <w:rsid w:val="00965546"/>
    <w:rsid w:val="009661E4"/>
    <w:rsid w:val="0096628D"/>
    <w:rsid w:val="009663FE"/>
    <w:rsid w:val="0096762E"/>
    <w:rsid w:val="00967839"/>
    <w:rsid w:val="0097135E"/>
    <w:rsid w:val="00971483"/>
    <w:rsid w:val="00971CC6"/>
    <w:rsid w:val="00972EEF"/>
    <w:rsid w:val="009735BB"/>
    <w:rsid w:val="00974952"/>
    <w:rsid w:val="00975460"/>
    <w:rsid w:val="00975570"/>
    <w:rsid w:val="009758DF"/>
    <w:rsid w:val="00976480"/>
    <w:rsid w:val="009769FE"/>
    <w:rsid w:val="00977854"/>
    <w:rsid w:val="00977EFA"/>
    <w:rsid w:val="009815E4"/>
    <w:rsid w:val="00981932"/>
    <w:rsid w:val="00982402"/>
    <w:rsid w:val="00984031"/>
    <w:rsid w:val="00985B4D"/>
    <w:rsid w:val="00986EB8"/>
    <w:rsid w:val="00986EB9"/>
    <w:rsid w:val="009872E6"/>
    <w:rsid w:val="00987902"/>
    <w:rsid w:val="00990B6F"/>
    <w:rsid w:val="009910C0"/>
    <w:rsid w:val="0099177F"/>
    <w:rsid w:val="00991956"/>
    <w:rsid w:val="00992538"/>
    <w:rsid w:val="00992D50"/>
    <w:rsid w:val="0099443E"/>
    <w:rsid w:val="00994516"/>
    <w:rsid w:val="009946B5"/>
    <w:rsid w:val="009958FC"/>
    <w:rsid w:val="00995D88"/>
    <w:rsid w:val="00995DEB"/>
    <w:rsid w:val="00997139"/>
    <w:rsid w:val="009A1B27"/>
    <w:rsid w:val="009A224E"/>
    <w:rsid w:val="009A2407"/>
    <w:rsid w:val="009A2FF1"/>
    <w:rsid w:val="009A40FD"/>
    <w:rsid w:val="009A41AE"/>
    <w:rsid w:val="009A58BC"/>
    <w:rsid w:val="009A58BF"/>
    <w:rsid w:val="009A5C0C"/>
    <w:rsid w:val="009A6517"/>
    <w:rsid w:val="009A6FEF"/>
    <w:rsid w:val="009A73D9"/>
    <w:rsid w:val="009B1B30"/>
    <w:rsid w:val="009B1FBC"/>
    <w:rsid w:val="009B2A5D"/>
    <w:rsid w:val="009B2D36"/>
    <w:rsid w:val="009B34F7"/>
    <w:rsid w:val="009B35F8"/>
    <w:rsid w:val="009B3A67"/>
    <w:rsid w:val="009B4550"/>
    <w:rsid w:val="009B4CDC"/>
    <w:rsid w:val="009B4EBA"/>
    <w:rsid w:val="009B5331"/>
    <w:rsid w:val="009B5FEC"/>
    <w:rsid w:val="009B63DB"/>
    <w:rsid w:val="009B6C1F"/>
    <w:rsid w:val="009B70BA"/>
    <w:rsid w:val="009C0FD8"/>
    <w:rsid w:val="009C10DD"/>
    <w:rsid w:val="009C1F93"/>
    <w:rsid w:val="009C2720"/>
    <w:rsid w:val="009C386E"/>
    <w:rsid w:val="009C45E2"/>
    <w:rsid w:val="009C4773"/>
    <w:rsid w:val="009C55B5"/>
    <w:rsid w:val="009C60CE"/>
    <w:rsid w:val="009C7458"/>
    <w:rsid w:val="009D1E2F"/>
    <w:rsid w:val="009D2083"/>
    <w:rsid w:val="009D2433"/>
    <w:rsid w:val="009D25EF"/>
    <w:rsid w:val="009D3B68"/>
    <w:rsid w:val="009D403E"/>
    <w:rsid w:val="009D50C1"/>
    <w:rsid w:val="009D5371"/>
    <w:rsid w:val="009D5E78"/>
    <w:rsid w:val="009D671B"/>
    <w:rsid w:val="009D6E68"/>
    <w:rsid w:val="009D7656"/>
    <w:rsid w:val="009D78C5"/>
    <w:rsid w:val="009D7CB5"/>
    <w:rsid w:val="009E1068"/>
    <w:rsid w:val="009E3B4B"/>
    <w:rsid w:val="009E4BA9"/>
    <w:rsid w:val="009E4D54"/>
    <w:rsid w:val="009E64B5"/>
    <w:rsid w:val="009F0F77"/>
    <w:rsid w:val="009F2E61"/>
    <w:rsid w:val="009F443B"/>
    <w:rsid w:val="009F4581"/>
    <w:rsid w:val="009F4AF5"/>
    <w:rsid w:val="009F4E39"/>
    <w:rsid w:val="009F531B"/>
    <w:rsid w:val="009F56A8"/>
    <w:rsid w:val="009F5A80"/>
    <w:rsid w:val="009F6905"/>
    <w:rsid w:val="009F7C0A"/>
    <w:rsid w:val="00A0121A"/>
    <w:rsid w:val="00A02716"/>
    <w:rsid w:val="00A03184"/>
    <w:rsid w:val="00A03E38"/>
    <w:rsid w:val="00A0450A"/>
    <w:rsid w:val="00A04BC6"/>
    <w:rsid w:val="00A04D2B"/>
    <w:rsid w:val="00A05F0D"/>
    <w:rsid w:val="00A07500"/>
    <w:rsid w:val="00A10161"/>
    <w:rsid w:val="00A104C7"/>
    <w:rsid w:val="00A10D3F"/>
    <w:rsid w:val="00A10E0B"/>
    <w:rsid w:val="00A11B9A"/>
    <w:rsid w:val="00A12045"/>
    <w:rsid w:val="00A12D23"/>
    <w:rsid w:val="00A132F5"/>
    <w:rsid w:val="00A13917"/>
    <w:rsid w:val="00A139F6"/>
    <w:rsid w:val="00A146DB"/>
    <w:rsid w:val="00A14A6F"/>
    <w:rsid w:val="00A15684"/>
    <w:rsid w:val="00A16616"/>
    <w:rsid w:val="00A16870"/>
    <w:rsid w:val="00A176B6"/>
    <w:rsid w:val="00A2065E"/>
    <w:rsid w:val="00A2283D"/>
    <w:rsid w:val="00A228F6"/>
    <w:rsid w:val="00A22AD1"/>
    <w:rsid w:val="00A22BEF"/>
    <w:rsid w:val="00A23B19"/>
    <w:rsid w:val="00A24148"/>
    <w:rsid w:val="00A249DC"/>
    <w:rsid w:val="00A2609B"/>
    <w:rsid w:val="00A26494"/>
    <w:rsid w:val="00A26CD9"/>
    <w:rsid w:val="00A26F60"/>
    <w:rsid w:val="00A27443"/>
    <w:rsid w:val="00A30CDC"/>
    <w:rsid w:val="00A31019"/>
    <w:rsid w:val="00A310B2"/>
    <w:rsid w:val="00A31384"/>
    <w:rsid w:val="00A3153F"/>
    <w:rsid w:val="00A32D5C"/>
    <w:rsid w:val="00A33CE5"/>
    <w:rsid w:val="00A344C0"/>
    <w:rsid w:val="00A35872"/>
    <w:rsid w:val="00A35C44"/>
    <w:rsid w:val="00A3657C"/>
    <w:rsid w:val="00A37479"/>
    <w:rsid w:val="00A37BA3"/>
    <w:rsid w:val="00A40349"/>
    <w:rsid w:val="00A40FCC"/>
    <w:rsid w:val="00A412C1"/>
    <w:rsid w:val="00A42626"/>
    <w:rsid w:val="00A42927"/>
    <w:rsid w:val="00A42BFE"/>
    <w:rsid w:val="00A43600"/>
    <w:rsid w:val="00A446CB"/>
    <w:rsid w:val="00A45784"/>
    <w:rsid w:val="00A45ACC"/>
    <w:rsid w:val="00A45C09"/>
    <w:rsid w:val="00A46CFE"/>
    <w:rsid w:val="00A47AB9"/>
    <w:rsid w:val="00A50007"/>
    <w:rsid w:val="00A51972"/>
    <w:rsid w:val="00A51C4F"/>
    <w:rsid w:val="00A51FB2"/>
    <w:rsid w:val="00A530F2"/>
    <w:rsid w:val="00A53156"/>
    <w:rsid w:val="00A53404"/>
    <w:rsid w:val="00A54126"/>
    <w:rsid w:val="00A549CD"/>
    <w:rsid w:val="00A55A1F"/>
    <w:rsid w:val="00A56860"/>
    <w:rsid w:val="00A5691E"/>
    <w:rsid w:val="00A56E0F"/>
    <w:rsid w:val="00A57CA5"/>
    <w:rsid w:val="00A61298"/>
    <w:rsid w:val="00A61594"/>
    <w:rsid w:val="00A615FB"/>
    <w:rsid w:val="00A6183E"/>
    <w:rsid w:val="00A61BA6"/>
    <w:rsid w:val="00A62845"/>
    <w:rsid w:val="00A62AFC"/>
    <w:rsid w:val="00A62BF8"/>
    <w:rsid w:val="00A6333F"/>
    <w:rsid w:val="00A635C9"/>
    <w:rsid w:val="00A6362A"/>
    <w:rsid w:val="00A637F5"/>
    <w:rsid w:val="00A64A35"/>
    <w:rsid w:val="00A65457"/>
    <w:rsid w:val="00A666D0"/>
    <w:rsid w:val="00A674ED"/>
    <w:rsid w:val="00A70509"/>
    <w:rsid w:val="00A70982"/>
    <w:rsid w:val="00A72045"/>
    <w:rsid w:val="00A72346"/>
    <w:rsid w:val="00A72CCD"/>
    <w:rsid w:val="00A73C6A"/>
    <w:rsid w:val="00A746D8"/>
    <w:rsid w:val="00A750F7"/>
    <w:rsid w:val="00A7551B"/>
    <w:rsid w:val="00A75A47"/>
    <w:rsid w:val="00A75D5D"/>
    <w:rsid w:val="00A76027"/>
    <w:rsid w:val="00A76CE4"/>
    <w:rsid w:val="00A7763F"/>
    <w:rsid w:val="00A77AF2"/>
    <w:rsid w:val="00A77B56"/>
    <w:rsid w:val="00A81B07"/>
    <w:rsid w:val="00A81C1F"/>
    <w:rsid w:val="00A82BEC"/>
    <w:rsid w:val="00A83916"/>
    <w:rsid w:val="00A84FAD"/>
    <w:rsid w:val="00A84FCB"/>
    <w:rsid w:val="00A85CAD"/>
    <w:rsid w:val="00A85D06"/>
    <w:rsid w:val="00A85E2A"/>
    <w:rsid w:val="00A86170"/>
    <w:rsid w:val="00A874CC"/>
    <w:rsid w:val="00A87819"/>
    <w:rsid w:val="00A91029"/>
    <w:rsid w:val="00A91552"/>
    <w:rsid w:val="00A92B2D"/>
    <w:rsid w:val="00A92E04"/>
    <w:rsid w:val="00A92F08"/>
    <w:rsid w:val="00A93ECF"/>
    <w:rsid w:val="00A94176"/>
    <w:rsid w:val="00A9444C"/>
    <w:rsid w:val="00A948D8"/>
    <w:rsid w:val="00A94FFE"/>
    <w:rsid w:val="00A951F8"/>
    <w:rsid w:val="00A964AF"/>
    <w:rsid w:val="00A975BD"/>
    <w:rsid w:val="00AA0182"/>
    <w:rsid w:val="00AA14A0"/>
    <w:rsid w:val="00AA4421"/>
    <w:rsid w:val="00AA6717"/>
    <w:rsid w:val="00AA6887"/>
    <w:rsid w:val="00AA6A0D"/>
    <w:rsid w:val="00AB00AC"/>
    <w:rsid w:val="00AB4AB6"/>
    <w:rsid w:val="00AB5213"/>
    <w:rsid w:val="00AB6083"/>
    <w:rsid w:val="00AB6F41"/>
    <w:rsid w:val="00AB757A"/>
    <w:rsid w:val="00AB7B40"/>
    <w:rsid w:val="00ABAED2"/>
    <w:rsid w:val="00AC0175"/>
    <w:rsid w:val="00AC1C4F"/>
    <w:rsid w:val="00AC201C"/>
    <w:rsid w:val="00AC2046"/>
    <w:rsid w:val="00AC2D77"/>
    <w:rsid w:val="00AC2E4B"/>
    <w:rsid w:val="00AC380B"/>
    <w:rsid w:val="00AC3D87"/>
    <w:rsid w:val="00AC445F"/>
    <w:rsid w:val="00AC4498"/>
    <w:rsid w:val="00AC521E"/>
    <w:rsid w:val="00AC69E1"/>
    <w:rsid w:val="00AC6B24"/>
    <w:rsid w:val="00AC6CF2"/>
    <w:rsid w:val="00AC79E8"/>
    <w:rsid w:val="00AD0548"/>
    <w:rsid w:val="00AD05A6"/>
    <w:rsid w:val="00AD0973"/>
    <w:rsid w:val="00AD25E9"/>
    <w:rsid w:val="00AD2909"/>
    <w:rsid w:val="00AD344B"/>
    <w:rsid w:val="00AD3ECD"/>
    <w:rsid w:val="00AD3F78"/>
    <w:rsid w:val="00AD4723"/>
    <w:rsid w:val="00AD6B6A"/>
    <w:rsid w:val="00AD6EE2"/>
    <w:rsid w:val="00AD7A7C"/>
    <w:rsid w:val="00AE0A0B"/>
    <w:rsid w:val="00AE17DD"/>
    <w:rsid w:val="00AE2519"/>
    <w:rsid w:val="00AE2972"/>
    <w:rsid w:val="00AE2DE2"/>
    <w:rsid w:val="00AE355E"/>
    <w:rsid w:val="00AE4881"/>
    <w:rsid w:val="00AE578C"/>
    <w:rsid w:val="00AE593E"/>
    <w:rsid w:val="00AE5DC6"/>
    <w:rsid w:val="00AE627D"/>
    <w:rsid w:val="00AE73C9"/>
    <w:rsid w:val="00AE76CE"/>
    <w:rsid w:val="00AE7779"/>
    <w:rsid w:val="00AE7B59"/>
    <w:rsid w:val="00AF1993"/>
    <w:rsid w:val="00AF2144"/>
    <w:rsid w:val="00AF2758"/>
    <w:rsid w:val="00AF35C2"/>
    <w:rsid w:val="00AF4EFE"/>
    <w:rsid w:val="00AF4FA6"/>
    <w:rsid w:val="00AF602A"/>
    <w:rsid w:val="00AF7057"/>
    <w:rsid w:val="00B017DF"/>
    <w:rsid w:val="00B021E1"/>
    <w:rsid w:val="00B02468"/>
    <w:rsid w:val="00B027FD"/>
    <w:rsid w:val="00B02A4D"/>
    <w:rsid w:val="00B02BAB"/>
    <w:rsid w:val="00B03BD6"/>
    <w:rsid w:val="00B0433C"/>
    <w:rsid w:val="00B04961"/>
    <w:rsid w:val="00B0664B"/>
    <w:rsid w:val="00B0730B"/>
    <w:rsid w:val="00B07986"/>
    <w:rsid w:val="00B10B7F"/>
    <w:rsid w:val="00B11950"/>
    <w:rsid w:val="00B1359D"/>
    <w:rsid w:val="00B135BC"/>
    <w:rsid w:val="00B14AFE"/>
    <w:rsid w:val="00B14B57"/>
    <w:rsid w:val="00B1573C"/>
    <w:rsid w:val="00B20290"/>
    <w:rsid w:val="00B21CBA"/>
    <w:rsid w:val="00B21DD2"/>
    <w:rsid w:val="00B23A2E"/>
    <w:rsid w:val="00B23A6C"/>
    <w:rsid w:val="00B23E2C"/>
    <w:rsid w:val="00B243BD"/>
    <w:rsid w:val="00B25448"/>
    <w:rsid w:val="00B25972"/>
    <w:rsid w:val="00B25B60"/>
    <w:rsid w:val="00B265E5"/>
    <w:rsid w:val="00B26D83"/>
    <w:rsid w:val="00B27536"/>
    <w:rsid w:val="00B278D8"/>
    <w:rsid w:val="00B27BB0"/>
    <w:rsid w:val="00B30DD6"/>
    <w:rsid w:val="00B313DF"/>
    <w:rsid w:val="00B31C5F"/>
    <w:rsid w:val="00B31DD8"/>
    <w:rsid w:val="00B31F60"/>
    <w:rsid w:val="00B320C0"/>
    <w:rsid w:val="00B329D6"/>
    <w:rsid w:val="00B330CA"/>
    <w:rsid w:val="00B3372D"/>
    <w:rsid w:val="00B33E04"/>
    <w:rsid w:val="00B344FD"/>
    <w:rsid w:val="00B34606"/>
    <w:rsid w:val="00B34E55"/>
    <w:rsid w:val="00B35447"/>
    <w:rsid w:val="00B3707E"/>
    <w:rsid w:val="00B40427"/>
    <w:rsid w:val="00B40F79"/>
    <w:rsid w:val="00B41AF7"/>
    <w:rsid w:val="00B4200C"/>
    <w:rsid w:val="00B42979"/>
    <w:rsid w:val="00B45148"/>
    <w:rsid w:val="00B452C8"/>
    <w:rsid w:val="00B45A99"/>
    <w:rsid w:val="00B479A6"/>
    <w:rsid w:val="00B47FD1"/>
    <w:rsid w:val="00B50D9B"/>
    <w:rsid w:val="00B522D8"/>
    <w:rsid w:val="00B5358F"/>
    <w:rsid w:val="00B539C4"/>
    <w:rsid w:val="00B5464E"/>
    <w:rsid w:val="00B54BE0"/>
    <w:rsid w:val="00B54E49"/>
    <w:rsid w:val="00B5587D"/>
    <w:rsid w:val="00B55E42"/>
    <w:rsid w:val="00B613E5"/>
    <w:rsid w:val="00B61E87"/>
    <w:rsid w:val="00B62E44"/>
    <w:rsid w:val="00B63001"/>
    <w:rsid w:val="00B635DF"/>
    <w:rsid w:val="00B654BE"/>
    <w:rsid w:val="00B65B17"/>
    <w:rsid w:val="00B7033F"/>
    <w:rsid w:val="00B7047E"/>
    <w:rsid w:val="00B707DB"/>
    <w:rsid w:val="00B713D9"/>
    <w:rsid w:val="00B74DAF"/>
    <w:rsid w:val="00B77590"/>
    <w:rsid w:val="00B80339"/>
    <w:rsid w:val="00B821B2"/>
    <w:rsid w:val="00B82D21"/>
    <w:rsid w:val="00B82F80"/>
    <w:rsid w:val="00B83CB4"/>
    <w:rsid w:val="00B8400E"/>
    <w:rsid w:val="00B84CE5"/>
    <w:rsid w:val="00B8500A"/>
    <w:rsid w:val="00B85A0F"/>
    <w:rsid w:val="00B85E08"/>
    <w:rsid w:val="00B8622E"/>
    <w:rsid w:val="00B90086"/>
    <w:rsid w:val="00B90E82"/>
    <w:rsid w:val="00B92802"/>
    <w:rsid w:val="00B92AC4"/>
    <w:rsid w:val="00B93F91"/>
    <w:rsid w:val="00B94908"/>
    <w:rsid w:val="00B94A37"/>
    <w:rsid w:val="00B94AFD"/>
    <w:rsid w:val="00B95AD7"/>
    <w:rsid w:val="00B95E48"/>
    <w:rsid w:val="00B96440"/>
    <w:rsid w:val="00B96EC4"/>
    <w:rsid w:val="00B96F7C"/>
    <w:rsid w:val="00B97405"/>
    <w:rsid w:val="00B97B9B"/>
    <w:rsid w:val="00B97D80"/>
    <w:rsid w:val="00BA0764"/>
    <w:rsid w:val="00BA08F4"/>
    <w:rsid w:val="00BA0CC2"/>
    <w:rsid w:val="00BA212A"/>
    <w:rsid w:val="00BA214C"/>
    <w:rsid w:val="00BA4538"/>
    <w:rsid w:val="00BA5138"/>
    <w:rsid w:val="00BA543C"/>
    <w:rsid w:val="00BA63DB"/>
    <w:rsid w:val="00BA689F"/>
    <w:rsid w:val="00BA7CC9"/>
    <w:rsid w:val="00BA7E44"/>
    <w:rsid w:val="00BA7F7D"/>
    <w:rsid w:val="00BB00EF"/>
    <w:rsid w:val="00BB075C"/>
    <w:rsid w:val="00BB07B2"/>
    <w:rsid w:val="00BB0F22"/>
    <w:rsid w:val="00BB19AE"/>
    <w:rsid w:val="00BB1AA0"/>
    <w:rsid w:val="00BB1B7A"/>
    <w:rsid w:val="00BB2F03"/>
    <w:rsid w:val="00BB32F0"/>
    <w:rsid w:val="00BB36FE"/>
    <w:rsid w:val="00BB416E"/>
    <w:rsid w:val="00BB43A1"/>
    <w:rsid w:val="00BB4594"/>
    <w:rsid w:val="00BB54F4"/>
    <w:rsid w:val="00BB6C44"/>
    <w:rsid w:val="00BC0493"/>
    <w:rsid w:val="00BC089C"/>
    <w:rsid w:val="00BC08E3"/>
    <w:rsid w:val="00BC0BA7"/>
    <w:rsid w:val="00BC112C"/>
    <w:rsid w:val="00BC177C"/>
    <w:rsid w:val="00BC1ADC"/>
    <w:rsid w:val="00BC1FE3"/>
    <w:rsid w:val="00BC30E4"/>
    <w:rsid w:val="00BC4942"/>
    <w:rsid w:val="00BC4B5A"/>
    <w:rsid w:val="00BC4E1B"/>
    <w:rsid w:val="00BC5468"/>
    <w:rsid w:val="00BC56F1"/>
    <w:rsid w:val="00BC5717"/>
    <w:rsid w:val="00BC58B0"/>
    <w:rsid w:val="00BC5C04"/>
    <w:rsid w:val="00BC6809"/>
    <w:rsid w:val="00BC782A"/>
    <w:rsid w:val="00BD04D3"/>
    <w:rsid w:val="00BD0E4B"/>
    <w:rsid w:val="00BD3D95"/>
    <w:rsid w:val="00BD4CE3"/>
    <w:rsid w:val="00BD6376"/>
    <w:rsid w:val="00BD6841"/>
    <w:rsid w:val="00BE0E7E"/>
    <w:rsid w:val="00BE18A5"/>
    <w:rsid w:val="00BE1D5B"/>
    <w:rsid w:val="00BE2791"/>
    <w:rsid w:val="00BE28D9"/>
    <w:rsid w:val="00BE2A71"/>
    <w:rsid w:val="00BE2B5A"/>
    <w:rsid w:val="00BE2EBC"/>
    <w:rsid w:val="00BE4CB5"/>
    <w:rsid w:val="00BE50D4"/>
    <w:rsid w:val="00BE59D5"/>
    <w:rsid w:val="00BE5C34"/>
    <w:rsid w:val="00BE6C19"/>
    <w:rsid w:val="00BE7114"/>
    <w:rsid w:val="00BE7336"/>
    <w:rsid w:val="00BE7E12"/>
    <w:rsid w:val="00BF143E"/>
    <w:rsid w:val="00BF30DB"/>
    <w:rsid w:val="00BF36E5"/>
    <w:rsid w:val="00BF3789"/>
    <w:rsid w:val="00BF3E6F"/>
    <w:rsid w:val="00BF404D"/>
    <w:rsid w:val="00BF4A37"/>
    <w:rsid w:val="00BF6976"/>
    <w:rsid w:val="00BF698B"/>
    <w:rsid w:val="00BF698F"/>
    <w:rsid w:val="00BF71F4"/>
    <w:rsid w:val="00BF7612"/>
    <w:rsid w:val="00C00315"/>
    <w:rsid w:val="00C0186C"/>
    <w:rsid w:val="00C03A99"/>
    <w:rsid w:val="00C04EA7"/>
    <w:rsid w:val="00C0508E"/>
    <w:rsid w:val="00C06957"/>
    <w:rsid w:val="00C074EB"/>
    <w:rsid w:val="00C103E4"/>
    <w:rsid w:val="00C10AF2"/>
    <w:rsid w:val="00C11DE9"/>
    <w:rsid w:val="00C12E8E"/>
    <w:rsid w:val="00C14978"/>
    <w:rsid w:val="00C15987"/>
    <w:rsid w:val="00C16AFE"/>
    <w:rsid w:val="00C16BA8"/>
    <w:rsid w:val="00C16D62"/>
    <w:rsid w:val="00C208F0"/>
    <w:rsid w:val="00C2211C"/>
    <w:rsid w:val="00C22847"/>
    <w:rsid w:val="00C2385A"/>
    <w:rsid w:val="00C23C8F"/>
    <w:rsid w:val="00C2417C"/>
    <w:rsid w:val="00C244B8"/>
    <w:rsid w:val="00C24550"/>
    <w:rsid w:val="00C252E3"/>
    <w:rsid w:val="00C25452"/>
    <w:rsid w:val="00C25ADF"/>
    <w:rsid w:val="00C25B1E"/>
    <w:rsid w:val="00C26107"/>
    <w:rsid w:val="00C262DD"/>
    <w:rsid w:val="00C27572"/>
    <w:rsid w:val="00C33353"/>
    <w:rsid w:val="00C33507"/>
    <w:rsid w:val="00C33AE4"/>
    <w:rsid w:val="00C349D6"/>
    <w:rsid w:val="00C34BA1"/>
    <w:rsid w:val="00C35407"/>
    <w:rsid w:val="00C35CB5"/>
    <w:rsid w:val="00C35E43"/>
    <w:rsid w:val="00C36D08"/>
    <w:rsid w:val="00C40094"/>
    <w:rsid w:val="00C4012D"/>
    <w:rsid w:val="00C40819"/>
    <w:rsid w:val="00C40E65"/>
    <w:rsid w:val="00C412D2"/>
    <w:rsid w:val="00C42747"/>
    <w:rsid w:val="00C44367"/>
    <w:rsid w:val="00C4452C"/>
    <w:rsid w:val="00C454CE"/>
    <w:rsid w:val="00C45C6E"/>
    <w:rsid w:val="00C46EE3"/>
    <w:rsid w:val="00C47AD6"/>
    <w:rsid w:val="00C47C54"/>
    <w:rsid w:val="00C47D4A"/>
    <w:rsid w:val="00C5160C"/>
    <w:rsid w:val="00C518BF"/>
    <w:rsid w:val="00C51B9E"/>
    <w:rsid w:val="00C52188"/>
    <w:rsid w:val="00C53CD5"/>
    <w:rsid w:val="00C57426"/>
    <w:rsid w:val="00C57467"/>
    <w:rsid w:val="00C60173"/>
    <w:rsid w:val="00C60754"/>
    <w:rsid w:val="00C60B8B"/>
    <w:rsid w:val="00C610FB"/>
    <w:rsid w:val="00C617F2"/>
    <w:rsid w:val="00C6251C"/>
    <w:rsid w:val="00C63BFA"/>
    <w:rsid w:val="00C64298"/>
    <w:rsid w:val="00C64F78"/>
    <w:rsid w:val="00C656CD"/>
    <w:rsid w:val="00C66680"/>
    <w:rsid w:val="00C675D5"/>
    <w:rsid w:val="00C67FA9"/>
    <w:rsid w:val="00C70425"/>
    <w:rsid w:val="00C707E0"/>
    <w:rsid w:val="00C714D7"/>
    <w:rsid w:val="00C71C70"/>
    <w:rsid w:val="00C71F4F"/>
    <w:rsid w:val="00C720A4"/>
    <w:rsid w:val="00C729F7"/>
    <w:rsid w:val="00C73254"/>
    <w:rsid w:val="00C73ABF"/>
    <w:rsid w:val="00C73E3F"/>
    <w:rsid w:val="00C74733"/>
    <w:rsid w:val="00C74EDA"/>
    <w:rsid w:val="00C75905"/>
    <w:rsid w:val="00C774F5"/>
    <w:rsid w:val="00C77B76"/>
    <w:rsid w:val="00C8000B"/>
    <w:rsid w:val="00C80145"/>
    <w:rsid w:val="00C8025F"/>
    <w:rsid w:val="00C80402"/>
    <w:rsid w:val="00C81866"/>
    <w:rsid w:val="00C81DA8"/>
    <w:rsid w:val="00C83192"/>
    <w:rsid w:val="00C8373B"/>
    <w:rsid w:val="00C8446E"/>
    <w:rsid w:val="00C8543E"/>
    <w:rsid w:val="00C867D0"/>
    <w:rsid w:val="00C86A36"/>
    <w:rsid w:val="00C86ADB"/>
    <w:rsid w:val="00C86F71"/>
    <w:rsid w:val="00C905D1"/>
    <w:rsid w:val="00C908D6"/>
    <w:rsid w:val="00C925C2"/>
    <w:rsid w:val="00C93EAD"/>
    <w:rsid w:val="00C9491F"/>
    <w:rsid w:val="00C94B4F"/>
    <w:rsid w:val="00C95888"/>
    <w:rsid w:val="00C95EB9"/>
    <w:rsid w:val="00C96987"/>
    <w:rsid w:val="00C96F9D"/>
    <w:rsid w:val="00CA0013"/>
    <w:rsid w:val="00CA0D43"/>
    <w:rsid w:val="00CA1089"/>
    <w:rsid w:val="00CA284D"/>
    <w:rsid w:val="00CA3621"/>
    <w:rsid w:val="00CA3C9D"/>
    <w:rsid w:val="00CA4035"/>
    <w:rsid w:val="00CA4425"/>
    <w:rsid w:val="00CA5319"/>
    <w:rsid w:val="00CA53BA"/>
    <w:rsid w:val="00CA54D7"/>
    <w:rsid w:val="00CA5A8A"/>
    <w:rsid w:val="00CA5BFA"/>
    <w:rsid w:val="00CA6441"/>
    <w:rsid w:val="00CA71F8"/>
    <w:rsid w:val="00CA7C1C"/>
    <w:rsid w:val="00CA7D16"/>
    <w:rsid w:val="00CB0FE5"/>
    <w:rsid w:val="00CB13C8"/>
    <w:rsid w:val="00CB1481"/>
    <w:rsid w:val="00CB1A1F"/>
    <w:rsid w:val="00CB36FF"/>
    <w:rsid w:val="00CB48F3"/>
    <w:rsid w:val="00CB5726"/>
    <w:rsid w:val="00CB65EF"/>
    <w:rsid w:val="00CB69A8"/>
    <w:rsid w:val="00CB7247"/>
    <w:rsid w:val="00CB7A49"/>
    <w:rsid w:val="00CC0AED"/>
    <w:rsid w:val="00CC1006"/>
    <w:rsid w:val="00CC1C67"/>
    <w:rsid w:val="00CC2FB8"/>
    <w:rsid w:val="00CC3DC3"/>
    <w:rsid w:val="00CC4957"/>
    <w:rsid w:val="00CC5845"/>
    <w:rsid w:val="00CC5A13"/>
    <w:rsid w:val="00CC65AE"/>
    <w:rsid w:val="00CC6839"/>
    <w:rsid w:val="00CC6878"/>
    <w:rsid w:val="00CCD649"/>
    <w:rsid w:val="00CD20E9"/>
    <w:rsid w:val="00CD2E15"/>
    <w:rsid w:val="00CD39C0"/>
    <w:rsid w:val="00CD3BB8"/>
    <w:rsid w:val="00CD572C"/>
    <w:rsid w:val="00CD76C0"/>
    <w:rsid w:val="00CD7DBF"/>
    <w:rsid w:val="00CE0BB2"/>
    <w:rsid w:val="00CE1416"/>
    <w:rsid w:val="00CE1E39"/>
    <w:rsid w:val="00CE2151"/>
    <w:rsid w:val="00CE317D"/>
    <w:rsid w:val="00CE4118"/>
    <w:rsid w:val="00CE4515"/>
    <w:rsid w:val="00CE4790"/>
    <w:rsid w:val="00CE52EC"/>
    <w:rsid w:val="00CE53E1"/>
    <w:rsid w:val="00CE645C"/>
    <w:rsid w:val="00CE68B9"/>
    <w:rsid w:val="00CE69AA"/>
    <w:rsid w:val="00CE711A"/>
    <w:rsid w:val="00CE75A1"/>
    <w:rsid w:val="00CE75E2"/>
    <w:rsid w:val="00CE772D"/>
    <w:rsid w:val="00CF0025"/>
    <w:rsid w:val="00CF0835"/>
    <w:rsid w:val="00CF1249"/>
    <w:rsid w:val="00CF1A9B"/>
    <w:rsid w:val="00CF1B7F"/>
    <w:rsid w:val="00CF218C"/>
    <w:rsid w:val="00CF575E"/>
    <w:rsid w:val="00CF5D18"/>
    <w:rsid w:val="00CF5E9C"/>
    <w:rsid w:val="00CF6258"/>
    <w:rsid w:val="00CF6760"/>
    <w:rsid w:val="00CF69FB"/>
    <w:rsid w:val="00CF7701"/>
    <w:rsid w:val="00D00AF7"/>
    <w:rsid w:val="00D01D15"/>
    <w:rsid w:val="00D01F51"/>
    <w:rsid w:val="00D02854"/>
    <w:rsid w:val="00D029C7"/>
    <w:rsid w:val="00D03089"/>
    <w:rsid w:val="00D031CA"/>
    <w:rsid w:val="00D039AE"/>
    <w:rsid w:val="00D040C9"/>
    <w:rsid w:val="00D0484E"/>
    <w:rsid w:val="00D050A3"/>
    <w:rsid w:val="00D053B7"/>
    <w:rsid w:val="00D0589D"/>
    <w:rsid w:val="00D05B4F"/>
    <w:rsid w:val="00D07DDF"/>
    <w:rsid w:val="00D111A8"/>
    <w:rsid w:val="00D1159D"/>
    <w:rsid w:val="00D12575"/>
    <w:rsid w:val="00D13CBA"/>
    <w:rsid w:val="00D14E03"/>
    <w:rsid w:val="00D1517C"/>
    <w:rsid w:val="00D161AA"/>
    <w:rsid w:val="00D1687C"/>
    <w:rsid w:val="00D17376"/>
    <w:rsid w:val="00D1796A"/>
    <w:rsid w:val="00D200AE"/>
    <w:rsid w:val="00D21035"/>
    <w:rsid w:val="00D210BA"/>
    <w:rsid w:val="00D21B5A"/>
    <w:rsid w:val="00D222CD"/>
    <w:rsid w:val="00D22C06"/>
    <w:rsid w:val="00D23985"/>
    <w:rsid w:val="00D23F75"/>
    <w:rsid w:val="00D25F03"/>
    <w:rsid w:val="00D26188"/>
    <w:rsid w:val="00D26FAF"/>
    <w:rsid w:val="00D30241"/>
    <w:rsid w:val="00D30CFB"/>
    <w:rsid w:val="00D314E3"/>
    <w:rsid w:val="00D31C82"/>
    <w:rsid w:val="00D31EBA"/>
    <w:rsid w:val="00D32E6D"/>
    <w:rsid w:val="00D33105"/>
    <w:rsid w:val="00D33631"/>
    <w:rsid w:val="00D343C4"/>
    <w:rsid w:val="00D34A6E"/>
    <w:rsid w:val="00D34CAD"/>
    <w:rsid w:val="00D35BD3"/>
    <w:rsid w:val="00D35D74"/>
    <w:rsid w:val="00D35ECC"/>
    <w:rsid w:val="00D36765"/>
    <w:rsid w:val="00D400F0"/>
    <w:rsid w:val="00D4042D"/>
    <w:rsid w:val="00D43B3B"/>
    <w:rsid w:val="00D44A49"/>
    <w:rsid w:val="00D44B6A"/>
    <w:rsid w:val="00D4632A"/>
    <w:rsid w:val="00D46333"/>
    <w:rsid w:val="00D469AA"/>
    <w:rsid w:val="00D5119A"/>
    <w:rsid w:val="00D5178A"/>
    <w:rsid w:val="00D521E9"/>
    <w:rsid w:val="00D524B3"/>
    <w:rsid w:val="00D52F22"/>
    <w:rsid w:val="00D5485B"/>
    <w:rsid w:val="00D55AE4"/>
    <w:rsid w:val="00D55C6C"/>
    <w:rsid w:val="00D56107"/>
    <w:rsid w:val="00D568EA"/>
    <w:rsid w:val="00D56A23"/>
    <w:rsid w:val="00D56A6D"/>
    <w:rsid w:val="00D571E3"/>
    <w:rsid w:val="00D57298"/>
    <w:rsid w:val="00D572C1"/>
    <w:rsid w:val="00D6117C"/>
    <w:rsid w:val="00D630A7"/>
    <w:rsid w:val="00D6348C"/>
    <w:rsid w:val="00D64870"/>
    <w:rsid w:val="00D650FB"/>
    <w:rsid w:val="00D65430"/>
    <w:rsid w:val="00D664E3"/>
    <w:rsid w:val="00D6744D"/>
    <w:rsid w:val="00D67598"/>
    <w:rsid w:val="00D67AD3"/>
    <w:rsid w:val="00D67FF5"/>
    <w:rsid w:val="00D7019A"/>
    <w:rsid w:val="00D70440"/>
    <w:rsid w:val="00D71B6E"/>
    <w:rsid w:val="00D71D3D"/>
    <w:rsid w:val="00D71D5E"/>
    <w:rsid w:val="00D72185"/>
    <w:rsid w:val="00D722D3"/>
    <w:rsid w:val="00D72C57"/>
    <w:rsid w:val="00D7384C"/>
    <w:rsid w:val="00D73D1B"/>
    <w:rsid w:val="00D73FD2"/>
    <w:rsid w:val="00D73FD5"/>
    <w:rsid w:val="00D7480B"/>
    <w:rsid w:val="00D765BD"/>
    <w:rsid w:val="00D76D24"/>
    <w:rsid w:val="00D76EA5"/>
    <w:rsid w:val="00D7704B"/>
    <w:rsid w:val="00D77EF2"/>
    <w:rsid w:val="00D81A0A"/>
    <w:rsid w:val="00D8321F"/>
    <w:rsid w:val="00D83C81"/>
    <w:rsid w:val="00D84635"/>
    <w:rsid w:val="00D8466E"/>
    <w:rsid w:val="00D85078"/>
    <w:rsid w:val="00D852D6"/>
    <w:rsid w:val="00D85836"/>
    <w:rsid w:val="00D86689"/>
    <w:rsid w:val="00D86C4F"/>
    <w:rsid w:val="00D90365"/>
    <w:rsid w:val="00D90759"/>
    <w:rsid w:val="00D9185F"/>
    <w:rsid w:val="00D92073"/>
    <w:rsid w:val="00D92261"/>
    <w:rsid w:val="00D92B5A"/>
    <w:rsid w:val="00D93581"/>
    <w:rsid w:val="00D93B96"/>
    <w:rsid w:val="00D951AF"/>
    <w:rsid w:val="00D95429"/>
    <w:rsid w:val="00D95602"/>
    <w:rsid w:val="00D95B53"/>
    <w:rsid w:val="00D97CB9"/>
    <w:rsid w:val="00D97FB5"/>
    <w:rsid w:val="00DA0D84"/>
    <w:rsid w:val="00DA140A"/>
    <w:rsid w:val="00DA1535"/>
    <w:rsid w:val="00DA1688"/>
    <w:rsid w:val="00DA1CA4"/>
    <w:rsid w:val="00DA24CF"/>
    <w:rsid w:val="00DA359E"/>
    <w:rsid w:val="00DA367D"/>
    <w:rsid w:val="00DA3AAF"/>
    <w:rsid w:val="00DA4364"/>
    <w:rsid w:val="00DA523F"/>
    <w:rsid w:val="00DA5663"/>
    <w:rsid w:val="00DA703D"/>
    <w:rsid w:val="00DA7555"/>
    <w:rsid w:val="00DA7859"/>
    <w:rsid w:val="00DA7F34"/>
    <w:rsid w:val="00DB0BCD"/>
    <w:rsid w:val="00DB15A3"/>
    <w:rsid w:val="00DB202B"/>
    <w:rsid w:val="00DB2C82"/>
    <w:rsid w:val="00DB39AD"/>
    <w:rsid w:val="00DB3D0E"/>
    <w:rsid w:val="00DB428D"/>
    <w:rsid w:val="00DB5350"/>
    <w:rsid w:val="00DB553B"/>
    <w:rsid w:val="00DB6303"/>
    <w:rsid w:val="00DB6BD3"/>
    <w:rsid w:val="00DC0092"/>
    <w:rsid w:val="00DC0F5B"/>
    <w:rsid w:val="00DC1937"/>
    <w:rsid w:val="00DC1BCD"/>
    <w:rsid w:val="00DC209D"/>
    <w:rsid w:val="00DC2AFE"/>
    <w:rsid w:val="00DC4734"/>
    <w:rsid w:val="00DC4979"/>
    <w:rsid w:val="00DC4A78"/>
    <w:rsid w:val="00DC4CFB"/>
    <w:rsid w:val="00DC5531"/>
    <w:rsid w:val="00DC61FF"/>
    <w:rsid w:val="00DC66A2"/>
    <w:rsid w:val="00DC69CE"/>
    <w:rsid w:val="00DC6BD2"/>
    <w:rsid w:val="00DC7C26"/>
    <w:rsid w:val="00DD0381"/>
    <w:rsid w:val="00DD0954"/>
    <w:rsid w:val="00DD0E06"/>
    <w:rsid w:val="00DD1C2C"/>
    <w:rsid w:val="00DD2082"/>
    <w:rsid w:val="00DD2117"/>
    <w:rsid w:val="00DD2440"/>
    <w:rsid w:val="00DD2598"/>
    <w:rsid w:val="00DD4796"/>
    <w:rsid w:val="00DD4FA5"/>
    <w:rsid w:val="00DD56D0"/>
    <w:rsid w:val="00DD5E33"/>
    <w:rsid w:val="00DD6401"/>
    <w:rsid w:val="00DD65A7"/>
    <w:rsid w:val="00DD75A0"/>
    <w:rsid w:val="00DD7790"/>
    <w:rsid w:val="00DD7807"/>
    <w:rsid w:val="00DD7F93"/>
    <w:rsid w:val="00DE0C89"/>
    <w:rsid w:val="00DE18A2"/>
    <w:rsid w:val="00DE3B96"/>
    <w:rsid w:val="00DE3FC5"/>
    <w:rsid w:val="00DE4610"/>
    <w:rsid w:val="00DE5D47"/>
    <w:rsid w:val="00DE6019"/>
    <w:rsid w:val="00DE6311"/>
    <w:rsid w:val="00DE6534"/>
    <w:rsid w:val="00DE6690"/>
    <w:rsid w:val="00DE67D4"/>
    <w:rsid w:val="00DE6BC3"/>
    <w:rsid w:val="00DE732A"/>
    <w:rsid w:val="00DE7EBF"/>
    <w:rsid w:val="00DF0097"/>
    <w:rsid w:val="00DF09AA"/>
    <w:rsid w:val="00DF0BF4"/>
    <w:rsid w:val="00DF1661"/>
    <w:rsid w:val="00DF1F5A"/>
    <w:rsid w:val="00DF1FBE"/>
    <w:rsid w:val="00DF227C"/>
    <w:rsid w:val="00DF2AE1"/>
    <w:rsid w:val="00DF2C83"/>
    <w:rsid w:val="00DF514E"/>
    <w:rsid w:val="00DF5C8E"/>
    <w:rsid w:val="00E01E04"/>
    <w:rsid w:val="00E024BD"/>
    <w:rsid w:val="00E03051"/>
    <w:rsid w:val="00E0389F"/>
    <w:rsid w:val="00E03D6D"/>
    <w:rsid w:val="00E04E41"/>
    <w:rsid w:val="00E05470"/>
    <w:rsid w:val="00E05B89"/>
    <w:rsid w:val="00E05C9C"/>
    <w:rsid w:val="00E07107"/>
    <w:rsid w:val="00E07CC1"/>
    <w:rsid w:val="00E11576"/>
    <w:rsid w:val="00E11AAE"/>
    <w:rsid w:val="00E12357"/>
    <w:rsid w:val="00E13F13"/>
    <w:rsid w:val="00E14733"/>
    <w:rsid w:val="00E14B43"/>
    <w:rsid w:val="00E15999"/>
    <w:rsid w:val="00E15E26"/>
    <w:rsid w:val="00E16848"/>
    <w:rsid w:val="00E16B0E"/>
    <w:rsid w:val="00E17615"/>
    <w:rsid w:val="00E17EED"/>
    <w:rsid w:val="00E205B0"/>
    <w:rsid w:val="00E20ACC"/>
    <w:rsid w:val="00E2129B"/>
    <w:rsid w:val="00E25058"/>
    <w:rsid w:val="00E25059"/>
    <w:rsid w:val="00E25397"/>
    <w:rsid w:val="00E256CD"/>
    <w:rsid w:val="00E2595A"/>
    <w:rsid w:val="00E25F7A"/>
    <w:rsid w:val="00E26350"/>
    <w:rsid w:val="00E26C5E"/>
    <w:rsid w:val="00E26F91"/>
    <w:rsid w:val="00E275BE"/>
    <w:rsid w:val="00E30419"/>
    <w:rsid w:val="00E314DF"/>
    <w:rsid w:val="00E31AA0"/>
    <w:rsid w:val="00E3356B"/>
    <w:rsid w:val="00E34567"/>
    <w:rsid w:val="00E346D0"/>
    <w:rsid w:val="00E34B50"/>
    <w:rsid w:val="00E34EB5"/>
    <w:rsid w:val="00E3781C"/>
    <w:rsid w:val="00E37BD8"/>
    <w:rsid w:val="00E4035D"/>
    <w:rsid w:val="00E40829"/>
    <w:rsid w:val="00E413E8"/>
    <w:rsid w:val="00E41A2A"/>
    <w:rsid w:val="00E41CD8"/>
    <w:rsid w:val="00E4279D"/>
    <w:rsid w:val="00E436E2"/>
    <w:rsid w:val="00E440B2"/>
    <w:rsid w:val="00E447DE"/>
    <w:rsid w:val="00E44E5E"/>
    <w:rsid w:val="00E4584A"/>
    <w:rsid w:val="00E45B51"/>
    <w:rsid w:val="00E45C6C"/>
    <w:rsid w:val="00E46051"/>
    <w:rsid w:val="00E47205"/>
    <w:rsid w:val="00E47831"/>
    <w:rsid w:val="00E478B2"/>
    <w:rsid w:val="00E50261"/>
    <w:rsid w:val="00E505B5"/>
    <w:rsid w:val="00E515AC"/>
    <w:rsid w:val="00E520CC"/>
    <w:rsid w:val="00E52329"/>
    <w:rsid w:val="00E52A29"/>
    <w:rsid w:val="00E547E0"/>
    <w:rsid w:val="00E55482"/>
    <w:rsid w:val="00E55B51"/>
    <w:rsid w:val="00E55FD3"/>
    <w:rsid w:val="00E56628"/>
    <w:rsid w:val="00E62D6E"/>
    <w:rsid w:val="00E63207"/>
    <w:rsid w:val="00E64F60"/>
    <w:rsid w:val="00E65B39"/>
    <w:rsid w:val="00E66AFA"/>
    <w:rsid w:val="00E66C67"/>
    <w:rsid w:val="00E6733E"/>
    <w:rsid w:val="00E67C88"/>
    <w:rsid w:val="00E67CC4"/>
    <w:rsid w:val="00E701D0"/>
    <w:rsid w:val="00E7048D"/>
    <w:rsid w:val="00E70ADC"/>
    <w:rsid w:val="00E72C5A"/>
    <w:rsid w:val="00E77D0F"/>
    <w:rsid w:val="00E8164B"/>
    <w:rsid w:val="00E8189E"/>
    <w:rsid w:val="00E81CF9"/>
    <w:rsid w:val="00E826E8"/>
    <w:rsid w:val="00E82C2F"/>
    <w:rsid w:val="00E833B9"/>
    <w:rsid w:val="00E83ADA"/>
    <w:rsid w:val="00E83B71"/>
    <w:rsid w:val="00E83EBD"/>
    <w:rsid w:val="00E83EF1"/>
    <w:rsid w:val="00E8696A"/>
    <w:rsid w:val="00E87E90"/>
    <w:rsid w:val="00E902E6"/>
    <w:rsid w:val="00E9108E"/>
    <w:rsid w:val="00E9118E"/>
    <w:rsid w:val="00E916CB"/>
    <w:rsid w:val="00E923CF"/>
    <w:rsid w:val="00E930E6"/>
    <w:rsid w:val="00E9385C"/>
    <w:rsid w:val="00E93F98"/>
    <w:rsid w:val="00E9469F"/>
    <w:rsid w:val="00E9522A"/>
    <w:rsid w:val="00E9526A"/>
    <w:rsid w:val="00E96A0B"/>
    <w:rsid w:val="00E9743A"/>
    <w:rsid w:val="00E97EEB"/>
    <w:rsid w:val="00EA02D1"/>
    <w:rsid w:val="00EA068E"/>
    <w:rsid w:val="00EA32A6"/>
    <w:rsid w:val="00EA392E"/>
    <w:rsid w:val="00EA3A62"/>
    <w:rsid w:val="00EA49D7"/>
    <w:rsid w:val="00EA4FA6"/>
    <w:rsid w:val="00EA4FFE"/>
    <w:rsid w:val="00EA5AA8"/>
    <w:rsid w:val="00EA6D9D"/>
    <w:rsid w:val="00EB034B"/>
    <w:rsid w:val="00EB0E50"/>
    <w:rsid w:val="00EB0FA9"/>
    <w:rsid w:val="00EB13C8"/>
    <w:rsid w:val="00EB16CD"/>
    <w:rsid w:val="00EB26D7"/>
    <w:rsid w:val="00EB28FF"/>
    <w:rsid w:val="00EB2BE6"/>
    <w:rsid w:val="00EB2DEB"/>
    <w:rsid w:val="00EB2F27"/>
    <w:rsid w:val="00EB2FB5"/>
    <w:rsid w:val="00EB366F"/>
    <w:rsid w:val="00EB4343"/>
    <w:rsid w:val="00EB4460"/>
    <w:rsid w:val="00EB5689"/>
    <w:rsid w:val="00EB5697"/>
    <w:rsid w:val="00EB6C25"/>
    <w:rsid w:val="00EC0455"/>
    <w:rsid w:val="00EC06CA"/>
    <w:rsid w:val="00EC0D76"/>
    <w:rsid w:val="00EC10F4"/>
    <w:rsid w:val="00EC3338"/>
    <w:rsid w:val="00EC33FD"/>
    <w:rsid w:val="00EC3508"/>
    <w:rsid w:val="00EC41BE"/>
    <w:rsid w:val="00EC499A"/>
    <w:rsid w:val="00EC54BF"/>
    <w:rsid w:val="00EC6693"/>
    <w:rsid w:val="00EC70C0"/>
    <w:rsid w:val="00EC7149"/>
    <w:rsid w:val="00EC7BF4"/>
    <w:rsid w:val="00ED2B93"/>
    <w:rsid w:val="00ED379D"/>
    <w:rsid w:val="00ED3D20"/>
    <w:rsid w:val="00ED44D5"/>
    <w:rsid w:val="00ED4D6B"/>
    <w:rsid w:val="00ED5155"/>
    <w:rsid w:val="00ED5249"/>
    <w:rsid w:val="00ED5569"/>
    <w:rsid w:val="00ED58D9"/>
    <w:rsid w:val="00ED70A2"/>
    <w:rsid w:val="00ED70A9"/>
    <w:rsid w:val="00ED7D89"/>
    <w:rsid w:val="00ED7EDB"/>
    <w:rsid w:val="00EE072F"/>
    <w:rsid w:val="00EE138D"/>
    <w:rsid w:val="00EE1714"/>
    <w:rsid w:val="00EE17AD"/>
    <w:rsid w:val="00EE186F"/>
    <w:rsid w:val="00EE1FD9"/>
    <w:rsid w:val="00EE36F4"/>
    <w:rsid w:val="00EE3CF5"/>
    <w:rsid w:val="00EE4401"/>
    <w:rsid w:val="00EE47C1"/>
    <w:rsid w:val="00EE4912"/>
    <w:rsid w:val="00EE546E"/>
    <w:rsid w:val="00EE6390"/>
    <w:rsid w:val="00EE71E8"/>
    <w:rsid w:val="00EE7217"/>
    <w:rsid w:val="00EF0B98"/>
    <w:rsid w:val="00EF162E"/>
    <w:rsid w:val="00EF1AEE"/>
    <w:rsid w:val="00EF22BD"/>
    <w:rsid w:val="00EF2383"/>
    <w:rsid w:val="00EF36E2"/>
    <w:rsid w:val="00EF434B"/>
    <w:rsid w:val="00EF47D0"/>
    <w:rsid w:val="00EF57D7"/>
    <w:rsid w:val="00EF6A1E"/>
    <w:rsid w:val="00F0157F"/>
    <w:rsid w:val="00F016D4"/>
    <w:rsid w:val="00F0186C"/>
    <w:rsid w:val="00F0228E"/>
    <w:rsid w:val="00F0367A"/>
    <w:rsid w:val="00F0488E"/>
    <w:rsid w:val="00F048D2"/>
    <w:rsid w:val="00F05AA1"/>
    <w:rsid w:val="00F06E80"/>
    <w:rsid w:val="00F1155D"/>
    <w:rsid w:val="00F12F83"/>
    <w:rsid w:val="00F14065"/>
    <w:rsid w:val="00F144EF"/>
    <w:rsid w:val="00F147D7"/>
    <w:rsid w:val="00F148E7"/>
    <w:rsid w:val="00F161F3"/>
    <w:rsid w:val="00F16CB5"/>
    <w:rsid w:val="00F17857"/>
    <w:rsid w:val="00F206A3"/>
    <w:rsid w:val="00F214F1"/>
    <w:rsid w:val="00F21B32"/>
    <w:rsid w:val="00F22346"/>
    <w:rsid w:val="00F22D4D"/>
    <w:rsid w:val="00F23A32"/>
    <w:rsid w:val="00F24A58"/>
    <w:rsid w:val="00F24DC6"/>
    <w:rsid w:val="00F24EC1"/>
    <w:rsid w:val="00F25E85"/>
    <w:rsid w:val="00F26209"/>
    <w:rsid w:val="00F26589"/>
    <w:rsid w:val="00F26653"/>
    <w:rsid w:val="00F26B31"/>
    <w:rsid w:val="00F30882"/>
    <w:rsid w:val="00F30F8C"/>
    <w:rsid w:val="00F316BA"/>
    <w:rsid w:val="00F3202E"/>
    <w:rsid w:val="00F33B7F"/>
    <w:rsid w:val="00F33D2D"/>
    <w:rsid w:val="00F34160"/>
    <w:rsid w:val="00F34599"/>
    <w:rsid w:val="00F34799"/>
    <w:rsid w:val="00F3570D"/>
    <w:rsid w:val="00F35C51"/>
    <w:rsid w:val="00F3603D"/>
    <w:rsid w:val="00F365E5"/>
    <w:rsid w:val="00F36B78"/>
    <w:rsid w:val="00F402BE"/>
    <w:rsid w:val="00F40454"/>
    <w:rsid w:val="00F4070B"/>
    <w:rsid w:val="00F4147C"/>
    <w:rsid w:val="00F41BE6"/>
    <w:rsid w:val="00F421A2"/>
    <w:rsid w:val="00F4221F"/>
    <w:rsid w:val="00F423EC"/>
    <w:rsid w:val="00F424BB"/>
    <w:rsid w:val="00F4251A"/>
    <w:rsid w:val="00F42AC5"/>
    <w:rsid w:val="00F430A8"/>
    <w:rsid w:val="00F43156"/>
    <w:rsid w:val="00F43B97"/>
    <w:rsid w:val="00F45039"/>
    <w:rsid w:val="00F4550A"/>
    <w:rsid w:val="00F45735"/>
    <w:rsid w:val="00F47635"/>
    <w:rsid w:val="00F47B41"/>
    <w:rsid w:val="00F47F86"/>
    <w:rsid w:val="00F503B8"/>
    <w:rsid w:val="00F510FC"/>
    <w:rsid w:val="00F517F2"/>
    <w:rsid w:val="00F52EFE"/>
    <w:rsid w:val="00F53542"/>
    <w:rsid w:val="00F535EE"/>
    <w:rsid w:val="00F53BCE"/>
    <w:rsid w:val="00F54D6D"/>
    <w:rsid w:val="00F559D9"/>
    <w:rsid w:val="00F5629B"/>
    <w:rsid w:val="00F5683D"/>
    <w:rsid w:val="00F571FD"/>
    <w:rsid w:val="00F57BDA"/>
    <w:rsid w:val="00F57D62"/>
    <w:rsid w:val="00F57F8C"/>
    <w:rsid w:val="00F61C01"/>
    <w:rsid w:val="00F6270D"/>
    <w:rsid w:val="00F6278C"/>
    <w:rsid w:val="00F628D5"/>
    <w:rsid w:val="00F633BD"/>
    <w:rsid w:val="00F639CB"/>
    <w:rsid w:val="00F643CA"/>
    <w:rsid w:val="00F64A6E"/>
    <w:rsid w:val="00F65236"/>
    <w:rsid w:val="00F65888"/>
    <w:rsid w:val="00F66645"/>
    <w:rsid w:val="00F66653"/>
    <w:rsid w:val="00F66B9C"/>
    <w:rsid w:val="00F695A9"/>
    <w:rsid w:val="00F70061"/>
    <w:rsid w:val="00F71437"/>
    <w:rsid w:val="00F71DAE"/>
    <w:rsid w:val="00F71F14"/>
    <w:rsid w:val="00F71FB1"/>
    <w:rsid w:val="00F72FBD"/>
    <w:rsid w:val="00F7443F"/>
    <w:rsid w:val="00F74E0F"/>
    <w:rsid w:val="00F75BA3"/>
    <w:rsid w:val="00F76713"/>
    <w:rsid w:val="00F77341"/>
    <w:rsid w:val="00F80BAB"/>
    <w:rsid w:val="00F8180E"/>
    <w:rsid w:val="00F81E4C"/>
    <w:rsid w:val="00F8260C"/>
    <w:rsid w:val="00F83187"/>
    <w:rsid w:val="00F845D2"/>
    <w:rsid w:val="00F84921"/>
    <w:rsid w:val="00F85064"/>
    <w:rsid w:val="00F852FA"/>
    <w:rsid w:val="00F85371"/>
    <w:rsid w:val="00F86B84"/>
    <w:rsid w:val="00F86CCC"/>
    <w:rsid w:val="00F87560"/>
    <w:rsid w:val="00F87AA4"/>
    <w:rsid w:val="00F9002E"/>
    <w:rsid w:val="00F90CF2"/>
    <w:rsid w:val="00F915D2"/>
    <w:rsid w:val="00F92992"/>
    <w:rsid w:val="00F93844"/>
    <w:rsid w:val="00F93E8D"/>
    <w:rsid w:val="00F9488D"/>
    <w:rsid w:val="00F94F4B"/>
    <w:rsid w:val="00F959D1"/>
    <w:rsid w:val="00F96300"/>
    <w:rsid w:val="00F96613"/>
    <w:rsid w:val="00F96661"/>
    <w:rsid w:val="00F96A5C"/>
    <w:rsid w:val="00F96B77"/>
    <w:rsid w:val="00F97EFF"/>
    <w:rsid w:val="00FA0FA3"/>
    <w:rsid w:val="00FA1C1A"/>
    <w:rsid w:val="00FA3082"/>
    <w:rsid w:val="00FA3600"/>
    <w:rsid w:val="00FA4409"/>
    <w:rsid w:val="00FA4DA8"/>
    <w:rsid w:val="00FA5B3E"/>
    <w:rsid w:val="00FA5D05"/>
    <w:rsid w:val="00FA6581"/>
    <w:rsid w:val="00FA7C08"/>
    <w:rsid w:val="00FB1611"/>
    <w:rsid w:val="00FB28C7"/>
    <w:rsid w:val="00FB2F35"/>
    <w:rsid w:val="00FB397D"/>
    <w:rsid w:val="00FB792A"/>
    <w:rsid w:val="00FC1E1A"/>
    <w:rsid w:val="00FC22AC"/>
    <w:rsid w:val="00FC39C0"/>
    <w:rsid w:val="00FC4EF6"/>
    <w:rsid w:val="00FC52B1"/>
    <w:rsid w:val="00FC616C"/>
    <w:rsid w:val="00FC65B3"/>
    <w:rsid w:val="00FD180E"/>
    <w:rsid w:val="00FD2CA7"/>
    <w:rsid w:val="00FD3D49"/>
    <w:rsid w:val="00FD4835"/>
    <w:rsid w:val="00FD48F8"/>
    <w:rsid w:val="00FD4909"/>
    <w:rsid w:val="00FD5781"/>
    <w:rsid w:val="00FD5AD6"/>
    <w:rsid w:val="00FD624A"/>
    <w:rsid w:val="00FD7ABC"/>
    <w:rsid w:val="00FD7B58"/>
    <w:rsid w:val="00FE329B"/>
    <w:rsid w:val="00FE3354"/>
    <w:rsid w:val="00FE35A1"/>
    <w:rsid w:val="00FE3A6B"/>
    <w:rsid w:val="00FE4EDF"/>
    <w:rsid w:val="00FE52CA"/>
    <w:rsid w:val="00FE56FE"/>
    <w:rsid w:val="00FE5863"/>
    <w:rsid w:val="00FE5F50"/>
    <w:rsid w:val="00FE68A3"/>
    <w:rsid w:val="00FF0822"/>
    <w:rsid w:val="00FF28CF"/>
    <w:rsid w:val="00FF3B60"/>
    <w:rsid w:val="00FF5433"/>
    <w:rsid w:val="00FF576B"/>
    <w:rsid w:val="00FF66DA"/>
    <w:rsid w:val="00FF670C"/>
    <w:rsid w:val="00FF6A2C"/>
    <w:rsid w:val="01269BF9"/>
    <w:rsid w:val="01330C78"/>
    <w:rsid w:val="01340C06"/>
    <w:rsid w:val="013E11B6"/>
    <w:rsid w:val="0155D28B"/>
    <w:rsid w:val="016329E5"/>
    <w:rsid w:val="016AA7EF"/>
    <w:rsid w:val="017640C9"/>
    <w:rsid w:val="01A15AA3"/>
    <w:rsid w:val="01BD3DD4"/>
    <w:rsid w:val="01DAF970"/>
    <w:rsid w:val="01E426E6"/>
    <w:rsid w:val="01E6D9A4"/>
    <w:rsid w:val="0206AAD9"/>
    <w:rsid w:val="0206B060"/>
    <w:rsid w:val="021329CD"/>
    <w:rsid w:val="022DAF91"/>
    <w:rsid w:val="023288FD"/>
    <w:rsid w:val="023C54C9"/>
    <w:rsid w:val="0249F344"/>
    <w:rsid w:val="0266E882"/>
    <w:rsid w:val="0269717A"/>
    <w:rsid w:val="0283E185"/>
    <w:rsid w:val="02AB35A7"/>
    <w:rsid w:val="02CFCED1"/>
    <w:rsid w:val="02D3AA3A"/>
    <w:rsid w:val="02D9E217"/>
    <w:rsid w:val="02DFAF42"/>
    <w:rsid w:val="02ED115B"/>
    <w:rsid w:val="030CDCE9"/>
    <w:rsid w:val="037FF747"/>
    <w:rsid w:val="039AD6DF"/>
    <w:rsid w:val="03A04EE3"/>
    <w:rsid w:val="03B6F261"/>
    <w:rsid w:val="03BFC445"/>
    <w:rsid w:val="03CB8016"/>
    <w:rsid w:val="040810DB"/>
    <w:rsid w:val="0410B756"/>
    <w:rsid w:val="0414F344"/>
    <w:rsid w:val="042D9831"/>
    <w:rsid w:val="0441D1B0"/>
    <w:rsid w:val="04470608"/>
    <w:rsid w:val="0453F385"/>
    <w:rsid w:val="04600095"/>
    <w:rsid w:val="0465299F"/>
    <w:rsid w:val="04693127"/>
    <w:rsid w:val="04707275"/>
    <w:rsid w:val="0474ACD9"/>
    <w:rsid w:val="0475B278"/>
    <w:rsid w:val="04A2AEDC"/>
    <w:rsid w:val="04C8F32E"/>
    <w:rsid w:val="04D4AB14"/>
    <w:rsid w:val="04E3BF70"/>
    <w:rsid w:val="04E41933"/>
    <w:rsid w:val="04F22F49"/>
    <w:rsid w:val="04F777B4"/>
    <w:rsid w:val="0568824F"/>
    <w:rsid w:val="05978E61"/>
    <w:rsid w:val="05B7EBC2"/>
    <w:rsid w:val="05BC25F4"/>
    <w:rsid w:val="05C2B82B"/>
    <w:rsid w:val="05D25E37"/>
    <w:rsid w:val="05E649B5"/>
    <w:rsid w:val="05F8FBF2"/>
    <w:rsid w:val="0608C945"/>
    <w:rsid w:val="0614E6FF"/>
    <w:rsid w:val="065B947A"/>
    <w:rsid w:val="068896B6"/>
    <w:rsid w:val="0693E8B1"/>
    <w:rsid w:val="06A6FD48"/>
    <w:rsid w:val="06D537B2"/>
    <w:rsid w:val="06D7DEFE"/>
    <w:rsid w:val="06F28082"/>
    <w:rsid w:val="06F3DA63"/>
    <w:rsid w:val="06FE77A1"/>
    <w:rsid w:val="0735D0BD"/>
    <w:rsid w:val="0741AD74"/>
    <w:rsid w:val="0757F655"/>
    <w:rsid w:val="07728E2D"/>
    <w:rsid w:val="0781CB14"/>
    <w:rsid w:val="0796B62C"/>
    <w:rsid w:val="07A4D94A"/>
    <w:rsid w:val="07A71B5D"/>
    <w:rsid w:val="07BAFE66"/>
    <w:rsid w:val="07C5AF5E"/>
    <w:rsid w:val="07FCD3FF"/>
    <w:rsid w:val="081DBADB"/>
    <w:rsid w:val="082EDCCC"/>
    <w:rsid w:val="084AE596"/>
    <w:rsid w:val="0853686A"/>
    <w:rsid w:val="089049F0"/>
    <w:rsid w:val="0892A990"/>
    <w:rsid w:val="08A710D0"/>
    <w:rsid w:val="08ADCEEC"/>
    <w:rsid w:val="08ED09EA"/>
    <w:rsid w:val="08ED4410"/>
    <w:rsid w:val="0909AD23"/>
    <w:rsid w:val="091DCD1C"/>
    <w:rsid w:val="0942EBBE"/>
    <w:rsid w:val="095C23CB"/>
    <w:rsid w:val="096B1F45"/>
    <w:rsid w:val="099A88C2"/>
    <w:rsid w:val="099F278A"/>
    <w:rsid w:val="09B00D29"/>
    <w:rsid w:val="09BA5840"/>
    <w:rsid w:val="09D00C1E"/>
    <w:rsid w:val="09FF1D74"/>
    <w:rsid w:val="0A1EAF27"/>
    <w:rsid w:val="0A2CA5D0"/>
    <w:rsid w:val="0A34A372"/>
    <w:rsid w:val="0A361F06"/>
    <w:rsid w:val="0A4B53F1"/>
    <w:rsid w:val="0A4BA36B"/>
    <w:rsid w:val="0A662E6D"/>
    <w:rsid w:val="0A813454"/>
    <w:rsid w:val="0ACF56DA"/>
    <w:rsid w:val="0AFEA02E"/>
    <w:rsid w:val="0AFFD2F8"/>
    <w:rsid w:val="0B264769"/>
    <w:rsid w:val="0B53F1AF"/>
    <w:rsid w:val="0B699C45"/>
    <w:rsid w:val="0B870C0E"/>
    <w:rsid w:val="0B8B092C"/>
    <w:rsid w:val="0B913AE2"/>
    <w:rsid w:val="0BAAC474"/>
    <w:rsid w:val="0BE7B1E4"/>
    <w:rsid w:val="0BF3EC9F"/>
    <w:rsid w:val="0C0C20DA"/>
    <w:rsid w:val="0C19A4F3"/>
    <w:rsid w:val="0C2D20AC"/>
    <w:rsid w:val="0C3094DB"/>
    <w:rsid w:val="0C3EFC9E"/>
    <w:rsid w:val="0C5E97FF"/>
    <w:rsid w:val="0C67EF04"/>
    <w:rsid w:val="0C77C704"/>
    <w:rsid w:val="0C9169DE"/>
    <w:rsid w:val="0CA52769"/>
    <w:rsid w:val="0CB00697"/>
    <w:rsid w:val="0CBB4DD6"/>
    <w:rsid w:val="0CE2ECC4"/>
    <w:rsid w:val="0CF90211"/>
    <w:rsid w:val="0D05D501"/>
    <w:rsid w:val="0D1A8C1F"/>
    <w:rsid w:val="0D235A5F"/>
    <w:rsid w:val="0D4ADDCC"/>
    <w:rsid w:val="0D4E1CCB"/>
    <w:rsid w:val="0D6F5805"/>
    <w:rsid w:val="0D7733DA"/>
    <w:rsid w:val="0D83F018"/>
    <w:rsid w:val="0D866604"/>
    <w:rsid w:val="0D8C6795"/>
    <w:rsid w:val="0D930730"/>
    <w:rsid w:val="0D9C069B"/>
    <w:rsid w:val="0DF9EFEC"/>
    <w:rsid w:val="0DFE2510"/>
    <w:rsid w:val="0E1175B4"/>
    <w:rsid w:val="0E195EA7"/>
    <w:rsid w:val="0E34D81B"/>
    <w:rsid w:val="0E39E222"/>
    <w:rsid w:val="0E42AE93"/>
    <w:rsid w:val="0E4BD6F8"/>
    <w:rsid w:val="0E616C4D"/>
    <w:rsid w:val="0EA875E6"/>
    <w:rsid w:val="0EB26541"/>
    <w:rsid w:val="0EB676BA"/>
    <w:rsid w:val="0EC0DA0E"/>
    <w:rsid w:val="0ED0941C"/>
    <w:rsid w:val="0ED42437"/>
    <w:rsid w:val="0ED77076"/>
    <w:rsid w:val="0F00EA5D"/>
    <w:rsid w:val="0F10C5BA"/>
    <w:rsid w:val="0F10FC2D"/>
    <w:rsid w:val="0F22311D"/>
    <w:rsid w:val="0F79DBBA"/>
    <w:rsid w:val="0F817150"/>
    <w:rsid w:val="0FAAD065"/>
    <w:rsid w:val="0FC18D58"/>
    <w:rsid w:val="0FD3441B"/>
    <w:rsid w:val="0FDA3A83"/>
    <w:rsid w:val="0FE9836A"/>
    <w:rsid w:val="100DA73F"/>
    <w:rsid w:val="10159907"/>
    <w:rsid w:val="1020EEA4"/>
    <w:rsid w:val="1072D1EA"/>
    <w:rsid w:val="1086BD0C"/>
    <w:rsid w:val="108F0211"/>
    <w:rsid w:val="10963DF3"/>
    <w:rsid w:val="109DA126"/>
    <w:rsid w:val="10D6E8F8"/>
    <w:rsid w:val="10D89C61"/>
    <w:rsid w:val="10DE3CDB"/>
    <w:rsid w:val="11320922"/>
    <w:rsid w:val="113E4CC8"/>
    <w:rsid w:val="113F28F2"/>
    <w:rsid w:val="1142592A"/>
    <w:rsid w:val="1146E577"/>
    <w:rsid w:val="115D4DA4"/>
    <w:rsid w:val="119BA2BE"/>
    <w:rsid w:val="11E822E1"/>
    <w:rsid w:val="11F106FC"/>
    <w:rsid w:val="121A9853"/>
    <w:rsid w:val="12268CFA"/>
    <w:rsid w:val="123DBD6A"/>
    <w:rsid w:val="12416335"/>
    <w:rsid w:val="1271D850"/>
    <w:rsid w:val="12746CC2"/>
    <w:rsid w:val="127D84EC"/>
    <w:rsid w:val="128F0EE9"/>
    <w:rsid w:val="12932CE0"/>
    <w:rsid w:val="129C3AFE"/>
    <w:rsid w:val="12DA7899"/>
    <w:rsid w:val="12F1BC80"/>
    <w:rsid w:val="13522A2D"/>
    <w:rsid w:val="1355F37D"/>
    <w:rsid w:val="135A9382"/>
    <w:rsid w:val="1360422F"/>
    <w:rsid w:val="13754691"/>
    <w:rsid w:val="137D031E"/>
    <w:rsid w:val="13998BB2"/>
    <w:rsid w:val="139BB276"/>
    <w:rsid w:val="13BD5FD9"/>
    <w:rsid w:val="13C0FEE6"/>
    <w:rsid w:val="13C2F52E"/>
    <w:rsid w:val="13D69BCF"/>
    <w:rsid w:val="13DB5609"/>
    <w:rsid w:val="13E69690"/>
    <w:rsid w:val="13FD1B14"/>
    <w:rsid w:val="1408A2D0"/>
    <w:rsid w:val="14218025"/>
    <w:rsid w:val="14323EA9"/>
    <w:rsid w:val="14502CAA"/>
    <w:rsid w:val="146CAD3E"/>
    <w:rsid w:val="14857DC2"/>
    <w:rsid w:val="14891E60"/>
    <w:rsid w:val="14C1A2C9"/>
    <w:rsid w:val="14E69D82"/>
    <w:rsid w:val="14E97C49"/>
    <w:rsid w:val="14F08EDC"/>
    <w:rsid w:val="14FC1290"/>
    <w:rsid w:val="14FC9204"/>
    <w:rsid w:val="1501C63B"/>
    <w:rsid w:val="1506707C"/>
    <w:rsid w:val="15109812"/>
    <w:rsid w:val="1518571C"/>
    <w:rsid w:val="1520FC99"/>
    <w:rsid w:val="152D1034"/>
    <w:rsid w:val="15411479"/>
    <w:rsid w:val="155CB8F4"/>
    <w:rsid w:val="15875A87"/>
    <w:rsid w:val="158F01FD"/>
    <w:rsid w:val="158F2DBD"/>
    <w:rsid w:val="15AA4887"/>
    <w:rsid w:val="15BBB1A5"/>
    <w:rsid w:val="15C48D4F"/>
    <w:rsid w:val="15D729A8"/>
    <w:rsid w:val="160712C0"/>
    <w:rsid w:val="16532EB0"/>
    <w:rsid w:val="1658C8E2"/>
    <w:rsid w:val="1658F9D2"/>
    <w:rsid w:val="165BB6A3"/>
    <w:rsid w:val="1675E347"/>
    <w:rsid w:val="16A0266B"/>
    <w:rsid w:val="16ADE57A"/>
    <w:rsid w:val="16DA2A27"/>
    <w:rsid w:val="16E81758"/>
    <w:rsid w:val="16F48E09"/>
    <w:rsid w:val="16F9FE1D"/>
    <w:rsid w:val="16FE69FB"/>
    <w:rsid w:val="171C7926"/>
    <w:rsid w:val="1724BE8F"/>
    <w:rsid w:val="1724F9D9"/>
    <w:rsid w:val="1732179C"/>
    <w:rsid w:val="178F7206"/>
    <w:rsid w:val="17A6B049"/>
    <w:rsid w:val="17AFAD21"/>
    <w:rsid w:val="17E43B93"/>
    <w:rsid w:val="17FB3629"/>
    <w:rsid w:val="18110722"/>
    <w:rsid w:val="1812CBF9"/>
    <w:rsid w:val="18209AF4"/>
    <w:rsid w:val="184BFE19"/>
    <w:rsid w:val="187AD6D6"/>
    <w:rsid w:val="18F23593"/>
    <w:rsid w:val="18FDC1A3"/>
    <w:rsid w:val="191F5053"/>
    <w:rsid w:val="19480C9D"/>
    <w:rsid w:val="1956C20A"/>
    <w:rsid w:val="1956D3D6"/>
    <w:rsid w:val="1960FD0E"/>
    <w:rsid w:val="196FFC33"/>
    <w:rsid w:val="197BEFF4"/>
    <w:rsid w:val="198195D5"/>
    <w:rsid w:val="198EA5CA"/>
    <w:rsid w:val="19A14EA0"/>
    <w:rsid w:val="19AE9C5A"/>
    <w:rsid w:val="19D9059C"/>
    <w:rsid w:val="19E24E0D"/>
    <w:rsid w:val="19E40935"/>
    <w:rsid w:val="19EADB14"/>
    <w:rsid w:val="1A06CECA"/>
    <w:rsid w:val="1A2B20FE"/>
    <w:rsid w:val="1A385CCF"/>
    <w:rsid w:val="1A40BE16"/>
    <w:rsid w:val="1A500DAE"/>
    <w:rsid w:val="1A50ED34"/>
    <w:rsid w:val="1A63B178"/>
    <w:rsid w:val="1A752A70"/>
    <w:rsid w:val="1AA260E2"/>
    <w:rsid w:val="1AF916F7"/>
    <w:rsid w:val="1B2F27C6"/>
    <w:rsid w:val="1B4CDE81"/>
    <w:rsid w:val="1B539AEB"/>
    <w:rsid w:val="1B58614F"/>
    <w:rsid w:val="1B6A0130"/>
    <w:rsid w:val="1B70B73A"/>
    <w:rsid w:val="1B7D2A02"/>
    <w:rsid w:val="1B7E6B77"/>
    <w:rsid w:val="1B7F830A"/>
    <w:rsid w:val="1B88ED04"/>
    <w:rsid w:val="1B974C8C"/>
    <w:rsid w:val="1B98DCC0"/>
    <w:rsid w:val="1BAB880A"/>
    <w:rsid w:val="1BAF53EE"/>
    <w:rsid w:val="1BFB4E42"/>
    <w:rsid w:val="1C338610"/>
    <w:rsid w:val="1C46D942"/>
    <w:rsid w:val="1C6E5EC9"/>
    <w:rsid w:val="1C905AE2"/>
    <w:rsid w:val="1C9597C5"/>
    <w:rsid w:val="1C990431"/>
    <w:rsid w:val="1C9C8265"/>
    <w:rsid w:val="1C9E4B7F"/>
    <w:rsid w:val="1CA0D2D2"/>
    <w:rsid w:val="1CCB111B"/>
    <w:rsid w:val="1D0722D1"/>
    <w:rsid w:val="1D2C429E"/>
    <w:rsid w:val="1D480FB5"/>
    <w:rsid w:val="1D49AE69"/>
    <w:rsid w:val="1D57D72B"/>
    <w:rsid w:val="1D5CAC94"/>
    <w:rsid w:val="1D633579"/>
    <w:rsid w:val="1D63E454"/>
    <w:rsid w:val="1D6D3778"/>
    <w:rsid w:val="1D7AD656"/>
    <w:rsid w:val="1D845AC8"/>
    <w:rsid w:val="1D991EB9"/>
    <w:rsid w:val="1DC368F1"/>
    <w:rsid w:val="1DD7F483"/>
    <w:rsid w:val="1DE17EB1"/>
    <w:rsid w:val="1DEC2682"/>
    <w:rsid w:val="1DFC482E"/>
    <w:rsid w:val="1E0D48E0"/>
    <w:rsid w:val="1E2856D9"/>
    <w:rsid w:val="1E2A44F9"/>
    <w:rsid w:val="1E2E1739"/>
    <w:rsid w:val="1E3CB1BD"/>
    <w:rsid w:val="1E4334A9"/>
    <w:rsid w:val="1E90D4FC"/>
    <w:rsid w:val="1EA586B2"/>
    <w:rsid w:val="1EBDC3DA"/>
    <w:rsid w:val="1EE0E50F"/>
    <w:rsid w:val="1EE2BDEB"/>
    <w:rsid w:val="1EE3AA7D"/>
    <w:rsid w:val="1F01E973"/>
    <w:rsid w:val="1F380270"/>
    <w:rsid w:val="1F59BAF1"/>
    <w:rsid w:val="1F8A196B"/>
    <w:rsid w:val="1F92BBBA"/>
    <w:rsid w:val="1F92FA1A"/>
    <w:rsid w:val="1FB41A66"/>
    <w:rsid w:val="1FD42327"/>
    <w:rsid w:val="2006A6D6"/>
    <w:rsid w:val="201AF17D"/>
    <w:rsid w:val="20333A48"/>
    <w:rsid w:val="20393141"/>
    <w:rsid w:val="20399DA6"/>
    <w:rsid w:val="20640DB8"/>
    <w:rsid w:val="2064B7DD"/>
    <w:rsid w:val="20784CB4"/>
    <w:rsid w:val="208D0A26"/>
    <w:rsid w:val="20B9EFE8"/>
    <w:rsid w:val="210F2CC9"/>
    <w:rsid w:val="216F7521"/>
    <w:rsid w:val="21A1EFC9"/>
    <w:rsid w:val="21AAEFBD"/>
    <w:rsid w:val="21BEF01A"/>
    <w:rsid w:val="21C00E2F"/>
    <w:rsid w:val="21FD1F13"/>
    <w:rsid w:val="21FEF0C2"/>
    <w:rsid w:val="22049725"/>
    <w:rsid w:val="220B0E2B"/>
    <w:rsid w:val="2215EA52"/>
    <w:rsid w:val="22303B06"/>
    <w:rsid w:val="22398A35"/>
    <w:rsid w:val="223C5A70"/>
    <w:rsid w:val="2289B175"/>
    <w:rsid w:val="228F0D77"/>
    <w:rsid w:val="22C509B9"/>
    <w:rsid w:val="22D848DC"/>
    <w:rsid w:val="2322B752"/>
    <w:rsid w:val="2346C062"/>
    <w:rsid w:val="235CA7EB"/>
    <w:rsid w:val="235DC708"/>
    <w:rsid w:val="238D3CA9"/>
    <w:rsid w:val="2398EF74"/>
    <w:rsid w:val="23A2C8AA"/>
    <w:rsid w:val="23A3E523"/>
    <w:rsid w:val="23D1E4BA"/>
    <w:rsid w:val="23FB5023"/>
    <w:rsid w:val="241499E1"/>
    <w:rsid w:val="2418BEDD"/>
    <w:rsid w:val="2418C5B8"/>
    <w:rsid w:val="2437099C"/>
    <w:rsid w:val="243D6369"/>
    <w:rsid w:val="2444A294"/>
    <w:rsid w:val="2457D491"/>
    <w:rsid w:val="24795CBD"/>
    <w:rsid w:val="247FBAA6"/>
    <w:rsid w:val="248E6BED"/>
    <w:rsid w:val="24A61108"/>
    <w:rsid w:val="24DAC6B9"/>
    <w:rsid w:val="24E0828C"/>
    <w:rsid w:val="251A23E0"/>
    <w:rsid w:val="252737BD"/>
    <w:rsid w:val="252C95D0"/>
    <w:rsid w:val="25505211"/>
    <w:rsid w:val="2558ADCC"/>
    <w:rsid w:val="2566F780"/>
    <w:rsid w:val="25758740"/>
    <w:rsid w:val="2597A2AF"/>
    <w:rsid w:val="25A3AE5D"/>
    <w:rsid w:val="25CB96AF"/>
    <w:rsid w:val="25E98217"/>
    <w:rsid w:val="25FB3D7F"/>
    <w:rsid w:val="260241B5"/>
    <w:rsid w:val="2633144A"/>
    <w:rsid w:val="265BD1D0"/>
    <w:rsid w:val="266E08AC"/>
    <w:rsid w:val="26797895"/>
    <w:rsid w:val="26872783"/>
    <w:rsid w:val="269A9C8E"/>
    <w:rsid w:val="26A392DD"/>
    <w:rsid w:val="26ADC10F"/>
    <w:rsid w:val="26CBC9B9"/>
    <w:rsid w:val="270154F3"/>
    <w:rsid w:val="2702C7E1"/>
    <w:rsid w:val="270E518C"/>
    <w:rsid w:val="270F67AA"/>
    <w:rsid w:val="2720864C"/>
    <w:rsid w:val="2746C5CC"/>
    <w:rsid w:val="2758B99D"/>
    <w:rsid w:val="2759D9B8"/>
    <w:rsid w:val="277FAC30"/>
    <w:rsid w:val="27990D03"/>
    <w:rsid w:val="279C429E"/>
    <w:rsid w:val="27A63399"/>
    <w:rsid w:val="27C79FAC"/>
    <w:rsid w:val="27CA465F"/>
    <w:rsid w:val="27F1CFD1"/>
    <w:rsid w:val="27F7EDA6"/>
    <w:rsid w:val="27FC6FF7"/>
    <w:rsid w:val="281B83B4"/>
    <w:rsid w:val="2828DAB4"/>
    <w:rsid w:val="2849083A"/>
    <w:rsid w:val="284B454F"/>
    <w:rsid w:val="2854A21D"/>
    <w:rsid w:val="2870A3CA"/>
    <w:rsid w:val="28A3099E"/>
    <w:rsid w:val="28A3474B"/>
    <w:rsid w:val="28AC4256"/>
    <w:rsid w:val="28EC0B41"/>
    <w:rsid w:val="29070132"/>
    <w:rsid w:val="29181597"/>
    <w:rsid w:val="2925B1E0"/>
    <w:rsid w:val="29581872"/>
    <w:rsid w:val="2963700D"/>
    <w:rsid w:val="296E3B91"/>
    <w:rsid w:val="29701A60"/>
    <w:rsid w:val="29A3EEFA"/>
    <w:rsid w:val="29B3F3AF"/>
    <w:rsid w:val="29C14C2F"/>
    <w:rsid w:val="29FDE678"/>
    <w:rsid w:val="2A0EE125"/>
    <w:rsid w:val="2A1FD04F"/>
    <w:rsid w:val="2A22D1C9"/>
    <w:rsid w:val="2A3FD9D7"/>
    <w:rsid w:val="2A4762EA"/>
    <w:rsid w:val="2A4CB4F1"/>
    <w:rsid w:val="2A654768"/>
    <w:rsid w:val="2A7A6975"/>
    <w:rsid w:val="2A7CB003"/>
    <w:rsid w:val="2A7E3E8C"/>
    <w:rsid w:val="2AAD7B97"/>
    <w:rsid w:val="2AD4C795"/>
    <w:rsid w:val="2AE926F5"/>
    <w:rsid w:val="2B1AB229"/>
    <w:rsid w:val="2B28FE60"/>
    <w:rsid w:val="2B385F0D"/>
    <w:rsid w:val="2B3BF9B8"/>
    <w:rsid w:val="2B3D09C9"/>
    <w:rsid w:val="2B5325D9"/>
    <w:rsid w:val="2B533180"/>
    <w:rsid w:val="2B5E1892"/>
    <w:rsid w:val="2B6E780A"/>
    <w:rsid w:val="2B6FDF6E"/>
    <w:rsid w:val="2B825725"/>
    <w:rsid w:val="2B85E9ED"/>
    <w:rsid w:val="2B92EBD7"/>
    <w:rsid w:val="2BE8D913"/>
    <w:rsid w:val="2BEB8269"/>
    <w:rsid w:val="2BEC90A6"/>
    <w:rsid w:val="2BF12EEA"/>
    <w:rsid w:val="2BF4FD1B"/>
    <w:rsid w:val="2C40BAC1"/>
    <w:rsid w:val="2C574E14"/>
    <w:rsid w:val="2C5ABFB0"/>
    <w:rsid w:val="2C91DF17"/>
    <w:rsid w:val="2C9E6EAF"/>
    <w:rsid w:val="2CA690BB"/>
    <w:rsid w:val="2CCFE11A"/>
    <w:rsid w:val="2CE74A4D"/>
    <w:rsid w:val="2CFC7A7D"/>
    <w:rsid w:val="2D192145"/>
    <w:rsid w:val="2D481800"/>
    <w:rsid w:val="2D847608"/>
    <w:rsid w:val="2DBBB687"/>
    <w:rsid w:val="2DC22930"/>
    <w:rsid w:val="2DD0E7C6"/>
    <w:rsid w:val="2DE91DD2"/>
    <w:rsid w:val="2E19686B"/>
    <w:rsid w:val="2E2BD978"/>
    <w:rsid w:val="2E31C19E"/>
    <w:rsid w:val="2E4511BE"/>
    <w:rsid w:val="2E82022D"/>
    <w:rsid w:val="2E84D9D8"/>
    <w:rsid w:val="2E97F7F4"/>
    <w:rsid w:val="2E9A7C1D"/>
    <w:rsid w:val="2EB313B8"/>
    <w:rsid w:val="2EB4F1A6"/>
    <w:rsid w:val="2EC9359A"/>
    <w:rsid w:val="2EEAD334"/>
    <w:rsid w:val="2F19CF71"/>
    <w:rsid w:val="2F1ACEEC"/>
    <w:rsid w:val="2F46E0C5"/>
    <w:rsid w:val="2F74BCE2"/>
    <w:rsid w:val="2FA9FDE5"/>
    <w:rsid w:val="2FB06A2B"/>
    <w:rsid w:val="2FCDA8AB"/>
    <w:rsid w:val="2FE426AA"/>
    <w:rsid w:val="3020470F"/>
    <w:rsid w:val="302F1933"/>
    <w:rsid w:val="305FFF81"/>
    <w:rsid w:val="30AB95D2"/>
    <w:rsid w:val="30AEB46A"/>
    <w:rsid w:val="30B3BDF7"/>
    <w:rsid w:val="30C0FDE8"/>
    <w:rsid w:val="30E686D4"/>
    <w:rsid w:val="30EC2B5A"/>
    <w:rsid w:val="30F1E421"/>
    <w:rsid w:val="31151A95"/>
    <w:rsid w:val="312FC548"/>
    <w:rsid w:val="31440919"/>
    <w:rsid w:val="3164EC89"/>
    <w:rsid w:val="317FF70B"/>
    <w:rsid w:val="31B36C53"/>
    <w:rsid w:val="31CC50FB"/>
    <w:rsid w:val="31DCF83D"/>
    <w:rsid w:val="31EC9268"/>
    <w:rsid w:val="31F6613C"/>
    <w:rsid w:val="3209BCDA"/>
    <w:rsid w:val="320B7622"/>
    <w:rsid w:val="320EAD9F"/>
    <w:rsid w:val="3211743B"/>
    <w:rsid w:val="32359A72"/>
    <w:rsid w:val="3259EA4A"/>
    <w:rsid w:val="325CCE49"/>
    <w:rsid w:val="326D6878"/>
    <w:rsid w:val="32960A9A"/>
    <w:rsid w:val="32A50F3B"/>
    <w:rsid w:val="32C86A47"/>
    <w:rsid w:val="32ED3EB8"/>
    <w:rsid w:val="330CF7A6"/>
    <w:rsid w:val="33314B8A"/>
    <w:rsid w:val="333C4970"/>
    <w:rsid w:val="333DB6F3"/>
    <w:rsid w:val="33451B08"/>
    <w:rsid w:val="33606192"/>
    <w:rsid w:val="338A9026"/>
    <w:rsid w:val="33BB1ADC"/>
    <w:rsid w:val="33C5FDA9"/>
    <w:rsid w:val="33D5889A"/>
    <w:rsid w:val="33E44978"/>
    <w:rsid w:val="33F89DB4"/>
    <w:rsid w:val="343CC9D4"/>
    <w:rsid w:val="344146BB"/>
    <w:rsid w:val="344E98E8"/>
    <w:rsid w:val="34718C98"/>
    <w:rsid w:val="349E6F70"/>
    <w:rsid w:val="34B48D6C"/>
    <w:rsid w:val="34B61283"/>
    <w:rsid w:val="34BD1221"/>
    <w:rsid w:val="34C8B486"/>
    <w:rsid w:val="34CDA0B2"/>
    <w:rsid w:val="34F41B5C"/>
    <w:rsid w:val="350349F9"/>
    <w:rsid w:val="350DED0B"/>
    <w:rsid w:val="35109593"/>
    <w:rsid w:val="35175FFC"/>
    <w:rsid w:val="35330B29"/>
    <w:rsid w:val="3556D764"/>
    <w:rsid w:val="35A1537F"/>
    <w:rsid w:val="35A36D3A"/>
    <w:rsid w:val="35B57B31"/>
    <w:rsid w:val="35ED688E"/>
    <w:rsid w:val="35FCB3C9"/>
    <w:rsid w:val="36256B63"/>
    <w:rsid w:val="365D6650"/>
    <w:rsid w:val="3672330D"/>
    <w:rsid w:val="368560B0"/>
    <w:rsid w:val="36A734EF"/>
    <w:rsid w:val="36A9F744"/>
    <w:rsid w:val="36B506B5"/>
    <w:rsid w:val="36CEA278"/>
    <w:rsid w:val="36F5196D"/>
    <w:rsid w:val="36FD5265"/>
    <w:rsid w:val="370D089A"/>
    <w:rsid w:val="371DBF48"/>
    <w:rsid w:val="37399920"/>
    <w:rsid w:val="375A945F"/>
    <w:rsid w:val="375E0270"/>
    <w:rsid w:val="3785440E"/>
    <w:rsid w:val="3799B341"/>
    <w:rsid w:val="37ACF32C"/>
    <w:rsid w:val="37C06E9A"/>
    <w:rsid w:val="37CC2938"/>
    <w:rsid w:val="37CFDFB9"/>
    <w:rsid w:val="37D88E65"/>
    <w:rsid w:val="37DA76F3"/>
    <w:rsid w:val="37EED614"/>
    <w:rsid w:val="380E62F8"/>
    <w:rsid w:val="387A2EE2"/>
    <w:rsid w:val="387BF0C5"/>
    <w:rsid w:val="388D0877"/>
    <w:rsid w:val="3894CE0C"/>
    <w:rsid w:val="38A50B6E"/>
    <w:rsid w:val="38CC0ED7"/>
    <w:rsid w:val="38DCA9FC"/>
    <w:rsid w:val="38E14A82"/>
    <w:rsid w:val="39019128"/>
    <w:rsid w:val="39064ED8"/>
    <w:rsid w:val="390FCA42"/>
    <w:rsid w:val="392CEAEC"/>
    <w:rsid w:val="394A2C29"/>
    <w:rsid w:val="39738E0A"/>
    <w:rsid w:val="398796A2"/>
    <w:rsid w:val="399A1AB2"/>
    <w:rsid w:val="39B2DB7D"/>
    <w:rsid w:val="39C78C7F"/>
    <w:rsid w:val="39D0CAE3"/>
    <w:rsid w:val="39EFF396"/>
    <w:rsid w:val="39FF4797"/>
    <w:rsid w:val="3A3AB247"/>
    <w:rsid w:val="3A67DF38"/>
    <w:rsid w:val="3A787A5D"/>
    <w:rsid w:val="3A80030D"/>
    <w:rsid w:val="3A9040B1"/>
    <w:rsid w:val="3AA6B8EB"/>
    <w:rsid w:val="3AB5F5B7"/>
    <w:rsid w:val="3ABB2986"/>
    <w:rsid w:val="3AC6BF69"/>
    <w:rsid w:val="3AE27ACF"/>
    <w:rsid w:val="3AE5A377"/>
    <w:rsid w:val="3B0A9D8F"/>
    <w:rsid w:val="3B0F03E1"/>
    <w:rsid w:val="3B1AAA2D"/>
    <w:rsid w:val="3B264DB3"/>
    <w:rsid w:val="3B4D07F1"/>
    <w:rsid w:val="3BB32BF8"/>
    <w:rsid w:val="3C0F9A95"/>
    <w:rsid w:val="3C29D762"/>
    <w:rsid w:val="3C3609F0"/>
    <w:rsid w:val="3C5ECC11"/>
    <w:rsid w:val="3C60A088"/>
    <w:rsid w:val="3C74CD18"/>
    <w:rsid w:val="3C774592"/>
    <w:rsid w:val="3CB1CDCB"/>
    <w:rsid w:val="3CE281AF"/>
    <w:rsid w:val="3D4D9DDA"/>
    <w:rsid w:val="3D53F883"/>
    <w:rsid w:val="3D87A116"/>
    <w:rsid w:val="3DC17075"/>
    <w:rsid w:val="3DCA4333"/>
    <w:rsid w:val="3DD433AC"/>
    <w:rsid w:val="3DD4FA11"/>
    <w:rsid w:val="3DDFC041"/>
    <w:rsid w:val="3DE638C5"/>
    <w:rsid w:val="3DEF1BEE"/>
    <w:rsid w:val="3E02EDA4"/>
    <w:rsid w:val="3E056492"/>
    <w:rsid w:val="3E15ED6E"/>
    <w:rsid w:val="3E1E9D99"/>
    <w:rsid w:val="3E6FCAC2"/>
    <w:rsid w:val="3EBA3E62"/>
    <w:rsid w:val="3EC24622"/>
    <w:rsid w:val="3ECA502F"/>
    <w:rsid w:val="3ED26334"/>
    <w:rsid w:val="3EE018EB"/>
    <w:rsid w:val="3F06337D"/>
    <w:rsid w:val="3F1BE8CC"/>
    <w:rsid w:val="3F215E9D"/>
    <w:rsid w:val="3F2D610A"/>
    <w:rsid w:val="3F32C323"/>
    <w:rsid w:val="3F3BF8A0"/>
    <w:rsid w:val="3F4F9F42"/>
    <w:rsid w:val="3F522CD4"/>
    <w:rsid w:val="3F5F3E7A"/>
    <w:rsid w:val="3FACD2A9"/>
    <w:rsid w:val="400E36BE"/>
    <w:rsid w:val="40763256"/>
    <w:rsid w:val="407A85CF"/>
    <w:rsid w:val="408500FA"/>
    <w:rsid w:val="40A78B04"/>
    <w:rsid w:val="40CE9384"/>
    <w:rsid w:val="40D0BC13"/>
    <w:rsid w:val="40F37276"/>
    <w:rsid w:val="41116899"/>
    <w:rsid w:val="415A4E28"/>
    <w:rsid w:val="415DE49F"/>
    <w:rsid w:val="4166484E"/>
    <w:rsid w:val="4171EAB8"/>
    <w:rsid w:val="41912249"/>
    <w:rsid w:val="419944F6"/>
    <w:rsid w:val="41A4FA38"/>
    <w:rsid w:val="41B593BA"/>
    <w:rsid w:val="41FD8FDB"/>
    <w:rsid w:val="4235B9C7"/>
    <w:rsid w:val="42390F6F"/>
    <w:rsid w:val="424C7617"/>
    <w:rsid w:val="4256FFF4"/>
    <w:rsid w:val="425CFDF4"/>
    <w:rsid w:val="42639008"/>
    <w:rsid w:val="426A63E5"/>
    <w:rsid w:val="428F42D7"/>
    <w:rsid w:val="4291E383"/>
    <w:rsid w:val="42D68FA3"/>
    <w:rsid w:val="42F77C44"/>
    <w:rsid w:val="42FD0355"/>
    <w:rsid w:val="433FC97C"/>
    <w:rsid w:val="43553D22"/>
    <w:rsid w:val="43638DF2"/>
    <w:rsid w:val="4383B2A1"/>
    <w:rsid w:val="43A46D87"/>
    <w:rsid w:val="43ABFD85"/>
    <w:rsid w:val="43B2D669"/>
    <w:rsid w:val="43B6BB37"/>
    <w:rsid w:val="43F1EB3A"/>
    <w:rsid w:val="43F29549"/>
    <w:rsid w:val="43F2BAC2"/>
    <w:rsid w:val="43F7AFE3"/>
    <w:rsid w:val="44045F99"/>
    <w:rsid w:val="442DD256"/>
    <w:rsid w:val="44498D8A"/>
    <w:rsid w:val="448C8947"/>
    <w:rsid w:val="44B40C8D"/>
    <w:rsid w:val="44C9861B"/>
    <w:rsid w:val="45086E5B"/>
    <w:rsid w:val="45088E3A"/>
    <w:rsid w:val="45250E38"/>
    <w:rsid w:val="4538568E"/>
    <w:rsid w:val="4551F680"/>
    <w:rsid w:val="45973A0C"/>
    <w:rsid w:val="45A5F1B2"/>
    <w:rsid w:val="45A5F6E1"/>
    <w:rsid w:val="45AD5683"/>
    <w:rsid w:val="45B1843C"/>
    <w:rsid w:val="45E31E45"/>
    <w:rsid w:val="461049A8"/>
    <w:rsid w:val="4619158C"/>
    <w:rsid w:val="462FABE9"/>
    <w:rsid w:val="4635F343"/>
    <w:rsid w:val="464A90E2"/>
    <w:rsid w:val="465514ED"/>
    <w:rsid w:val="46585121"/>
    <w:rsid w:val="46C4B3BD"/>
    <w:rsid w:val="46C71B3A"/>
    <w:rsid w:val="46C84E87"/>
    <w:rsid w:val="46FDADF2"/>
    <w:rsid w:val="47114562"/>
    <w:rsid w:val="4714E2FE"/>
    <w:rsid w:val="4724285E"/>
    <w:rsid w:val="472EFF8E"/>
    <w:rsid w:val="473C005B"/>
    <w:rsid w:val="4743D0FF"/>
    <w:rsid w:val="477C0866"/>
    <w:rsid w:val="477DE423"/>
    <w:rsid w:val="478DAF2E"/>
    <w:rsid w:val="47A3AE0E"/>
    <w:rsid w:val="47C23226"/>
    <w:rsid w:val="47CE0D95"/>
    <w:rsid w:val="4809B9E5"/>
    <w:rsid w:val="48311835"/>
    <w:rsid w:val="4884F38D"/>
    <w:rsid w:val="48858868"/>
    <w:rsid w:val="48AB0EDC"/>
    <w:rsid w:val="48AD15C3"/>
    <w:rsid w:val="48B55979"/>
    <w:rsid w:val="48C644C8"/>
    <w:rsid w:val="48CE894B"/>
    <w:rsid w:val="48D95839"/>
    <w:rsid w:val="48F91F4C"/>
    <w:rsid w:val="490ECACB"/>
    <w:rsid w:val="4910F8B5"/>
    <w:rsid w:val="49170085"/>
    <w:rsid w:val="492272E8"/>
    <w:rsid w:val="492E4398"/>
    <w:rsid w:val="492F13C6"/>
    <w:rsid w:val="493A274E"/>
    <w:rsid w:val="494A4666"/>
    <w:rsid w:val="495403F1"/>
    <w:rsid w:val="495EE141"/>
    <w:rsid w:val="4969DDF6"/>
    <w:rsid w:val="496B1FBE"/>
    <w:rsid w:val="498628E3"/>
    <w:rsid w:val="49968845"/>
    <w:rsid w:val="49A05E80"/>
    <w:rsid w:val="49AD8EA7"/>
    <w:rsid w:val="49D7763B"/>
    <w:rsid w:val="4A0BDBC2"/>
    <w:rsid w:val="4A2F45ED"/>
    <w:rsid w:val="4A560755"/>
    <w:rsid w:val="4A6221B6"/>
    <w:rsid w:val="4A6BCD02"/>
    <w:rsid w:val="4A8FDD63"/>
    <w:rsid w:val="4A9F22B4"/>
    <w:rsid w:val="4AABF226"/>
    <w:rsid w:val="4AACECF5"/>
    <w:rsid w:val="4AB84ADF"/>
    <w:rsid w:val="4AC37075"/>
    <w:rsid w:val="4AE616C7"/>
    <w:rsid w:val="4AE622E4"/>
    <w:rsid w:val="4AF612E1"/>
    <w:rsid w:val="4B113812"/>
    <w:rsid w:val="4B27900D"/>
    <w:rsid w:val="4B2FE5AC"/>
    <w:rsid w:val="4B36EC68"/>
    <w:rsid w:val="4B3CC69F"/>
    <w:rsid w:val="4B61E526"/>
    <w:rsid w:val="4B86C726"/>
    <w:rsid w:val="4B8F9A33"/>
    <w:rsid w:val="4B923A0D"/>
    <w:rsid w:val="4BBF0E71"/>
    <w:rsid w:val="4BC741CC"/>
    <w:rsid w:val="4BD590DF"/>
    <w:rsid w:val="4BDC966B"/>
    <w:rsid w:val="4BE43E11"/>
    <w:rsid w:val="4BE92E5D"/>
    <w:rsid w:val="4BEA99CB"/>
    <w:rsid w:val="4BFE22C3"/>
    <w:rsid w:val="4C23C096"/>
    <w:rsid w:val="4C31121A"/>
    <w:rsid w:val="4C36DEB7"/>
    <w:rsid w:val="4C46C4AD"/>
    <w:rsid w:val="4C541B40"/>
    <w:rsid w:val="4C563CC2"/>
    <w:rsid w:val="4C705124"/>
    <w:rsid w:val="4C71C810"/>
    <w:rsid w:val="4C775D52"/>
    <w:rsid w:val="4C79ABF9"/>
    <w:rsid w:val="4C9E468D"/>
    <w:rsid w:val="4CBFE0C9"/>
    <w:rsid w:val="4CC090E9"/>
    <w:rsid w:val="4CFCF654"/>
    <w:rsid w:val="4CFE8784"/>
    <w:rsid w:val="4D3A8A45"/>
    <w:rsid w:val="4D3FF0AD"/>
    <w:rsid w:val="4D594934"/>
    <w:rsid w:val="4DA83299"/>
    <w:rsid w:val="4DB077F5"/>
    <w:rsid w:val="4DB36812"/>
    <w:rsid w:val="4DBCE1EA"/>
    <w:rsid w:val="4E089B5B"/>
    <w:rsid w:val="4E144779"/>
    <w:rsid w:val="4E1D61F1"/>
    <w:rsid w:val="4E2670FD"/>
    <w:rsid w:val="4E35D1CD"/>
    <w:rsid w:val="4E3ACDCB"/>
    <w:rsid w:val="4E444359"/>
    <w:rsid w:val="4E4EA16A"/>
    <w:rsid w:val="4E6757CF"/>
    <w:rsid w:val="4E7C8B38"/>
    <w:rsid w:val="4E8B0C8C"/>
    <w:rsid w:val="4E8E377B"/>
    <w:rsid w:val="4E90042A"/>
    <w:rsid w:val="4E9A1360"/>
    <w:rsid w:val="4EB5A80F"/>
    <w:rsid w:val="4EB95FED"/>
    <w:rsid w:val="4EBBF78B"/>
    <w:rsid w:val="4EEB49FC"/>
    <w:rsid w:val="4F117966"/>
    <w:rsid w:val="4F52F695"/>
    <w:rsid w:val="4F630D5C"/>
    <w:rsid w:val="4F8BBC02"/>
    <w:rsid w:val="4FB9DA7D"/>
    <w:rsid w:val="4FDF94A5"/>
    <w:rsid w:val="4FDFF9F3"/>
    <w:rsid w:val="50036251"/>
    <w:rsid w:val="5019C5D4"/>
    <w:rsid w:val="502B9C91"/>
    <w:rsid w:val="503B0DE0"/>
    <w:rsid w:val="503E4655"/>
    <w:rsid w:val="5050CD71"/>
    <w:rsid w:val="50742D56"/>
    <w:rsid w:val="5090F098"/>
    <w:rsid w:val="5097103E"/>
    <w:rsid w:val="50B70868"/>
    <w:rsid w:val="50C4DCAB"/>
    <w:rsid w:val="50C94E79"/>
    <w:rsid w:val="50DFEE44"/>
    <w:rsid w:val="50E27CE5"/>
    <w:rsid w:val="50ECA4D4"/>
    <w:rsid w:val="50F2F8F5"/>
    <w:rsid w:val="50F7D750"/>
    <w:rsid w:val="51001AE9"/>
    <w:rsid w:val="51205C27"/>
    <w:rsid w:val="51682794"/>
    <w:rsid w:val="51C519A0"/>
    <w:rsid w:val="51CE380D"/>
    <w:rsid w:val="51E9FDA6"/>
    <w:rsid w:val="5229F31B"/>
    <w:rsid w:val="52337E3E"/>
    <w:rsid w:val="524F6750"/>
    <w:rsid w:val="52719ADE"/>
    <w:rsid w:val="52820F60"/>
    <w:rsid w:val="5286E6F4"/>
    <w:rsid w:val="528B3051"/>
    <w:rsid w:val="52CDD442"/>
    <w:rsid w:val="52D161CC"/>
    <w:rsid w:val="52F53965"/>
    <w:rsid w:val="53046E3F"/>
    <w:rsid w:val="530FDCB9"/>
    <w:rsid w:val="5322128D"/>
    <w:rsid w:val="5375F7AE"/>
    <w:rsid w:val="53975F26"/>
    <w:rsid w:val="53B1A1ED"/>
    <w:rsid w:val="53B791E0"/>
    <w:rsid w:val="53BCC598"/>
    <w:rsid w:val="53CDEFAA"/>
    <w:rsid w:val="53D004DD"/>
    <w:rsid w:val="53D78F36"/>
    <w:rsid w:val="53F01146"/>
    <w:rsid w:val="53F23F8D"/>
    <w:rsid w:val="53F34C05"/>
    <w:rsid w:val="540BFF6C"/>
    <w:rsid w:val="540FFC8A"/>
    <w:rsid w:val="5411A392"/>
    <w:rsid w:val="542DD914"/>
    <w:rsid w:val="5442838F"/>
    <w:rsid w:val="544775A9"/>
    <w:rsid w:val="544CC78E"/>
    <w:rsid w:val="5471D4DD"/>
    <w:rsid w:val="5483B7BE"/>
    <w:rsid w:val="549B817C"/>
    <w:rsid w:val="54BBAA63"/>
    <w:rsid w:val="54E0184F"/>
    <w:rsid w:val="54F4E1A3"/>
    <w:rsid w:val="55155639"/>
    <w:rsid w:val="551BB3BA"/>
    <w:rsid w:val="553F4460"/>
    <w:rsid w:val="558B5263"/>
    <w:rsid w:val="559BC6E0"/>
    <w:rsid w:val="55A52E60"/>
    <w:rsid w:val="55F49296"/>
    <w:rsid w:val="55FAFD86"/>
    <w:rsid w:val="561B9109"/>
    <w:rsid w:val="563AD8B0"/>
    <w:rsid w:val="5652B567"/>
    <w:rsid w:val="567F04ED"/>
    <w:rsid w:val="5744DE72"/>
    <w:rsid w:val="5746AA93"/>
    <w:rsid w:val="574F9440"/>
    <w:rsid w:val="576D06F6"/>
    <w:rsid w:val="576FA0CD"/>
    <w:rsid w:val="57791725"/>
    <w:rsid w:val="578DE15E"/>
    <w:rsid w:val="579C9134"/>
    <w:rsid w:val="57A4B3D7"/>
    <w:rsid w:val="57B111F3"/>
    <w:rsid w:val="57E87BD6"/>
    <w:rsid w:val="580DAD45"/>
    <w:rsid w:val="580F3F20"/>
    <w:rsid w:val="5859D5E4"/>
    <w:rsid w:val="58796951"/>
    <w:rsid w:val="5884FC78"/>
    <w:rsid w:val="58911D6A"/>
    <w:rsid w:val="58BA05A7"/>
    <w:rsid w:val="58C64832"/>
    <w:rsid w:val="58D3A26A"/>
    <w:rsid w:val="58E680DD"/>
    <w:rsid w:val="58E908CC"/>
    <w:rsid w:val="58FC1CC5"/>
    <w:rsid w:val="592670BA"/>
    <w:rsid w:val="592FB81A"/>
    <w:rsid w:val="5948FBB5"/>
    <w:rsid w:val="59523CD2"/>
    <w:rsid w:val="599A9F79"/>
    <w:rsid w:val="59A2DDC1"/>
    <w:rsid w:val="59BD57A9"/>
    <w:rsid w:val="59C3E22F"/>
    <w:rsid w:val="59E2830D"/>
    <w:rsid w:val="5A018EDA"/>
    <w:rsid w:val="5A09EFC0"/>
    <w:rsid w:val="5A0FC3D8"/>
    <w:rsid w:val="5A171B8B"/>
    <w:rsid w:val="5A244C39"/>
    <w:rsid w:val="5A256DDF"/>
    <w:rsid w:val="5A4BAD7D"/>
    <w:rsid w:val="5A4DF97F"/>
    <w:rsid w:val="5A580B0B"/>
    <w:rsid w:val="5A60216A"/>
    <w:rsid w:val="5A75FA5A"/>
    <w:rsid w:val="5A796583"/>
    <w:rsid w:val="5A7F3E0E"/>
    <w:rsid w:val="5A97ED26"/>
    <w:rsid w:val="5A99DACC"/>
    <w:rsid w:val="5AA05D8E"/>
    <w:rsid w:val="5AA7C5AE"/>
    <w:rsid w:val="5AACED05"/>
    <w:rsid w:val="5AE994D9"/>
    <w:rsid w:val="5B030A70"/>
    <w:rsid w:val="5B0AE599"/>
    <w:rsid w:val="5B284C5E"/>
    <w:rsid w:val="5B29714C"/>
    <w:rsid w:val="5B51C5A1"/>
    <w:rsid w:val="5B51EB1E"/>
    <w:rsid w:val="5BA3B4D5"/>
    <w:rsid w:val="5BBC9260"/>
    <w:rsid w:val="5BC14ECE"/>
    <w:rsid w:val="5BF06515"/>
    <w:rsid w:val="5BF50BF1"/>
    <w:rsid w:val="5C293FF9"/>
    <w:rsid w:val="5C3AEB63"/>
    <w:rsid w:val="5C3EFE6B"/>
    <w:rsid w:val="5C3FFA6F"/>
    <w:rsid w:val="5C590433"/>
    <w:rsid w:val="5C5B8F2D"/>
    <w:rsid w:val="5C71CD99"/>
    <w:rsid w:val="5C7DB287"/>
    <w:rsid w:val="5C943462"/>
    <w:rsid w:val="5C95AAF6"/>
    <w:rsid w:val="5CC0C2E9"/>
    <w:rsid w:val="5CDD7BEA"/>
    <w:rsid w:val="5D2E9C8F"/>
    <w:rsid w:val="5D40AD45"/>
    <w:rsid w:val="5D601E95"/>
    <w:rsid w:val="5D725EB7"/>
    <w:rsid w:val="5D76B73C"/>
    <w:rsid w:val="5D8715A1"/>
    <w:rsid w:val="5DB774AF"/>
    <w:rsid w:val="5DDD0321"/>
    <w:rsid w:val="5E290AE0"/>
    <w:rsid w:val="5E3004C3"/>
    <w:rsid w:val="5E614022"/>
    <w:rsid w:val="5E78F921"/>
    <w:rsid w:val="5EC9CBB7"/>
    <w:rsid w:val="5ECB731B"/>
    <w:rsid w:val="5ECEE871"/>
    <w:rsid w:val="5EF13FC0"/>
    <w:rsid w:val="5EF9BD54"/>
    <w:rsid w:val="5EFD6491"/>
    <w:rsid w:val="5F01ED02"/>
    <w:rsid w:val="5F05C8D9"/>
    <w:rsid w:val="5F519040"/>
    <w:rsid w:val="5F530B9E"/>
    <w:rsid w:val="5F71F894"/>
    <w:rsid w:val="5F7B6D17"/>
    <w:rsid w:val="5FA268A3"/>
    <w:rsid w:val="5FBF9BBF"/>
    <w:rsid w:val="5FD4CE21"/>
    <w:rsid w:val="5FDB7722"/>
    <w:rsid w:val="5FFA9DC7"/>
    <w:rsid w:val="5FFD2CA9"/>
    <w:rsid w:val="602B6679"/>
    <w:rsid w:val="604F6B4E"/>
    <w:rsid w:val="60659C18"/>
    <w:rsid w:val="60B403D5"/>
    <w:rsid w:val="60C5631A"/>
    <w:rsid w:val="60D60207"/>
    <w:rsid w:val="61412B5F"/>
    <w:rsid w:val="614BE45A"/>
    <w:rsid w:val="616279A2"/>
    <w:rsid w:val="6175B581"/>
    <w:rsid w:val="617A78DF"/>
    <w:rsid w:val="619A9754"/>
    <w:rsid w:val="61C4310B"/>
    <w:rsid w:val="61D614B3"/>
    <w:rsid w:val="61F995A7"/>
    <w:rsid w:val="6229B961"/>
    <w:rsid w:val="623135BF"/>
    <w:rsid w:val="623221DA"/>
    <w:rsid w:val="62418E51"/>
    <w:rsid w:val="624A95E9"/>
    <w:rsid w:val="62547711"/>
    <w:rsid w:val="625C6497"/>
    <w:rsid w:val="6274F4C4"/>
    <w:rsid w:val="6296EC4C"/>
    <w:rsid w:val="62B98629"/>
    <w:rsid w:val="62D6B59E"/>
    <w:rsid w:val="62EACBA1"/>
    <w:rsid w:val="630370E8"/>
    <w:rsid w:val="631D4578"/>
    <w:rsid w:val="63285962"/>
    <w:rsid w:val="632E7955"/>
    <w:rsid w:val="63345C40"/>
    <w:rsid w:val="6344514F"/>
    <w:rsid w:val="635F0022"/>
    <w:rsid w:val="63711433"/>
    <w:rsid w:val="63A5AF3D"/>
    <w:rsid w:val="63BB159A"/>
    <w:rsid w:val="63D9F1E8"/>
    <w:rsid w:val="63FD2E68"/>
    <w:rsid w:val="64017E9C"/>
    <w:rsid w:val="643F2EBD"/>
    <w:rsid w:val="645CDA0A"/>
    <w:rsid w:val="645CE346"/>
    <w:rsid w:val="645EAB0B"/>
    <w:rsid w:val="646F3A58"/>
    <w:rsid w:val="649C1D4F"/>
    <w:rsid w:val="64AAFA57"/>
    <w:rsid w:val="64C6BC6E"/>
    <w:rsid w:val="64FA50B9"/>
    <w:rsid w:val="651C2AE0"/>
    <w:rsid w:val="652E44D6"/>
    <w:rsid w:val="65368F43"/>
    <w:rsid w:val="653B117C"/>
    <w:rsid w:val="6552F2E4"/>
    <w:rsid w:val="658774F8"/>
    <w:rsid w:val="659D4EFD"/>
    <w:rsid w:val="65A4C751"/>
    <w:rsid w:val="65C362EA"/>
    <w:rsid w:val="65D9F3FD"/>
    <w:rsid w:val="65E88916"/>
    <w:rsid w:val="65EAADB0"/>
    <w:rsid w:val="6605DEE3"/>
    <w:rsid w:val="6610D705"/>
    <w:rsid w:val="662713DE"/>
    <w:rsid w:val="66274696"/>
    <w:rsid w:val="6636675B"/>
    <w:rsid w:val="663A5AC4"/>
    <w:rsid w:val="66553A29"/>
    <w:rsid w:val="665A535D"/>
    <w:rsid w:val="666100CA"/>
    <w:rsid w:val="666C4D63"/>
    <w:rsid w:val="6675446E"/>
    <w:rsid w:val="667B697D"/>
    <w:rsid w:val="667C4B57"/>
    <w:rsid w:val="6691BA73"/>
    <w:rsid w:val="66960367"/>
    <w:rsid w:val="669F3E09"/>
    <w:rsid w:val="66B17EB6"/>
    <w:rsid w:val="66CA04AD"/>
    <w:rsid w:val="66EED92F"/>
    <w:rsid w:val="6706AD76"/>
    <w:rsid w:val="671F7C36"/>
    <w:rsid w:val="672D4B5A"/>
    <w:rsid w:val="6753A051"/>
    <w:rsid w:val="676DAFD3"/>
    <w:rsid w:val="6783FBC9"/>
    <w:rsid w:val="67FE4C6B"/>
    <w:rsid w:val="680D2327"/>
    <w:rsid w:val="6887BCC6"/>
    <w:rsid w:val="68979E91"/>
    <w:rsid w:val="68C3CEDD"/>
    <w:rsid w:val="68D29927"/>
    <w:rsid w:val="68FB28B7"/>
    <w:rsid w:val="69438B71"/>
    <w:rsid w:val="694A8ED1"/>
    <w:rsid w:val="69597F77"/>
    <w:rsid w:val="69636327"/>
    <w:rsid w:val="6981851D"/>
    <w:rsid w:val="699FF667"/>
    <w:rsid w:val="69B28E9A"/>
    <w:rsid w:val="69BF975A"/>
    <w:rsid w:val="69C59686"/>
    <w:rsid w:val="69CF3249"/>
    <w:rsid w:val="69E6D919"/>
    <w:rsid w:val="69F4DC0A"/>
    <w:rsid w:val="69FCF8CF"/>
    <w:rsid w:val="6A2813C3"/>
    <w:rsid w:val="6A4FE282"/>
    <w:rsid w:val="6A788A85"/>
    <w:rsid w:val="6A79C79F"/>
    <w:rsid w:val="6A7DA1D1"/>
    <w:rsid w:val="6A7E40CA"/>
    <w:rsid w:val="6AAB3E7B"/>
    <w:rsid w:val="6ABE7D93"/>
    <w:rsid w:val="6AC1D77D"/>
    <w:rsid w:val="6AE31581"/>
    <w:rsid w:val="6B09F80B"/>
    <w:rsid w:val="6B1C3333"/>
    <w:rsid w:val="6B494EFA"/>
    <w:rsid w:val="6B4EA90E"/>
    <w:rsid w:val="6B534BE9"/>
    <w:rsid w:val="6B72AF2C"/>
    <w:rsid w:val="6B830773"/>
    <w:rsid w:val="6BDF7252"/>
    <w:rsid w:val="6BFE484D"/>
    <w:rsid w:val="6C0F728D"/>
    <w:rsid w:val="6C123D95"/>
    <w:rsid w:val="6C4741DA"/>
    <w:rsid w:val="6C6CF9DF"/>
    <w:rsid w:val="6C7D2153"/>
    <w:rsid w:val="6C826776"/>
    <w:rsid w:val="6C831E46"/>
    <w:rsid w:val="6C96A725"/>
    <w:rsid w:val="6C971849"/>
    <w:rsid w:val="6CB0B771"/>
    <w:rsid w:val="6CECD237"/>
    <w:rsid w:val="6CFE72B4"/>
    <w:rsid w:val="6CFEC668"/>
    <w:rsid w:val="6D094714"/>
    <w:rsid w:val="6D135F4B"/>
    <w:rsid w:val="6D271DBF"/>
    <w:rsid w:val="6D2CB70D"/>
    <w:rsid w:val="6D372A8D"/>
    <w:rsid w:val="6D3D6C57"/>
    <w:rsid w:val="6D3DA444"/>
    <w:rsid w:val="6D49C293"/>
    <w:rsid w:val="6D5A6526"/>
    <w:rsid w:val="6D818745"/>
    <w:rsid w:val="6D939DF7"/>
    <w:rsid w:val="6D99AE07"/>
    <w:rsid w:val="6DA07804"/>
    <w:rsid w:val="6DACFB53"/>
    <w:rsid w:val="6DBC7239"/>
    <w:rsid w:val="6DDB6AD0"/>
    <w:rsid w:val="6DDFF5DD"/>
    <w:rsid w:val="6DFE4297"/>
    <w:rsid w:val="6E01F1D9"/>
    <w:rsid w:val="6E5097D5"/>
    <w:rsid w:val="6E68BB02"/>
    <w:rsid w:val="6E7D5E8A"/>
    <w:rsid w:val="6E969017"/>
    <w:rsid w:val="6EA79D30"/>
    <w:rsid w:val="6EB35B1F"/>
    <w:rsid w:val="6EB9D6BE"/>
    <w:rsid w:val="6EC75A25"/>
    <w:rsid w:val="6EE886E4"/>
    <w:rsid w:val="6F3106E4"/>
    <w:rsid w:val="6F33683A"/>
    <w:rsid w:val="6F42FE24"/>
    <w:rsid w:val="6F4B7BAA"/>
    <w:rsid w:val="6F7E3D83"/>
    <w:rsid w:val="6F9D02CB"/>
    <w:rsid w:val="6FB5050B"/>
    <w:rsid w:val="6FE85833"/>
    <w:rsid w:val="6FEFCC48"/>
    <w:rsid w:val="6FF0BED9"/>
    <w:rsid w:val="6FFB6DD3"/>
    <w:rsid w:val="702A4534"/>
    <w:rsid w:val="704B000D"/>
    <w:rsid w:val="705D3C3B"/>
    <w:rsid w:val="7063051A"/>
    <w:rsid w:val="708053F5"/>
    <w:rsid w:val="7087EBC7"/>
    <w:rsid w:val="708F3D54"/>
    <w:rsid w:val="70929E2C"/>
    <w:rsid w:val="709A6971"/>
    <w:rsid w:val="70AB3A78"/>
    <w:rsid w:val="70B8A386"/>
    <w:rsid w:val="70DEF958"/>
    <w:rsid w:val="70F944A9"/>
    <w:rsid w:val="71449DA5"/>
    <w:rsid w:val="715611B3"/>
    <w:rsid w:val="716F8209"/>
    <w:rsid w:val="71810137"/>
    <w:rsid w:val="7184040A"/>
    <w:rsid w:val="71C61595"/>
    <w:rsid w:val="71C6F758"/>
    <w:rsid w:val="71C80AEB"/>
    <w:rsid w:val="71CA1DE7"/>
    <w:rsid w:val="71CD33BC"/>
    <w:rsid w:val="71E07A39"/>
    <w:rsid w:val="71ED548C"/>
    <w:rsid w:val="721865F0"/>
    <w:rsid w:val="721D33B6"/>
    <w:rsid w:val="722CDFAE"/>
    <w:rsid w:val="72590F12"/>
    <w:rsid w:val="726B4B12"/>
    <w:rsid w:val="72703E4E"/>
    <w:rsid w:val="7282BCEF"/>
    <w:rsid w:val="7289762F"/>
    <w:rsid w:val="72EA60EB"/>
    <w:rsid w:val="72F8114C"/>
    <w:rsid w:val="73489645"/>
    <w:rsid w:val="736967CB"/>
    <w:rsid w:val="7386FFC6"/>
    <w:rsid w:val="738D82B2"/>
    <w:rsid w:val="73AF0192"/>
    <w:rsid w:val="7442EF77"/>
    <w:rsid w:val="7446BD4C"/>
    <w:rsid w:val="74518E92"/>
    <w:rsid w:val="7461BF6A"/>
    <w:rsid w:val="748DECFF"/>
    <w:rsid w:val="74940B9D"/>
    <w:rsid w:val="7497B71E"/>
    <w:rsid w:val="74D09AF8"/>
    <w:rsid w:val="74DB1174"/>
    <w:rsid w:val="74EE8521"/>
    <w:rsid w:val="74FDB657"/>
    <w:rsid w:val="75021F9B"/>
    <w:rsid w:val="7522D027"/>
    <w:rsid w:val="75336B3D"/>
    <w:rsid w:val="756B150F"/>
    <w:rsid w:val="75737F25"/>
    <w:rsid w:val="758B793A"/>
    <w:rsid w:val="75AB9765"/>
    <w:rsid w:val="75B1A20A"/>
    <w:rsid w:val="75BFBD54"/>
    <w:rsid w:val="75F6D0CE"/>
    <w:rsid w:val="76064109"/>
    <w:rsid w:val="761A2014"/>
    <w:rsid w:val="762C67B0"/>
    <w:rsid w:val="764B7F46"/>
    <w:rsid w:val="765D7FB1"/>
    <w:rsid w:val="7674C4EA"/>
    <w:rsid w:val="76BEA088"/>
    <w:rsid w:val="76C1FB97"/>
    <w:rsid w:val="76D77C7C"/>
    <w:rsid w:val="76ED9A31"/>
    <w:rsid w:val="76F0A4D9"/>
    <w:rsid w:val="76F7A902"/>
    <w:rsid w:val="7742CC5D"/>
    <w:rsid w:val="775FAD6A"/>
    <w:rsid w:val="77613B24"/>
    <w:rsid w:val="777E1623"/>
    <w:rsid w:val="77819220"/>
    <w:rsid w:val="778EEC53"/>
    <w:rsid w:val="77B9F882"/>
    <w:rsid w:val="77D597E1"/>
    <w:rsid w:val="77DBCFFC"/>
    <w:rsid w:val="77DC7A46"/>
    <w:rsid w:val="77E03935"/>
    <w:rsid w:val="77E3EEFA"/>
    <w:rsid w:val="77E64DAA"/>
    <w:rsid w:val="781FDD1E"/>
    <w:rsid w:val="7834B1B6"/>
    <w:rsid w:val="783E7C92"/>
    <w:rsid w:val="7850343B"/>
    <w:rsid w:val="7875CB0B"/>
    <w:rsid w:val="78898554"/>
    <w:rsid w:val="788C753A"/>
    <w:rsid w:val="78C8A188"/>
    <w:rsid w:val="791C3840"/>
    <w:rsid w:val="791F99EA"/>
    <w:rsid w:val="792D66C4"/>
    <w:rsid w:val="79445B94"/>
    <w:rsid w:val="79806412"/>
    <w:rsid w:val="7999CA06"/>
    <w:rsid w:val="79B476F5"/>
    <w:rsid w:val="79B62410"/>
    <w:rsid w:val="79DCEF13"/>
    <w:rsid w:val="79EA3EDF"/>
    <w:rsid w:val="79F50F92"/>
    <w:rsid w:val="7A055F67"/>
    <w:rsid w:val="7A147B49"/>
    <w:rsid w:val="7A19892A"/>
    <w:rsid w:val="7A22A49D"/>
    <w:rsid w:val="7A2AF84A"/>
    <w:rsid w:val="7A39CD22"/>
    <w:rsid w:val="7A534276"/>
    <w:rsid w:val="7A7A521E"/>
    <w:rsid w:val="7A974339"/>
    <w:rsid w:val="7AA36717"/>
    <w:rsid w:val="7AA9F404"/>
    <w:rsid w:val="7AAFC81D"/>
    <w:rsid w:val="7AC38563"/>
    <w:rsid w:val="7AE62727"/>
    <w:rsid w:val="7AFDFAA2"/>
    <w:rsid w:val="7AFE4D82"/>
    <w:rsid w:val="7AFE8327"/>
    <w:rsid w:val="7B27052C"/>
    <w:rsid w:val="7B2C18AA"/>
    <w:rsid w:val="7B545B1E"/>
    <w:rsid w:val="7B54B141"/>
    <w:rsid w:val="7B64CCD8"/>
    <w:rsid w:val="7B6DD99E"/>
    <w:rsid w:val="7B77A50B"/>
    <w:rsid w:val="7BAAED9F"/>
    <w:rsid w:val="7BB9E553"/>
    <w:rsid w:val="7BC2A235"/>
    <w:rsid w:val="7BE45A62"/>
    <w:rsid w:val="7BEEC609"/>
    <w:rsid w:val="7C08CA4B"/>
    <w:rsid w:val="7C0EE829"/>
    <w:rsid w:val="7C567CB8"/>
    <w:rsid w:val="7C5BD1B1"/>
    <w:rsid w:val="7C8A1077"/>
    <w:rsid w:val="7C937851"/>
    <w:rsid w:val="7C99D3C8"/>
    <w:rsid w:val="7C9F0267"/>
    <w:rsid w:val="7CF4BC5B"/>
    <w:rsid w:val="7D09A9FF"/>
    <w:rsid w:val="7D13CE65"/>
    <w:rsid w:val="7D2362CE"/>
    <w:rsid w:val="7D2C90DD"/>
    <w:rsid w:val="7D31709B"/>
    <w:rsid w:val="7D3C8B2B"/>
    <w:rsid w:val="7D81EE2F"/>
    <w:rsid w:val="7D8713C2"/>
    <w:rsid w:val="7D9713B5"/>
    <w:rsid w:val="7DB0982D"/>
    <w:rsid w:val="7DDC570F"/>
    <w:rsid w:val="7DEFE542"/>
    <w:rsid w:val="7E02271D"/>
    <w:rsid w:val="7E1E5138"/>
    <w:rsid w:val="7E423C8F"/>
    <w:rsid w:val="7E66A43E"/>
    <w:rsid w:val="7E9C63B2"/>
    <w:rsid w:val="7EBDE6E5"/>
    <w:rsid w:val="7ED2A6D7"/>
    <w:rsid w:val="7EE54566"/>
    <w:rsid w:val="7F17050D"/>
    <w:rsid w:val="7F1DBE90"/>
    <w:rsid w:val="7F255E01"/>
    <w:rsid w:val="7F31EF2D"/>
    <w:rsid w:val="7F63B02C"/>
    <w:rsid w:val="7F781717"/>
    <w:rsid w:val="7F7F34C9"/>
    <w:rsid w:val="7F84C686"/>
    <w:rsid w:val="7F93042D"/>
    <w:rsid w:val="7FEEA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95ED"/>
  <w15:chartTrackingRefBased/>
  <w15:docId w15:val="{6E1F04A5-8854-4FE2-B7B2-1AC657E9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654D8"/>
    <w:pPr>
      <w:widowControl w:val="0"/>
      <w:numPr>
        <w:numId w:val="87"/>
      </w:numPr>
      <w:autoSpaceDE w:val="0"/>
      <w:autoSpaceDN w:val="0"/>
      <w:adjustRightInd w:val="0"/>
      <w:spacing w:before="240" w:after="240" w:line="240" w:lineRule="auto"/>
      <w:ind w:left="720" w:hanging="720"/>
      <w:outlineLvl w:val="0"/>
    </w:pPr>
    <w:rPr>
      <w:rFonts w:ascii="Arial" w:eastAsia="PMingLiU" w:hAnsi="Arial" w:cs="Arial"/>
      <w:bCs/>
      <w:color w:val="000000"/>
      <w:sz w:val="28"/>
      <w:szCs w:val="28"/>
    </w:rPr>
  </w:style>
  <w:style w:type="paragraph" w:styleId="Heading2">
    <w:name w:val="heading 2"/>
    <w:basedOn w:val="Heading1"/>
    <w:next w:val="Normal"/>
    <w:link w:val="Heading2Char"/>
    <w:uiPriority w:val="9"/>
    <w:unhideWhenUsed/>
    <w:qFormat/>
    <w:rsid w:val="008654D8"/>
    <w:pPr>
      <w:numPr>
        <w:ilvl w:val="1"/>
      </w:numPr>
      <w:ind w:left="720" w:hanging="7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EF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0C7453"/>
    <w:pPr>
      <w:spacing w:after="120"/>
    </w:pPr>
  </w:style>
  <w:style w:type="character" w:customStyle="1" w:styleId="BodyTextChar">
    <w:name w:val="Body Text Char"/>
    <w:basedOn w:val="DefaultParagraphFont"/>
    <w:link w:val="BodyText"/>
    <w:uiPriority w:val="99"/>
    <w:rsid w:val="000C7453"/>
  </w:style>
  <w:style w:type="paragraph" w:styleId="ListParagraph">
    <w:name w:val="List Paragraph"/>
    <w:basedOn w:val="Normal"/>
    <w:uiPriority w:val="1"/>
    <w:qFormat/>
    <w:rsid w:val="00890566"/>
    <w:pPr>
      <w:ind w:left="720"/>
      <w:contextualSpacing/>
    </w:pPr>
  </w:style>
  <w:style w:type="paragraph" w:styleId="Title">
    <w:name w:val="Title"/>
    <w:basedOn w:val="Normal"/>
    <w:next w:val="Normal"/>
    <w:link w:val="TitleChar"/>
    <w:uiPriority w:val="1"/>
    <w:qFormat/>
    <w:rsid w:val="00890566"/>
    <w:pPr>
      <w:autoSpaceDE w:val="0"/>
      <w:autoSpaceDN w:val="0"/>
      <w:adjustRightInd w:val="0"/>
      <w:spacing w:after="0" w:line="240" w:lineRule="auto"/>
      <w:ind w:left="100"/>
    </w:pPr>
    <w:rPr>
      <w:rFonts w:ascii="Calibri" w:hAnsi="Calibri" w:cs="Calibri"/>
      <w:b/>
      <w:bCs/>
    </w:rPr>
  </w:style>
  <w:style w:type="character" w:customStyle="1" w:styleId="TitleChar">
    <w:name w:val="Title Char"/>
    <w:basedOn w:val="DefaultParagraphFont"/>
    <w:link w:val="Title"/>
    <w:uiPriority w:val="1"/>
    <w:rsid w:val="00890566"/>
    <w:rPr>
      <w:rFonts w:ascii="Calibri" w:hAnsi="Calibri" w:cs="Calibri"/>
      <w:b/>
      <w:bCs/>
    </w:rPr>
  </w:style>
  <w:style w:type="character" w:customStyle="1" w:styleId="Heading1Char">
    <w:name w:val="Heading 1 Char"/>
    <w:basedOn w:val="DefaultParagraphFont"/>
    <w:link w:val="Heading1"/>
    <w:rsid w:val="008654D8"/>
    <w:rPr>
      <w:rFonts w:ascii="Arial" w:eastAsia="PMingLiU" w:hAnsi="Arial" w:cs="Arial"/>
      <w:bCs/>
      <w:color w:val="000000"/>
      <w:sz w:val="28"/>
      <w:szCs w:val="28"/>
    </w:rPr>
  </w:style>
  <w:style w:type="character" w:customStyle="1" w:styleId="Heading2Char">
    <w:name w:val="Heading 2 Char"/>
    <w:basedOn w:val="DefaultParagraphFont"/>
    <w:link w:val="Heading2"/>
    <w:uiPriority w:val="9"/>
    <w:rsid w:val="008654D8"/>
    <w:rPr>
      <w:rFonts w:ascii="Arial" w:eastAsia="PMingLiU" w:hAnsi="Arial" w:cs="Arial"/>
      <w:bCs/>
      <w:color w:val="000000"/>
      <w:sz w:val="24"/>
      <w:szCs w:val="24"/>
    </w:rPr>
  </w:style>
  <w:style w:type="numbering" w:customStyle="1" w:styleId="StyleNumberList2Left0Hanging05">
    <w:name w:val="Style Number List 2 + Left:  0&quot; Hanging:  0.5&quot;"/>
    <w:basedOn w:val="NoList"/>
    <w:uiPriority w:val="99"/>
    <w:rsid w:val="008654D8"/>
    <w:pPr>
      <w:numPr>
        <w:numId w:val="88"/>
      </w:numPr>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E68B9"/>
    <w:pPr>
      <w:spacing w:after="0" w:line="240" w:lineRule="auto"/>
    </w:pPr>
  </w:style>
  <w:style w:type="paragraph" w:styleId="Header">
    <w:name w:val="header"/>
    <w:basedOn w:val="Normal"/>
    <w:link w:val="HeaderChar"/>
    <w:uiPriority w:val="99"/>
    <w:unhideWhenUsed/>
    <w:rsid w:val="00E52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0CC"/>
  </w:style>
  <w:style w:type="paragraph" w:styleId="Footer">
    <w:name w:val="footer"/>
    <w:basedOn w:val="Normal"/>
    <w:link w:val="FooterChar"/>
    <w:uiPriority w:val="99"/>
    <w:unhideWhenUsed/>
    <w:rsid w:val="00E52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0CC"/>
  </w:style>
  <w:style w:type="paragraph" w:styleId="CommentSubject">
    <w:name w:val="annotation subject"/>
    <w:basedOn w:val="CommentText"/>
    <w:next w:val="CommentText"/>
    <w:link w:val="CommentSubjectChar"/>
    <w:uiPriority w:val="99"/>
    <w:semiHidden/>
    <w:unhideWhenUsed/>
    <w:rsid w:val="00D222CD"/>
    <w:rPr>
      <w:b/>
      <w:bCs/>
    </w:rPr>
  </w:style>
  <w:style w:type="character" w:customStyle="1" w:styleId="CommentSubjectChar">
    <w:name w:val="Comment Subject Char"/>
    <w:basedOn w:val="CommentTextChar"/>
    <w:link w:val="CommentSubject"/>
    <w:uiPriority w:val="99"/>
    <w:semiHidden/>
    <w:rsid w:val="00D222CD"/>
    <w:rPr>
      <w:b/>
      <w:bCs/>
      <w:sz w:val="20"/>
      <w:szCs w:val="20"/>
    </w:rPr>
  </w:style>
  <w:style w:type="character" w:styleId="Hyperlink">
    <w:name w:val="Hyperlink"/>
    <w:basedOn w:val="DefaultParagraphFont"/>
    <w:uiPriority w:val="99"/>
    <w:unhideWhenUsed/>
    <w:rsid w:val="00526EFD"/>
    <w:rPr>
      <w:color w:val="0563C1" w:themeColor="hyperlink"/>
      <w:u w:val="single"/>
    </w:rPr>
  </w:style>
  <w:style w:type="character" w:styleId="UnresolvedMention">
    <w:name w:val="Unresolved Mention"/>
    <w:basedOn w:val="DefaultParagraphFont"/>
    <w:uiPriority w:val="99"/>
    <w:semiHidden/>
    <w:unhideWhenUsed/>
    <w:rsid w:val="00450ED9"/>
    <w:rPr>
      <w:color w:val="605E5C"/>
      <w:shd w:val="clear" w:color="auto" w:fill="E1DFDD"/>
    </w:rPr>
  </w:style>
  <w:style w:type="character" w:styleId="Mention">
    <w:name w:val="Mention"/>
    <w:basedOn w:val="DefaultParagraphFont"/>
    <w:uiPriority w:val="99"/>
    <w:unhideWhenUsed/>
    <w:rsid w:val="001631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21604">
      <w:bodyDiv w:val="1"/>
      <w:marLeft w:val="0"/>
      <w:marRight w:val="0"/>
      <w:marTop w:val="0"/>
      <w:marBottom w:val="0"/>
      <w:divBdr>
        <w:top w:val="none" w:sz="0" w:space="0" w:color="auto"/>
        <w:left w:val="none" w:sz="0" w:space="0" w:color="auto"/>
        <w:bottom w:val="none" w:sz="0" w:space="0" w:color="auto"/>
        <w:right w:val="none" w:sz="0" w:space="0" w:color="auto"/>
      </w:divBdr>
    </w:div>
    <w:div w:id="875893793">
      <w:bodyDiv w:val="1"/>
      <w:marLeft w:val="0"/>
      <w:marRight w:val="0"/>
      <w:marTop w:val="0"/>
      <w:marBottom w:val="0"/>
      <w:divBdr>
        <w:top w:val="none" w:sz="0" w:space="0" w:color="auto"/>
        <w:left w:val="none" w:sz="0" w:space="0" w:color="auto"/>
        <w:bottom w:val="none" w:sz="0" w:space="0" w:color="auto"/>
        <w:right w:val="none" w:sz="0" w:space="0" w:color="auto"/>
      </w:divBdr>
    </w:div>
    <w:div w:id="1275284561">
      <w:bodyDiv w:val="1"/>
      <w:marLeft w:val="0"/>
      <w:marRight w:val="0"/>
      <w:marTop w:val="0"/>
      <w:marBottom w:val="0"/>
      <w:divBdr>
        <w:top w:val="none" w:sz="0" w:space="0" w:color="auto"/>
        <w:left w:val="none" w:sz="0" w:space="0" w:color="auto"/>
        <w:bottom w:val="none" w:sz="0" w:space="0" w:color="auto"/>
        <w:right w:val="none" w:sz="0" w:space="0" w:color="auto"/>
      </w:divBdr>
    </w:div>
    <w:div w:id="1451321588">
      <w:bodyDiv w:val="1"/>
      <w:marLeft w:val="0"/>
      <w:marRight w:val="0"/>
      <w:marTop w:val="0"/>
      <w:marBottom w:val="0"/>
      <w:divBdr>
        <w:top w:val="none" w:sz="0" w:space="0" w:color="auto"/>
        <w:left w:val="none" w:sz="0" w:space="0" w:color="auto"/>
        <w:bottom w:val="none" w:sz="0" w:space="0" w:color="auto"/>
        <w:right w:val="none" w:sz="0" w:space="0" w:color="auto"/>
      </w:divBdr>
    </w:div>
    <w:div w:id="17983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bao.ca/policies-procedures-guidelin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thebao.ca/for-consumers/consumer-information-guide/" TargetMode="External"/><Relationship Id="rId17" Type="http://schemas.openxmlformats.org/officeDocument/2006/relationships/hyperlink" Target="https://www.greenburialcouncil.org/" TargetMode="External"/><Relationship Id="rId2" Type="http://schemas.openxmlformats.org/officeDocument/2006/relationships/customXml" Target="../customXml/item2.xml"/><Relationship Id="rId16" Type="http://schemas.openxmlformats.org/officeDocument/2006/relationships/hyperlink" Target="https://greenburialcanada.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bao.ca/for-consumers/consumer-information-guide/" TargetMode="External"/><Relationship Id="rId5" Type="http://schemas.openxmlformats.org/officeDocument/2006/relationships/styles" Target="styles.xml"/><Relationship Id="rId15" Type="http://schemas.openxmlformats.org/officeDocument/2006/relationships/hyperlink" Target="https://naturalburialassociation.ca/" TargetMode="External"/><Relationship Id="rId10" Type="http://schemas.openxmlformats.org/officeDocument/2006/relationships/hyperlink" Target="https://thebao.ca/for-professionals/cemeteries-crematoriums/by-law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tario.ca/laws/regulation/110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e6028b-8b07-4164-9158-995989c1d3a9" xsi:nil="true"/>
    <lcf76f155ced4ddcb4097134ff3c332f xmlns="3a470a63-5327-4515-9021-e77fcb6e47d5">
      <Terms xmlns="http://schemas.microsoft.com/office/infopath/2007/PartnerControls"/>
    </lcf76f155ced4ddcb4097134ff3c332f>
    <SharedWithUsers xmlns="ebe6028b-8b07-4164-9158-995989c1d3a9">
      <UserInfo>
        <DisplayName>Meriem Mimoune</DisplayName>
        <AccountId>346</AccountId>
        <AccountType/>
      </UserInfo>
      <UserInfo>
        <DisplayName>Ray Porrill</DisplayName>
        <AccountId>15</AccountId>
        <AccountType/>
      </UserInfo>
      <UserInfo>
        <DisplayName>Jamie Traynor</DisplayName>
        <AccountId>23</AccountId>
        <AccountType/>
      </UserInfo>
      <UserInfo>
        <DisplayName>Lizzie Robinson</DisplayName>
        <AccountId>319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39EF2131183439ADE08282D50C22D" ma:contentTypeVersion="15" ma:contentTypeDescription="Create a new document." ma:contentTypeScope="" ma:versionID="611d3bf6d1473e950d53e78c08e69965">
  <xsd:schema xmlns:xsd="http://www.w3.org/2001/XMLSchema" xmlns:xs="http://www.w3.org/2001/XMLSchema" xmlns:p="http://schemas.microsoft.com/office/2006/metadata/properties" xmlns:ns2="3a470a63-5327-4515-9021-e77fcb6e47d5" xmlns:ns3="ebe6028b-8b07-4164-9158-995989c1d3a9" targetNamespace="http://schemas.microsoft.com/office/2006/metadata/properties" ma:root="true" ma:fieldsID="76fda2018716190940dbe19c739b8bcf" ns2:_="" ns3:_="">
    <xsd:import namespace="3a470a63-5327-4515-9021-e77fcb6e47d5"/>
    <xsd:import namespace="ebe6028b-8b07-4164-9158-995989c1d3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70a63-5327-4515-9021-e77fcb6e4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663039-3f09-444c-a260-d0b0f3dca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6028b-8b07-4164-9158-995989c1d3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53a5af-4999-4029-ac1a-446c73c057dc}" ma:internalName="TaxCatchAll" ma:showField="CatchAllData" ma:web="ebe6028b-8b07-4164-9158-995989c1d3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BB27F-AB3F-4BFA-A2CC-51B7FFF4AE3E}">
  <ds:schemaRefs>
    <ds:schemaRef ds:uri="ebe6028b-8b07-4164-9158-995989c1d3a9"/>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3a470a63-5327-4515-9021-e77fcb6e47d5"/>
    <ds:schemaRef ds:uri="http://www.w3.org/XML/1998/namespace"/>
  </ds:schemaRefs>
</ds:datastoreItem>
</file>

<file path=customXml/itemProps2.xml><?xml version="1.0" encoding="utf-8"?>
<ds:datastoreItem xmlns:ds="http://schemas.openxmlformats.org/officeDocument/2006/customXml" ds:itemID="{7AACDEE9-48A7-46DC-B41B-6757AA21D7F8}">
  <ds:schemaRefs>
    <ds:schemaRef ds:uri="http://schemas.microsoft.com/sharepoint/v3/contenttype/forms"/>
  </ds:schemaRefs>
</ds:datastoreItem>
</file>

<file path=customXml/itemProps3.xml><?xml version="1.0" encoding="utf-8"?>
<ds:datastoreItem xmlns:ds="http://schemas.openxmlformats.org/officeDocument/2006/customXml" ds:itemID="{C1C379A0-4327-43F7-8854-09222CE4B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70a63-5327-4515-9021-e77fcb6e47d5"/>
    <ds:schemaRef ds:uri="ebe6028b-8b07-4164-9158-995989c1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8729</Words>
  <Characters>49758</Characters>
  <Application>Microsoft Office Word</Application>
  <DocSecurity>0</DocSecurity>
  <Lines>414</Lines>
  <Paragraphs>116</Paragraphs>
  <ScaleCrop>false</ScaleCrop>
  <Company/>
  <LinksUpToDate>false</LinksUpToDate>
  <CharactersWithSpaces>58371</CharactersWithSpaces>
  <SharedDoc>false</SharedDoc>
  <HLinks>
    <vt:vector size="30" baseType="variant">
      <vt:variant>
        <vt:i4>4390926</vt:i4>
      </vt:variant>
      <vt:variant>
        <vt:i4>12</vt:i4>
      </vt:variant>
      <vt:variant>
        <vt:i4>0</vt:i4>
      </vt:variant>
      <vt:variant>
        <vt:i4>5</vt:i4>
      </vt:variant>
      <vt:variant>
        <vt:lpwstr>https://www.ontario.ca/laws/regulation/110030</vt:lpwstr>
      </vt:variant>
      <vt:variant>
        <vt:lpwstr>BK89</vt:lpwstr>
      </vt:variant>
      <vt:variant>
        <vt:i4>196699</vt:i4>
      </vt:variant>
      <vt:variant>
        <vt:i4>9</vt:i4>
      </vt:variant>
      <vt:variant>
        <vt:i4>0</vt:i4>
      </vt:variant>
      <vt:variant>
        <vt:i4>5</vt:i4>
      </vt:variant>
      <vt:variant>
        <vt:lpwstr>https://thebao.ca/policies-procedures-guidelines/</vt:lpwstr>
      </vt:variant>
      <vt:variant>
        <vt:lpwstr/>
      </vt:variant>
      <vt:variant>
        <vt:i4>2424958</vt:i4>
      </vt:variant>
      <vt:variant>
        <vt:i4>5</vt:i4>
      </vt:variant>
      <vt:variant>
        <vt:i4>0</vt:i4>
      </vt:variant>
      <vt:variant>
        <vt:i4>5</vt:i4>
      </vt:variant>
      <vt:variant>
        <vt:lpwstr>https://thebao.ca/for-consumers/consumer-information-guide/</vt:lpwstr>
      </vt:variant>
      <vt:variant>
        <vt:lpwstr/>
      </vt:variant>
      <vt:variant>
        <vt:i4>2424958</vt:i4>
      </vt:variant>
      <vt:variant>
        <vt:i4>3</vt:i4>
      </vt:variant>
      <vt:variant>
        <vt:i4>0</vt:i4>
      </vt:variant>
      <vt:variant>
        <vt:i4>5</vt:i4>
      </vt:variant>
      <vt:variant>
        <vt:lpwstr>https://thebao.ca/for-consumers/consumer-information-guide/</vt:lpwstr>
      </vt:variant>
      <vt:variant>
        <vt:lpwstr/>
      </vt:variant>
      <vt:variant>
        <vt:i4>4718621</vt:i4>
      </vt:variant>
      <vt:variant>
        <vt:i4>0</vt:i4>
      </vt:variant>
      <vt:variant>
        <vt:i4>0</vt:i4>
      </vt:variant>
      <vt:variant>
        <vt:i4>5</vt:i4>
      </vt:variant>
      <vt:variant>
        <vt:lpwstr>https://thebao.ca/for-professionals/cemeteries-crematoriums/by-laws/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Traynor</dc:creator>
  <cp:keywords/>
  <dc:description/>
  <cp:lastModifiedBy>David Brazeau</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0x01010074839EF2131183439ADE08282D50C22D</vt:lpwstr>
  </property>
  <property fmtid="{D5CDD505-2E9C-101B-9397-08002B2CF9AE}" pid="3" name="MediaServiceImageTags">
    <vt:lpwstr/>
  </property>
</Properties>
</file>